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1A" w:rsidRPr="003123C3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>ПРОТОКОЛ</w:t>
      </w:r>
    </w:p>
    <w:p w:rsidR="005B1491" w:rsidRPr="003123C3" w:rsidRDefault="005B1491" w:rsidP="00AA29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>ЗАСЕДАНИЯ СОВЕТА</w:t>
      </w:r>
    </w:p>
    <w:p w:rsidR="00AA291A" w:rsidRPr="003123C3" w:rsidRDefault="005B1491" w:rsidP="003123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 xml:space="preserve"> СУБ</w:t>
      </w:r>
      <w:r w:rsidR="003123C3" w:rsidRPr="003123C3">
        <w:rPr>
          <w:rFonts w:ascii="Times New Roman" w:hAnsi="Times New Roman" w:cs="Times New Roman"/>
          <w:sz w:val="32"/>
          <w:szCs w:val="32"/>
        </w:rPr>
        <w:t xml:space="preserve">ЪЕКТОВ МАЛОГО И СРЕДНЕГО </w:t>
      </w:r>
      <w:r w:rsidR="003123C3">
        <w:rPr>
          <w:rFonts w:ascii="Times New Roman" w:hAnsi="Times New Roman" w:cs="Times New Roman"/>
          <w:sz w:val="32"/>
          <w:szCs w:val="32"/>
        </w:rPr>
        <w:t xml:space="preserve">ПРЕДПРИНИМАТЕЛЬСТВА </w:t>
      </w:r>
      <w:r w:rsidR="00AA291A" w:rsidRPr="003123C3">
        <w:rPr>
          <w:rFonts w:ascii="Times New Roman" w:hAnsi="Times New Roman" w:cs="Times New Roman"/>
          <w:sz w:val="32"/>
          <w:szCs w:val="32"/>
        </w:rPr>
        <w:t>ТАМБОВСКОГО РАЙОНА</w:t>
      </w:r>
    </w:p>
    <w:p w:rsidR="00AA291A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91A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2B" w:rsidRDefault="00C11F6A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7B47B4" w:rsidRPr="00A141F4">
        <w:rPr>
          <w:rFonts w:ascii="Times New Roman" w:hAnsi="Times New Roman" w:cs="Times New Roman"/>
          <w:sz w:val="28"/>
          <w:szCs w:val="28"/>
        </w:rPr>
        <w:t>.2018</w:t>
      </w:r>
      <w:r w:rsidR="00AA291A" w:rsidRPr="00A141F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E02D3" w:rsidRDefault="000E02D3" w:rsidP="000E0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Тамбовка</w:t>
      </w:r>
    </w:p>
    <w:p w:rsidR="000E02D3" w:rsidRDefault="000E02D3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91" w:rsidRPr="00A141F4" w:rsidRDefault="00AA291A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F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011E" w:rsidRDefault="00DB782B" w:rsidP="00A17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В.Н.Савлук</w:t>
      </w:r>
      <w:proofErr w:type="spellEnd"/>
    </w:p>
    <w:p w:rsidR="00DB782B" w:rsidRPr="00A141F4" w:rsidRDefault="00DB782B" w:rsidP="00A17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А.В.Дробяскина</w:t>
      </w:r>
      <w:proofErr w:type="spellEnd"/>
    </w:p>
    <w:p w:rsidR="005B1491" w:rsidRDefault="000E02D3" w:rsidP="003E7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5B1491" w:rsidRPr="00A141F4">
        <w:rPr>
          <w:rFonts w:ascii="Times New Roman" w:hAnsi="Times New Roman" w:cs="Times New Roman"/>
          <w:b/>
          <w:sz w:val="28"/>
          <w:szCs w:val="28"/>
        </w:rPr>
        <w:t>:</w:t>
      </w:r>
      <w:r w:rsidR="005B1491" w:rsidRPr="00A1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A4" w:rsidRDefault="00B05DA4" w:rsidP="003E7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5DA4">
        <w:rPr>
          <w:rFonts w:ascii="Times New Roman" w:hAnsi="Times New Roman" w:cs="Times New Roman"/>
          <w:sz w:val="28"/>
          <w:szCs w:val="28"/>
        </w:rPr>
        <w:t xml:space="preserve">Змушко </w:t>
      </w:r>
      <w:r>
        <w:rPr>
          <w:rFonts w:ascii="Times New Roman" w:hAnsi="Times New Roman" w:cs="Times New Roman"/>
          <w:sz w:val="28"/>
          <w:szCs w:val="28"/>
        </w:rPr>
        <w:t>Н.Н.</w:t>
      </w:r>
      <w:r w:rsidRPr="00B05DA4">
        <w:rPr>
          <w:rFonts w:ascii="Times New Roman" w:hAnsi="Times New Roman" w:cs="Times New Roman"/>
          <w:sz w:val="28"/>
          <w:szCs w:val="28"/>
        </w:rPr>
        <w:t>– глава Администрации Тамбовского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DA4" w:rsidRDefault="00B05DA4" w:rsidP="003E7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5DA4">
        <w:rPr>
          <w:rFonts w:ascii="Times New Roman" w:hAnsi="Times New Roman" w:cs="Times New Roman"/>
          <w:sz w:val="28"/>
          <w:szCs w:val="28"/>
        </w:rPr>
        <w:t>Лобова</w:t>
      </w:r>
      <w:r>
        <w:rPr>
          <w:rFonts w:ascii="Times New Roman" w:hAnsi="Times New Roman" w:cs="Times New Roman"/>
          <w:sz w:val="28"/>
          <w:szCs w:val="28"/>
        </w:rPr>
        <w:t xml:space="preserve"> Л.Н.</w:t>
      </w:r>
      <w:r w:rsidRPr="00B05DA4">
        <w:rPr>
          <w:rFonts w:ascii="Times New Roman" w:hAnsi="Times New Roman" w:cs="Times New Roman"/>
          <w:sz w:val="28"/>
          <w:szCs w:val="28"/>
        </w:rPr>
        <w:t xml:space="preserve"> - председатель Тамбовского райо</w:t>
      </w:r>
      <w:r>
        <w:rPr>
          <w:rFonts w:ascii="Times New Roman" w:hAnsi="Times New Roman" w:cs="Times New Roman"/>
          <w:sz w:val="28"/>
          <w:szCs w:val="28"/>
        </w:rPr>
        <w:t>нного Совета народных депутатов;</w:t>
      </w:r>
    </w:p>
    <w:p w:rsidR="005A57ED" w:rsidRDefault="005A57ED" w:rsidP="003E7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К.Е. – первый заместитель главы Администрации района;</w:t>
      </w:r>
    </w:p>
    <w:p w:rsidR="00DB782B" w:rsidRDefault="005B1491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F4">
        <w:rPr>
          <w:rFonts w:ascii="Times New Roman" w:hAnsi="Times New Roman" w:cs="Times New Roman"/>
          <w:sz w:val="28"/>
          <w:szCs w:val="28"/>
        </w:rPr>
        <w:t xml:space="preserve">Евсеева С.С. – заместитель главы Администрации </w:t>
      </w:r>
      <w:r w:rsidR="00C64878" w:rsidRPr="00A141F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A141F4">
        <w:rPr>
          <w:rFonts w:ascii="Times New Roman" w:hAnsi="Times New Roman" w:cs="Times New Roman"/>
          <w:sz w:val="28"/>
          <w:szCs w:val="28"/>
        </w:rPr>
        <w:t>района по экономике и финансам – начальник фина</w:t>
      </w:r>
      <w:r w:rsidR="00C64878" w:rsidRPr="00A141F4">
        <w:rPr>
          <w:rFonts w:ascii="Times New Roman" w:hAnsi="Times New Roman" w:cs="Times New Roman"/>
          <w:sz w:val="28"/>
          <w:szCs w:val="28"/>
        </w:rPr>
        <w:t>нсового управления;</w:t>
      </w:r>
      <w:r w:rsidR="00EE51E0" w:rsidRPr="00A1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A4" w:rsidRDefault="00B05DA4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A4">
        <w:rPr>
          <w:rFonts w:ascii="Times New Roman" w:hAnsi="Times New Roman" w:cs="Times New Roman"/>
          <w:sz w:val="28"/>
          <w:szCs w:val="28"/>
        </w:rPr>
        <w:t>Гречихин</w:t>
      </w:r>
      <w:proofErr w:type="spellEnd"/>
      <w:r w:rsidRPr="00B05DA4">
        <w:rPr>
          <w:rFonts w:ascii="Times New Roman" w:hAnsi="Times New Roman" w:cs="Times New Roman"/>
          <w:sz w:val="28"/>
          <w:szCs w:val="28"/>
        </w:rPr>
        <w:t xml:space="preserve"> С.В. - глава Тамбовского сельсовета;</w:t>
      </w:r>
    </w:p>
    <w:p w:rsidR="00DB782B" w:rsidRDefault="00B05DA4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A4">
        <w:rPr>
          <w:rFonts w:ascii="Times New Roman" w:hAnsi="Times New Roman" w:cs="Times New Roman"/>
          <w:sz w:val="28"/>
          <w:szCs w:val="28"/>
        </w:rPr>
        <w:t>Ивахненко</w:t>
      </w:r>
      <w:r w:rsidR="00173A8D">
        <w:rPr>
          <w:rFonts w:ascii="Times New Roman" w:hAnsi="Times New Roman" w:cs="Times New Roman"/>
          <w:sz w:val="28"/>
          <w:szCs w:val="28"/>
        </w:rPr>
        <w:t xml:space="preserve"> А.С.</w:t>
      </w:r>
      <w:r w:rsidRPr="00B05DA4">
        <w:rPr>
          <w:rFonts w:ascii="Times New Roman" w:hAnsi="Times New Roman" w:cs="Times New Roman"/>
          <w:sz w:val="28"/>
          <w:szCs w:val="28"/>
        </w:rPr>
        <w:t xml:space="preserve"> - начальник отдела по УМИ администрации Тамбовского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82B" w:rsidRDefault="00DB782B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B4" w:rsidRPr="00A141F4">
        <w:rPr>
          <w:rFonts w:ascii="Times New Roman" w:hAnsi="Times New Roman" w:cs="Times New Roman"/>
          <w:sz w:val="28"/>
          <w:szCs w:val="28"/>
        </w:rPr>
        <w:t>М.С. – председатель комитета по управлению муниципальным имуществом Тамбовского района;</w:t>
      </w:r>
      <w:r w:rsidR="00077D16" w:rsidRPr="00A1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F8" w:rsidRDefault="008722F8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начальник отдела экономики и труда Администрации Тамбовского района;</w:t>
      </w:r>
    </w:p>
    <w:p w:rsidR="00DB782B" w:rsidRDefault="00077D16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1F4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Pr="00A141F4">
        <w:rPr>
          <w:rFonts w:ascii="Times New Roman" w:hAnsi="Times New Roman" w:cs="Times New Roman"/>
          <w:sz w:val="28"/>
          <w:szCs w:val="28"/>
        </w:rPr>
        <w:t xml:space="preserve"> А.Г. – главный специалист отдела экономики и труда Администрации Тамбовского района; </w:t>
      </w:r>
    </w:p>
    <w:p w:rsidR="00DB782B" w:rsidRDefault="007B47B4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F4">
        <w:rPr>
          <w:rFonts w:ascii="Times New Roman" w:hAnsi="Times New Roman" w:cs="Times New Roman"/>
          <w:sz w:val="28"/>
          <w:szCs w:val="28"/>
        </w:rPr>
        <w:t xml:space="preserve"> Мартюшев А.А. - </w:t>
      </w:r>
      <w:r w:rsidR="001A0613" w:rsidRPr="00A141F4">
        <w:rPr>
          <w:rFonts w:ascii="Times New Roman" w:hAnsi="Times New Roman" w:cs="Times New Roman"/>
          <w:sz w:val="28"/>
          <w:szCs w:val="28"/>
        </w:rPr>
        <w:t xml:space="preserve"> </w:t>
      </w:r>
      <w:r w:rsidR="00C64878" w:rsidRPr="00A141F4">
        <w:rPr>
          <w:rFonts w:ascii="Times New Roman" w:hAnsi="Times New Roman" w:cs="Times New Roman"/>
          <w:sz w:val="28"/>
          <w:szCs w:val="28"/>
        </w:rPr>
        <w:t>начальник</w:t>
      </w:r>
      <w:r w:rsidR="00C64878" w:rsidRPr="00A14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878" w:rsidRPr="00A141F4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1A0613" w:rsidRPr="00A141F4">
        <w:rPr>
          <w:rFonts w:ascii="Times New Roman" w:hAnsi="Times New Roman" w:cs="Times New Roman"/>
          <w:sz w:val="28"/>
          <w:szCs w:val="28"/>
        </w:rPr>
        <w:t xml:space="preserve"> ИФНС России № 6 по Амурской области</w:t>
      </w:r>
      <w:r w:rsidR="00ED0040" w:rsidRPr="00A141F4">
        <w:rPr>
          <w:rFonts w:ascii="Times New Roman" w:hAnsi="Times New Roman" w:cs="Times New Roman"/>
          <w:sz w:val="28"/>
          <w:szCs w:val="28"/>
        </w:rPr>
        <w:t>;</w:t>
      </w:r>
      <w:r w:rsidR="002C5261" w:rsidRPr="00A1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82B" w:rsidRDefault="002C5261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1F4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A141F4">
        <w:rPr>
          <w:rFonts w:ascii="Times New Roman" w:hAnsi="Times New Roman" w:cs="Times New Roman"/>
          <w:sz w:val="28"/>
          <w:szCs w:val="28"/>
        </w:rPr>
        <w:t xml:space="preserve"> В.Ю.</w:t>
      </w:r>
      <w:r w:rsidR="00ED0040" w:rsidRPr="00A141F4">
        <w:rPr>
          <w:rFonts w:ascii="Times New Roman" w:hAnsi="Times New Roman" w:cs="Times New Roman"/>
          <w:sz w:val="28"/>
          <w:szCs w:val="28"/>
        </w:rPr>
        <w:t xml:space="preserve"> - </w:t>
      </w:r>
      <w:r w:rsidRPr="00A141F4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  <w:r w:rsidR="00C64878" w:rsidRPr="00A141F4">
        <w:rPr>
          <w:rFonts w:ascii="Times New Roman" w:hAnsi="Times New Roman" w:cs="Times New Roman"/>
          <w:sz w:val="28"/>
          <w:szCs w:val="28"/>
        </w:rPr>
        <w:t xml:space="preserve"> прокуратуры Тамбовского района</w:t>
      </w:r>
      <w:r w:rsidR="00B603D0" w:rsidRPr="00A141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3A8D" w:rsidRDefault="00173A8D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8D">
        <w:rPr>
          <w:rFonts w:ascii="Times New Roman" w:hAnsi="Times New Roman" w:cs="Times New Roman"/>
          <w:sz w:val="28"/>
          <w:szCs w:val="28"/>
        </w:rPr>
        <w:t>Филипченко</w:t>
      </w:r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Pr="00173A8D">
        <w:rPr>
          <w:rFonts w:ascii="Times New Roman" w:hAnsi="Times New Roman" w:cs="Times New Roman"/>
          <w:sz w:val="28"/>
          <w:szCs w:val="28"/>
        </w:rPr>
        <w:t xml:space="preserve"> - замести</w:t>
      </w:r>
      <w:r>
        <w:rPr>
          <w:rFonts w:ascii="Times New Roman" w:hAnsi="Times New Roman" w:cs="Times New Roman"/>
          <w:sz w:val="28"/>
          <w:szCs w:val="28"/>
        </w:rPr>
        <w:t>тель директора РО ООО «Полигон»;</w:t>
      </w:r>
    </w:p>
    <w:p w:rsidR="00DB782B" w:rsidRDefault="00704421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F4">
        <w:rPr>
          <w:rFonts w:ascii="Times New Roman" w:hAnsi="Times New Roman" w:cs="Times New Roman"/>
          <w:sz w:val="28"/>
          <w:szCs w:val="28"/>
        </w:rPr>
        <w:t xml:space="preserve">Данилин В.И. - </w:t>
      </w:r>
      <w:r w:rsidR="003708FA" w:rsidRPr="00A141F4">
        <w:rPr>
          <w:rFonts w:ascii="Times New Roman" w:hAnsi="Times New Roman" w:cs="Times New Roman"/>
          <w:sz w:val="28"/>
          <w:szCs w:val="28"/>
        </w:rPr>
        <w:t xml:space="preserve"> </w:t>
      </w:r>
      <w:r w:rsidRPr="00A141F4">
        <w:rPr>
          <w:rFonts w:ascii="Times New Roman" w:hAnsi="Times New Roman" w:cs="Times New Roman"/>
          <w:sz w:val="28"/>
          <w:szCs w:val="28"/>
        </w:rPr>
        <w:t xml:space="preserve">мастер по ТБО РО ООО «Полигон»; </w:t>
      </w:r>
    </w:p>
    <w:p w:rsidR="00DB782B" w:rsidRDefault="00AD1A58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F4">
        <w:rPr>
          <w:rFonts w:ascii="Times New Roman" w:hAnsi="Times New Roman" w:cs="Times New Roman"/>
          <w:sz w:val="28"/>
          <w:szCs w:val="28"/>
        </w:rPr>
        <w:t xml:space="preserve">Кулик Л. Н. </w:t>
      </w:r>
      <w:r w:rsidR="003E7FC3">
        <w:rPr>
          <w:rFonts w:ascii="Times New Roman" w:hAnsi="Times New Roman" w:cs="Times New Roman"/>
          <w:sz w:val="28"/>
          <w:szCs w:val="28"/>
        </w:rPr>
        <w:t xml:space="preserve">- </w:t>
      </w:r>
      <w:r w:rsidRPr="00A141F4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84962">
        <w:rPr>
          <w:rFonts w:ascii="Times New Roman" w:hAnsi="Times New Roman" w:cs="Times New Roman"/>
          <w:sz w:val="28"/>
          <w:szCs w:val="28"/>
        </w:rPr>
        <w:t>редактор газеты «Амурский маяк».</w:t>
      </w:r>
    </w:p>
    <w:p w:rsidR="005B1491" w:rsidRDefault="00704421" w:rsidP="003E7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8641ED" w:rsidRPr="00A141F4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A141F4">
        <w:rPr>
          <w:rFonts w:ascii="Times New Roman" w:hAnsi="Times New Roman" w:cs="Times New Roman"/>
          <w:sz w:val="28"/>
          <w:szCs w:val="28"/>
        </w:rPr>
        <w:t xml:space="preserve"> –</w:t>
      </w:r>
      <w:r w:rsidR="003708FA" w:rsidRPr="00A141F4">
        <w:rPr>
          <w:rFonts w:ascii="Times New Roman" w:hAnsi="Times New Roman" w:cs="Times New Roman"/>
          <w:sz w:val="28"/>
          <w:szCs w:val="28"/>
        </w:rPr>
        <w:t xml:space="preserve"> </w:t>
      </w:r>
      <w:r w:rsidRPr="00A141F4">
        <w:rPr>
          <w:rFonts w:ascii="Times New Roman" w:hAnsi="Times New Roman" w:cs="Times New Roman"/>
          <w:sz w:val="28"/>
          <w:szCs w:val="28"/>
        </w:rPr>
        <w:t xml:space="preserve">Иванкова Г.В., </w:t>
      </w:r>
      <w:proofErr w:type="spellStart"/>
      <w:r w:rsidRPr="00A141F4">
        <w:rPr>
          <w:rFonts w:ascii="Times New Roman" w:hAnsi="Times New Roman" w:cs="Times New Roman"/>
          <w:sz w:val="28"/>
          <w:szCs w:val="28"/>
        </w:rPr>
        <w:t>Крупкина</w:t>
      </w:r>
      <w:proofErr w:type="spellEnd"/>
      <w:r w:rsidRPr="00A141F4">
        <w:rPr>
          <w:rFonts w:ascii="Times New Roman" w:hAnsi="Times New Roman" w:cs="Times New Roman"/>
          <w:sz w:val="28"/>
          <w:szCs w:val="28"/>
        </w:rPr>
        <w:t xml:space="preserve"> О.В., Нестеренко З.А., Осипова А.Н., Гайсина А.Д., Сафарова С.А., </w:t>
      </w:r>
      <w:proofErr w:type="spellStart"/>
      <w:r w:rsidRPr="00A141F4"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 w:rsidRPr="00A141F4">
        <w:rPr>
          <w:rFonts w:ascii="Times New Roman" w:hAnsi="Times New Roman" w:cs="Times New Roman"/>
          <w:sz w:val="28"/>
          <w:szCs w:val="28"/>
        </w:rPr>
        <w:t xml:space="preserve"> А.А., Волкова Л.А., </w:t>
      </w:r>
      <w:proofErr w:type="spellStart"/>
      <w:r w:rsidR="002C5261" w:rsidRPr="00A141F4">
        <w:rPr>
          <w:rFonts w:ascii="Times New Roman" w:hAnsi="Times New Roman" w:cs="Times New Roman"/>
          <w:sz w:val="28"/>
          <w:szCs w:val="28"/>
        </w:rPr>
        <w:t>Чибатова</w:t>
      </w:r>
      <w:proofErr w:type="spellEnd"/>
      <w:r w:rsidR="002C5261" w:rsidRPr="00A141F4">
        <w:rPr>
          <w:rFonts w:ascii="Times New Roman" w:hAnsi="Times New Roman" w:cs="Times New Roman"/>
          <w:sz w:val="28"/>
          <w:szCs w:val="28"/>
        </w:rPr>
        <w:t xml:space="preserve"> Т.В., </w:t>
      </w:r>
      <w:r w:rsidR="00AD1A58" w:rsidRPr="00A141F4">
        <w:rPr>
          <w:rFonts w:ascii="Times New Roman" w:hAnsi="Times New Roman" w:cs="Times New Roman"/>
          <w:sz w:val="28"/>
          <w:szCs w:val="28"/>
        </w:rPr>
        <w:t xml:space="preserve">Николаева С. И., </w:t>
      </w:r>
      <w:r w:rsidR="002C5261" w:rsidRPr="00A141F4">
        <w:rPr>
          <w:rFonts w:ascii="Times New Roman" w:hAnsi="Times New Roman" w:cs="Times New Roman"/>
          <w:sz w:val="28"/>
          <w:szCs w:val="28"/>
        </w:rPr>
        <w:t xml:space="preserve">Устинова О.В., </w:t>
      </w:r>
      <w:proofErr w:type="spellStart"/>
      <w:r w:rsidR="002C5261" w:rsidRPr="00A141F4"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 w:rsidR="002C5261" w:rsidRPr="00A141F4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AD1A58" w:rsidRPr="00A141F4">
        <w:rPr>
          <w:rFonts w:ascii="Times New Roman" w:hAnsi="Times New Roman" w:cs="Times New Roman"/>
          <w:sz w:val="28"/>
          <w:szCs w:val="28"/>
        </w:rPr>
        <w:t>Кокоулина</w:t>
      </w:r>
      <w:proofErr w:type="spellEnd"/>
      <w:r w:rsidR="00077D16" w:rsidRPr="00A141F4">
        <w:rPr>
          <w:rFonts w:ascii="Times New Roman" w:hAnsi="Times New Roman" w:cs="Times New Roman"/>
          <w:sz w:val="28"/>
          <w:szCs w:val="28"/>
        </w:rPr>
        <w:t xml:space="preserve"> М.С.</w:t>
      </w:r>
      <w:r w:rsidRPr="00A141F4">
        <w:rPr>
          <w:rFonts w:ascii="Times New Roman" w:hAnsi="Times New Roman" w:cs="Times New Roman"/>
          <w:sz w:val="28"/>
          <w:szCs w:val="28"/>
        </w:rPr>
        <w:t>,</w:t>
      </w:r>
      <w:r w:rsidR="00AD1A58" w:rsidRPr="00A14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D16" w:rsidRPr="00A141F4">
        <w:rPr>
          <w:rFonts w:ascii="Times New Roman" w:hAnsi="Times New Roman" w:cs="Times New Roman"/>
          <w:sz w:val="28"/>
          <w:szCs w:val="28"/>
        </w:rPr>
        <w:t>Дубинец</w:t>
      </w:r>
      <w:proofErr w:type="spellEnd"/>
      <w:r w:rsidR="00077D16" w:rsidRPr="00A141F4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="00077D16" w:rsidRPr="00A141F4">
        <w:rPr>
          <w:rFonts w:ascii="Times New Roman" w:hAnsi="Times New Roman" w:cs="Times New Roman"/>
          <w:sz w:val="28"/>
          <w:szCs w:val="28"/>
        </w:rPr>
        <w:t>Дубская</w:t>
      </w:r>
      <w:proofErr w:type="spellEnd"/>
      <w:r w:rsidR="00077D16" w:rsidRPr="00A141F4">
        <w:rPr>
          <w:rFonts w:ascii="Times New Roman" w:hAnsi="Times New Roman" w:cs="Times New Roman"/>
          <w:sz w:val="28"/>
          <w:szCs w:val="28"/>
        </w:rPr>
        <w:t xml:space="preserve"> Л.Г., Приходько С.С., </w:t>
      </w:r>
      <w:r w:rsidR="00EF36C9">
        <w:rPr>
          <w:rFonts w:ascii="Times New Roman" w:hAnsi="Times New Roman" w:cs="Times New Roman"/>
          <w:sz w:val="28"/>
          <w:szCs w:val="28"/>
        </w:rPr>
        <w:t xml:space="preserve">Иовенко В.В., Цыбенко </w:t>
      </w:r>
      <w:r w:rsidR="00077D16" w:rsidRPr="00A141F4">
        <w:rPr>
          <w:rFonts w:ascii="Times New Roman" w:hAnsi="Times New Roman" w:cs="Times New Roman"/>
          <w:sz w:val="28"/>
          <w:szCs w:val="28"/>
        </w:rPr>
        <w:t xml:space="preserve">И.В., </w:t>
      </w:r>
      <w:proofErr w:type="spellStart"/>
      <w:r w:rsidR="00077D16" w:rsidRPr="00A141F4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077D16" w:rsidRPr="00A141F4">
        <w:rPr>
          <w:rFonts w:ascii="Times New Roman" w:hAnsi="Times New Roman" w:cs="Times New Roman"/>
          <w:sz w:val="28"/>
          <w:szCs w:val="28"/>
        </w:rPr>
        <w:t xml:space="preserve"> К.И., </w:t>
      </w:r>
      <w:r w:rsidR="00E631D2">
        <w:rPr>
          <w:rFonts w:ascii="Times New Roman" w:hAnsi="Times New Roman" w:cs="Times New Roman"/>
          <w:sz w:val="28"/>
          <w:szCs w:val="28"/>
        </w:rPr>
        <w:t>Янов А.</w:t>
      </w:r>
      <w:proofErr w:type="gramEnd"/>
      <w:r w:rsidR="00AD1A58" w:rsidRPr="00A141F4">
        <w:rPr>
          <w:rFonts w:ascii="Times New Roman" w:hAnsi="Times New Roman" w:cs="Times New Roman"/>
          <w:sz w:val="28"/>
          <w:szCs w:val="28"/>
        </w:rPr>
        <w:t>В.,</w:t>
      </w:r>
      <w:r w:rsidR="00E631D2">
        <w:rPr>
          <w:rFonts w:ascii="Times New Roman" w:hAnsi="Times New Roman" w:cs="Times New Roman"/>
          <w:sz w:val="28"/>
          <w:szCs w:val="28"/>
        </w:rPr>
        <w:t xml:space="preserve"> Тихомирова Л.Ф.,</w:t>
      </w:r>
      <w:r w:rsidR="00AD1A58" w:rsidRPr="00A141F4">
        <w:rPr>
          <w:rFonts w:ascii="Times New Roman" w:hAnsi="Times New Roman" w:cs="Times New Roman"/>
          <w:sz w:val="28"/>
          <w:szCs w:val="28"/>
        </w:rPr>
        <w:t xml:space="preserve"> </w:t>
      </w:r>
      <w:r w:rsidR="00E631D2">
        <w:rPr>
          <w:rFonts w:ascii="Times New Roman" w:hAnsi="Times New Roman" w:cs="Times New Roman"/>
          <w:sz w:val="28"/>
          <w:szCs w:val="28"/>
        </w:rPr>
        <w:t>Безрукова В.И.</w:t>
      </w:r>
      <w:r w:rsidR="002C5261" w:rsidRPr="00A141F4">
        <w:rPr>
          <w:rFonts w:ascii="Times New Roman" w:hAnsi="Times New Roman" w:cs="Times New Roman"/>
          <w:sz w:val="28"/>
          <w:szCs w:val="28"/>
        </w:rPr>
        <w:t xml:space="preserve">, Ромашенко В.И., </w:t>
      </w:r>
      <w:proofErr w:type="spellStart"/>
      <w:r w:rsidR="00AD1A58" w:rsidRPr="00A141F4">
        <w:rPr>
          <w:rFonts w:ascii="Times New Roman" w:hAnsi="Times New Roman" w:cs="Times New Roman"/>
          <w:sz w:val="28"/>
          <w:szCs w:val="28"/>
        </w:rPr>
        <w:t>Дробяскина</w:t>
      </w:r>
      <w:proofErr w:type="spellEnd"/>
      <w:r w:rsidR="00AD1A58" w:rsidRPr="00A141F4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2C5261" w:rsidRPr="00A141F4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="002C5261" w:rsidRPr="00A141F4">
        <w:rPr>
          <w:rFonts w:ascii="Times New Roman" w:hAnsi="Times New Roman" w:cs="Times New Roman"/>
          <w:sz w:val="28"/>
          <w:szCs w:val="28"/>
        </w:rPr>
        <w:t xml:space="preserve"> Е.С.,</w:t>
      </w:r>
      <w:r w:rsidR="00387646" w:rsidRPr="00387646">
        <w:t xml:space="preserve"> </w:t>
      </w:r>
      <w:r w:rsidR="00387646" w:rsidRPr="00387646">
        <w:rPr>
          <w:rFonts w:ascii="Times New Roman" w:hAnsi="Times New Roman" w:cs="Times New Roman"/>
          <w:sz w:val="28"/>
          <w:szCs w:val="28"/>
        </w:rPr>
        <w:t xml:space="preserve">Ярёменко </w:t>
      </w:r>
      <w:r w:rsidR="00387646">
        <w:rPr>
          <w:rFonts w:ascii="Times New Roman" w:hAnsi="Times New Roman" w:cs="Times New Roman"/>
          <w:sz w:val="28"/>
          <w:szCs w:val="28"/>
        </w:rPr>
        <w:t>О.А.,</w:t>
      </w:r>
      <w:proofErr w:type="spellStart"/>
      <w:r w:rsidR="00E631D2">
        <w:rPr>
          <w:rFonts w:ascii="Times New Roman" w:hAnsi="Times New Roman" w:cs="Times New Roman"/>
          <w:sz w:val="28"/>
          <w:szCs w:val="28"/>
        </w:rPr>
        <w:t>Барабош</w:t>
      </w:r>
      <w:proofErr w:type="spellEnd"/>
      <w:r w:rsidR="00E631D2">
        <w:rPr>
          <w:rFonts w:ascii="Times New Roman" w:hAnsi="Times New Roman" w:cs="Times New Roman"/>
          <w:sz w:val="28"/>
          <w:szCs w:val="28"/>
        </w:rPr>
        <w:t xml:space="preserve"> И.В.,</w:t>
      </w:r>
      <w:r w:rsidR="002C5261" w:rsidRPr="00A141F4">
        <w:rPr>
          <w:rFonts w:ascii="Times New Roman" w:hAnsi="Times New Roman" w:cs="Times New Roman"/>
          <w:sz w:val="28"/>
          <w:szCs w:val="28"/>
        </w:rPr>
        <w:t xml:space="preserve"> Яременко О.А.</w:t>
      </w:r>
      <w:r w:rsidR="00E631D2">
        <w:rPr>
          <w:rFonts w:ascii="Times New Roman" w:hAnsi="Times New Roman" w:cs="Times New Roman"/>
          <w:sz w:val="28"/>
          <w:szCs w:val="28"/>
        </w:rPr>
        <w:t>,</w:t>
      </w:r>
      <w:r w:rsidR="002C5261" w:rsidRPr="00A14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8FA" w:rsidRPr="00A141F4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="003708FA" w:rsidRPr="00A141F4">
        <w:rPr>
          <w:rFonts w:ascii="Times New Roman" w:hAnsi="Times New Roman" w:cs="Times New Roman"/>
          <w:sz w:val="28"/>
          <w:szCs w:val="28"/>
        </w:rPr>
        <w:t xml:space="preserve"> И.Ю.,</w:t>
      </w:r>
      <w:r w:rsidR="00AD1A58" w:rsidRPr="00A14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8FA" w:rsidRPr="00A141F4">
        <w:rPr>
          <w:rFonts w:ascii="Times New Roman" w:hAnsi="Times New Roman" w:cs="Times New Roman"/>
          <w:sz w:val="28"/>
          <w:szCs w:val="28"/>
        </w:rPr>
        <w:t>Манушян</w:t>
      </w:r>
      <w:proofErr w:type="spellEnd"/>
      <w:r w:rsidR="003708FA" w:rsidRPr="00A141F4">
        <w:rPr>
          <w:rFonts w:ascii="Times New Roman" w:hAnsi="Times New Roman" w:cs="Times New Roman"/>
          <w:sz w:val="28"/>
          <w:szCs w:val="28"/>
        </w:rPr>
        <w:t xml:space="preserve"> С.А.</w:t>
      </w:r>
      <w:r w:rsidR="002D5882" w:rsidRPr="00A141F4">
        <w:rPr>
          <w:rFonts w:ascii="Times New Roman" w:hAnsi="Times New Roman" w:cs="Times New Roman"/>
          <w:sz w:val="28"/>
          <w:szCs w:val="28"/>
        </w:rPr>
        <w:t>, Инкина Е.С.</w:t>
      </w:r>
      <w:r w:rsidR="00E631D2">
        <w:rPr>
          <w:rFonts w:ascii="Times New Roman" w:hAnsi="Times New Roman" w:cs="Times New Roman"/>
          <w:sz w:val="28"/>
          <w:szCs w:val="28"/>
        </w:rPr>
        <w:t>,</w:t>
      </w:r>
      <w:r w:rsidR="00AD1A58" w:rsidRPr="00A141F4">
        <w:rPr>
          <w:rFonts w:ascii="Times New Roman" w:hAnsi="Times New Roman" w:cs="Times New Roman"/>
          <w:sz w:val="28"/>
          <w:szCs w:val="28"/>
        </w:rPr>
        <w:t xml:space="preserve"> Шмелева Л.В.</w:t>
      </w:r>
      <w:r w:rsidR="00C64878" w:rsidRPr="00A141F4">
        <w:rPr>
          <w:rFonts w:ascii="Times New Roman" w:hAnsi="Times New Roman" w:cs="Times New Roman"/>
          <w:sz w:val="28"/>
          <w:szCs w:val="28"/>
        </w:rPr>
        <w:t xml:space="preserve">, Небесная О.Н., </w:t>
      </w:r>
      <w:r w:rsidR="00077D16" w:rsidRPr="00A141F4">
        <w:rPr>
          <w:rFonts w:ascii="Times New Roman" w:hAnsi="Times New Roman" w:cs="Times New Roman"/>
          <w:sz w:val="28"/>
          <w:szCs w:val="28"/>
        </w:rPr>
        <w:t>и другие.</w:t>
      </w:r>
    </w:p>
    <w:p w:rsidR="00EF36C9" w:rsidRDefault="000E02D3" w:rsidP="003E7F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2D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F36C9" w:rsidRPr="00EF36C9" w:rsidRDefault="00EF36C9" w:rsidP="003E7FC3">
      <w:pPr>
        <w:pStyle w:val="a3"/>
        <w:numPr>
          <w:ilvl w:val="0"/>
          <w:numId w:val="4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36C9">
        <w:rPr>
          <w:rFonts w:ascii="Times New Roman" w:hAnsi="Times New Roman" w:cs="Times New Roman"/>
          <w:sz w:val="28"/>
          <w:szCs w:val="28"/>
        </w:rPr>
        <w:t>О реализации реформы в сфере обращения с отходами на территории Тамбовского района (заместитель директора РО ООО «Полигон» - Ольга Сергеевна Филипченко).</w:t>
      </w:r>
    </w:p>
    <w:p w:rsidR="00EF36C9" w:rsidRPr="00EF36C9" w:rsidRDefault="00EF36C9" w:rsidP="003E7FC3">
      <w:pPr>
        <w:pStyle w:val="a3"/>
        <w:numPr>
          <w:ilvl w:val="0"/>
          <w:numId w:val="4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36C9">
        <w:rPr>
          <w:rFonts w:ascii="Times New Roman" w:hAnsi="Times New Roman" w:cs="Times New Roman"/>
          <w:sz w:val="28"/>
          <w:szCs w:val="28"/>
        </w:rPr>
        <w:t xml:space="preserve">Вхождение федеральных торговых сетей «Светофор», «Матрёшка» на территорию Тамбовского района (председатель Совета субъектов малого и среднего предпринимательства Тамбовского района – Виктор Николаевич </w:t>
      </w:r>
      <w:proofErr w:type="spellStart"/>
      <w:r w:rsidRPr="00EF36C9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Pr="00EF36C9">
        <w:rPr>
          <w:rFonts w:ascii="Times New Roman" w:hAnsi="Times New Roman" w:cs="Times New Roman"/>
          <w:sz w:val="28"/>
          <w:szCs w:val="28"/>
        </w:rPr>
        <w:t>, индивидуальный предприниматель -  Ольга Александровна Ярёменко, индивидуальный предприниматель - Евгения Андреевна Ерёменко).</w:t>
      </w:r>
    </w:p>
    <w:p w:rsidR="00EF36C9" w:rsidRPr="00EF36C9" w:rsidRDefault="00EF36C9" w:rsidP="003E7FC3">
      <w:pPr>
        <w:pStyle w:val="a3"/>
        <w:numPr>
          <w:ilvl w:val="0"/>
          <w:numId w:val="4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36C9">
        <w:rPr>
          <w:rFonts w:ascii="Times New Roman" w:hAnsi="Times New Roman" w:cs="Times New Roman"/>
          <w:sz w:val="28"/>
          <w:szCs w:val="28"/>
        </w:rPr>
        <w:t xml:space="preserve">Процедура выделения земельных участков в Тамбовском районе (глава Тамбовского сельсовета – Сергей Владимирович </w:t>
      </w:r>
      <w:proofErr w:type="spellStart"/>
      <w:r w:rsidRPr="00EF36C9">
        <w:rPr>
          <w:rFonts w:ascii="Times New Roman" w:hAnsi="Times New Roman" w:cs="Times New Roman"/>
          <w:sz w:val="28"/>
          <w:szCs w:val="28"/>
        </w:rPr>
        <w:t>Гречихин</w:t>
      </w:r>
      <w:proofErr w:type="spellEnd"/>
      <w:r w:rsidRPr="00EF36C9">
        <w:rPr>
          <w:rFonts w:ascii="Times New Roman" w:hAnsi="Times New Roman" w:cs="Times New Roman"/>
          <w:sz w:val="28"/>
          <w:szCs w:val="28"/>
        </w:rPr>
        <w:t xml:space="preserve">, председатель комитета по управлению муниципальным имуществом Тамбовского района – Марина </w:t>
      </w:r>
      <w:proofErr w:type="spellStart"/>
      <w:r w:rsidRPr="00EF36C9">
        <w:rPr>
          <w:rFonts w:ascii="Times New Roman" w:hAnsi="Times New Roman" w:cs="Times New Roman"/>
          <w:sz w:val="28"/>
          <w:szCs w:val="28"/>
        </w:rPr>
        <w:t>Салихзяновна</w:t>
      </w:r>
      <w:proofErr w:type="spellEnd"/>
      <w:r w:rsidRPr="00EF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C9">
        <w:rPr>
          <w:rFonts w:ascii="Times New Roman" w:hAnsi="Times New Roman" w:cs="Times New Roman"/>
          <w:sz w:val="28"/>
          <w:szCs w:val="28"/>
        </w:rPr>
        <w:t>Гайнаншина</w:t>
      </w:r>
      <w:proofErr w:type="spellEnd"/>
      <w:r w:rsidRPr="00EF36C9">
        <w:rPr>
          <w:rFonts w:ascii="Times New Roman" w:hAnsi="Times New Roman" w:cs="Times New Roman"/>
          <w:sz w:val="28"/>
          <w:szCs w:val="28"/>
        </w:rPr>
        <w:t>, начальник отдела по УМИ администрации Тамбовского сельсовета – Алексей Сергеевич Ивахненко).</w:t>
      </w:r>
    </w:p>
    <w:p w:rsidR="00EF36C9" w:rsidRPr="00EF36C9" w:rsidRDefault="00EF36C9" w:rsidP="003E7FC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91" w:rsidRDefault="005B1491" w:rsidP="003E7FC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41F4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A1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D2" w:rsidRDefault="00E84962" w:rsidP="003E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1D2" w:rsidRPr="00E631D2">
        <w:rPr>
          <w:rFonts w:ascii="Times New Roman" w:hAnsi="Times New Roman" w:cs="Times New Roman"/>
          <w:sz w:val="28"/>
          <w:szCs w:val="28"/>
        </w:rPr>
        <w:t xml:space="preserve">Филипченко О.С. – </w:t>
      </w:r>
      <w:r w:rsidR="00E631D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631D2" w:rsidRPr="00E631D2">
        <w:rPr>
          <w:rFonts w:ascii="Times New Roman" w:hAnsi="Times New Roman" w:cs="Times New Roman"/>
          <w:sz w:val="28"/>
          <w:szCs w:val="28"/>
        </w:rPr>
        <w:t>директор</w:t>
      </w:r>
      <w:r w:rsidR="00E631D2">
        <w:rPr>
          <w:rFonts w:ascii="Times New Roman" w:hAnsi="Times New Roman" w:cs="Times New Roman"/>
          <w:sz w:val="28"/>
          <w:szCs w:val="28"/>
        </w:rPr>
        <w:t>а</w:t>
      </w:r>
      <w:r w:rsidR="00E631D2" w:rsidRPr="00E631D2">
        <w:rPr>
          <w:rFonts w:ascii="Times New Roman" w:hAnsi="Times New Roman" w:cs="Times New Roman"/>
          <w:sz w:val="28"/>
          <w:szCs w:val="28"/>
        </w:rPr>
        <w:t xml:space="preserve"> РО ООО «Полигон» выступила с ра</w:t>
      </w:r>
      <w:r w:rsidR="00E631D2">
        <w:rPr>
          <w:rFonts w:ascii="Times New Roman" w:hAnsi="Times New Roman" w:cs="Times New Roman"/>
          <w:sz w:val="28"/>
          <w:szCs w:val="28"/>
        </w:rPr>
        <w:t xml:space="preserve">зъяснениями по новой системе </w:t>
      </w:r>
      <w:r w:rsidR="00E631D2" w:rsidRPr="00E631D2">
        <w:rPr>
          <w:rFonts w:ascii="Times New Roman" w:hAnsi="Times New Roman" w:cs="Times New Roman"/>
          <w:sz w:val="28"/>
          <w:szCs w:val="28"/>
        </w:rPr>
        <w:t xml:space="preserve">обращения с отходами, </w:t>
      </w:r>
      <w:r w:rsidR="00E631D2">
        <w:rPr>
          <w:rFonts w:ascii="Times New Roman" w:hAnsi="Times New Roman" w:cs="Times New Roman"/>
          <w:sz w:val="28"/>
          <w:szCs w:val="28"/>
        </w:rPr>
        <w:t>ответила на поставленные предпринимательским сообществом района вопросы.</w:t>
      </w:r>
    </w:p>
    <w:p w:rsidR="00890E8F" w:rsidRDefault="00E631D2" w:rsidP="003E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индивидуальный </w:t>
      </w:r>
      <w:r w:rsidR="00890E8F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proofErr w:type="spellStart"/>
      <w:r w:rsidR="00890E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0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="00890E8F">
        <w:rPr>
          <w:rFonts w:ascii="Times New Roman" w:hAnsi="Times New Roman" w:cs="Times New Roman"/>
          <w:sz w:val="28"/>
          <w:szCs w:val="28"/>
        </w:rPr>
        <w:t xml:space="preserve"> выступила с докладом  в котором привела свои расчёты по вывозу ТКО с принадлежащей ей торговой точке магазину «Эльф». Она указала, что при тех тарифах, которые выставляет </w:t>
      </w:r>
      <w:r w:rsidR="00890E8F" w:rsidRPr="00890E8F">
        <w:rPr>
          <w:rFonts w:ascii="Times New Roman" w:hAnsi="Times New Roman" w:cs="Times New Roman"/>
          <w:sz w:val="28"/>
          <w:szCs w:val="28"/>
        </w:rPr>
        <w:t>РО ООО «Полигон»</w:t>
      </w:r>
      <w:r w:rsidR="00387646">
        <w:rPr>
          <w:rFonts w:ascii="Times New Roman" w:hAnsi="Times New Roman" w:cs="Times New Roman"/>
          <w:sz w:val="28"/>
          <w:szCs w:val="28"/>
        </w:rPr>
        <w:t>, ей становится не выгодным</w:t>
      </w:r>
      <w:r w:rsidR="00890E8F">
        <w:rPr>
          <w:rFonts w:ascii="Times New Roman" w:hAnsi="Times New Roman" w:cs="Times New Roman"/>
          <w:sz w:val="28"/>
          <w:szCs w:val="28"/>
        </w:rPr>
        <w:t xml:space="preserve"> осуществлять предпринимательскую деятельность</w:t>
      </w:r>
      <w:r w:rsidR="00387646">
        <w:rPr>
          <w:rFonts w:ascii="Times New Roman" w:hAnsi="Times New Roman" w:cs="Times New Roman"/>
          <w:sz w:val="28"/>
          <w:szCs w:val="28"/>
        </w:rPr>
        <w:t xml:space="preserve">. По подсчётам </w:t>
      </w:r>
      <w:proofErr w:type="spellStart"/>
      <w:r w:rsidR="00387646">
        <w:rPr>
          <w:rFonts w:ascii="Times New Roman" w:hAnsi="Times New Roman" w:cs="Times New Roman"/>
          <w:sz w:val="28"/>
          <w:szCs w:val="28"/>
        </w:rPr>
        <w:t>Барабош</w:t>
      </w:r>
      <w:proofErr w:type="spellEnd"/>
      <w:r w:rsidR="00387646">
        <w:rPr>
          <w:rFonts w:ascii="Times New Roman" w:hAnsi="Times New Roman" w:cs="Times New Roman"/>
          <w:sz w:val="28"/>
          <w:szCs w:val="28"/>
        </w:rPr>
        <w:t xml:space="preserve"> И.В., стоимость вывоза ТКО поднимается с 400 рублей в месяц до 9000 рублей в месяц.</w:t>
      </w:r>
    </w:p>
    <w:p w:rsidR="00387646" w:rsidRDefault="00387646" w:rsidP="003E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46">
        <w:rPr>
          <w:rFonts w:ascii="Times New Roman" w:hAnsi="Times New Roman" w:cs="Times New Roman"/>
          <w:sz w:val="28"/>
          <w:szCs w:val="28"/>
        </w:rPr>
        <w:t>Ярёменко</w:t>
      </w:r>
      <w:r w:rsidR="00B02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– индивидуальный предприниматель</w:t>
      </w:r>
      <w:r w:rsidR="00E00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9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09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093C"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 w:rsidR="00E0093C">
        <w:rPr>
          <w:rFonts w:ascii="Times New Roman" w:hAnsi="Times New Roman" w:cs="Times New Roman"/>
          <w:sz w:val="28"/>
          <w:szCs w:val="28"/>
        </w:rPr>
        <w:t>, зачитала обращение от имени предпринимателей Тамбовского района</w:t>
      </w:r>
      <w:r w:rsidR="00B02E30">
        <w:rPr>
          <w:rFonts w:ascii="Times New Roman" w:hAnsi="Times New Roman" w:cs="Times New Roman"/>
          <w:sz w:val="28"/>
          <w:szCs w:val="28"/>
        </w:rPr>
        <w:t>.</w:t>
      </w:r>
      <w:r w:rsidR="00B02E30" w:rsidRPr="00B02E30">
        <w:rPr>
          <w:rFonts w:ascii="Times New Roman" w:hAnsi="Times New Roman" w:cs="Times New Roman"/>
          <w:sz w:val="28"/>
          <w:szCs w:val="28"/>
        </w:rPr>
        <w:t xml:space="preserve">          Суть вопроса в том, что на территории </w:t>
      </w:r>
      <w:proofErr w:type="gramStart"/>
      <w:r w:rsidR="00B02E30" w:rsidRPr="00B02E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2E30" w:rsidRPr="00B02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2E30" w:rsidRPr="00B02E30"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 w:rsidR="00B02E30" w:rsidRPr="00B02E30">
        <w:rPr>
          <w:rFonts w:ascii="Times New Roman" w:hAnsi="Times New Roman" w:cs="Times New Roman"/>
          <w:sz w:val="28"/>
          <w:szCs w:val="28"/>
        </w:rPr>
        <w:t xml:space="preserve"> Тамбовского района запланировано открытие магазина сети «Светофор», который отличается низкими ценами, обеспечивая покупателей про</w:t>
      </w:r>
      <w:r w:rsidR="00B02E30">
        <w:rPr>
          <w:rFonts w:ascii="Times New Roman" w:hAnsi="Times New Roman" w:cs="Times New Roman"/>
          <w:sz w:val="28"/>
          <w:szCs w:val="28"/>
        </w:rPr>
        <w:t xml:space="preserve">дукцией сомнительного качества. </w:t>
      </w:r>
      <w:r w:rsidR="00B02E30" w:rsidRPr="00B02E30">
        <w:rPr>
          <w:rFonts w:ascii="Times New Roman" w:hAnsi="Times New Roman" w:cs="Times New Roman"/>
          <w:sz w:val="28"/>
          <w:szCs w:val="28"/>
        </w:rPr>
        <w:t>Так же стало известно, что торговая сеть «Матрёшка» ищет свободные торговые площади для размещения своей сети.</w:t>
      </w:r>
      <w:r w:rsidR="00B02E30">
        <w:rPr>
          <w:rFonts w:ascii="Times New Roman" w:hAnsi="Times New Roman" w:cs="Times New Roman"/>
          <w:sz w:val="28"/>
          <w:szCs w:val="28"/>
        </w:rPr>
        <w:t xml:space="preserve"> </w:t>
      </w:r>
      <w:r w:rsidR="00B02E30" w:rsidRPr="00B02E30">
        <w:rPr>
          <w:rFonts w:ascii="Times New Roman" w:hAnsi="Times New Roman" w:cs="Times New Roman"/>
          <w:sz w:val="28"/>
          <w:szCs w:val="28"/>
        </w:rPr>
        <w:t>Приход торговой сети «Светофор» и иных торговы</w:t>
      </w:r>
      <w:r w:rsidR="00B02E30">
        <w:rPr>
          <w:rFonts w:ascii="Times New Roman" w:hAnsi="Times New Roman" w:cs="Times New Roman"/>
          <w:sz w:val="28"/>
          <w:szCs w:val="28"/>
        </w:rPr>
        <w:t xml:space="preserve">х сетей, </w:t>
      </w:r>
      <w:r w:rsidR="00B02E30" w:rsidRPr="00B02E30">
        <w:rPr>
          <w:rFonts w:ascii="Times New Roman" w:hAnsi="Times New Roman" w:cs="Times New Roman"/>
          <w:sz w:val="28"/>
          <w:szCs w:val="28"/>
        </w:rPr>
        <w:t xml:space="preserve">приведет  к закрытию торговых </w:t>
      </w:r>
      <w:r w:rsidR="00B02E30" w:rsidRPr="00B02E30">
        <w:rPr>
          <w:rFonts w:ascii="Times New Roman" w:hAnsi="Times New Roman" w:cs="Times New Roman"/>
          <w:sz w:val="28"/>
          <w:szCs w:val="28"/>
        </w:rPr>
        <w:lastRenderedPageBreak/>
        <w:t xml:space="preserve">точек малого и среднего предпринимательства на территории </w:t>
      </w:r>
      <w:proofErr w:type="gramStart"/>
      <w:r w:rsidR="00B02E30" w:rsidRPr="00B02E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2E30" w:rsidRPr="00B02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2E30" w:rsidRPr="00B02E30"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 w:rsidR="00B02E30" w:rsidRPr="00B02E30">
        <w:rPr>
          <w:rFonts w:ascii="Times New Roman" w:hAnsi="Times New Roman" w:cs="Times New Roman"/>
          <w:sz w:val="28"/>
          <w:szCs w:val="28"/>
        </w:rPr>
        <w:t xml:space="preserve"> Тамбовского района, что в последующем кратно увеличит число безработных  (это предприниматели и их наемные работники). Содержание этой маленькой армии безработных ляжет на плечи центра занятости населения, а в конечном итоге на плечи государства.</w:t>
      </w:r>
    </w:p>
    <w:p w:rsidR="00E84962" w:rsidRDefault="00E84962" w:rsidP="003E7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02E30" w:rsidRPr="00B02E30">
        <w:rPr>
          <w:rFonts w:ascii="Times New Roman" w:hAnsi="Times New Roman" w:cs="Times New Roman"/>
          <w:sz w:val="28"/>
          <w:szCs w:val="28"/>
        </w:rPr>
        <w:t>Евсеева С.С. – заместитель главы Администрации Тамбовского района по экономике и финансам – начальник финансового управления</w:t>
      </w:r>
      <w:r w:rsidR="00B02E30">
        <w:rPr>
          <w:rFonts w:ascii="Times New Roman" w:hAnsi="Times New Roman" w:cs="Times New Roman"/>
          <w:sz w:val="28"/>
          <w:szCs w:val="28"/>
        </w:rPr>
        <w:t>, выступила с пояснениями, о том, что органы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8722F8">
        <w:rPr>
          <w:rFonts w:ascii="Times New Roman" w:hAnsi="Times New Roman" w:cs="Times New Roman"/>
          <w:sz w:val="28"/>
          <w:szCs w:val="28"/>
        </w:rPr>
        <w:t>не вправе чинить создание препятствий доступу на товарный рынок хозяйствующим субъектам, но в то же время Администрация района поддерживает местного предпринимателя и очень заинтересована в развитии и процветании малого и среднего предпринимательства Тамбовского района.</w:t>
      </w:r>
      <w:proofErr w:type="gramEnd"/>
    </w:p>
    <w:p w:rsidR="00B02E30" w:rsidRDefault="00E84962" w:rsidP="003E7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84962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Pr="00E84962">
        <w:rPr>
          <w:rFonts w:ascii="Times New Roman" w:hAnsi="Times New Roman" w:cs="Times New Roman"/>
          <w:sz w:val="28"/>
          <w:szCs w:val="28"/>
        </w:rPr>
        <w:t xml:space="preserve"> В.Н. - председатель Совета субъектов малого и среднего предпринимательства Тамбовского района</w:t>
      </w:r>
      <w:r>
        <w:rPr>
          <w:rFonts w:ascii="Times New Roman" w:hAnsi="Times New Roman" w:cs="Times New Roman"/>
          <w:sz w:val="28"/>
          <w:szCs w:val="28"/>
        </w:rPr>
        <w:t>, выступил с предложением подписать резолюцию к обращению от имени предпринимателей Тамбовского района, и направить её в соответствующие органы исполнительной и законодательной власти.</w:t>
      </w:r>
    </w:p>
    <w:p w:rsidR="005A57ED" w:rsidRDefault="005A57ED" w:rsidP="003E7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5A57ED">
        <w:rPr>
          <w:rFonts w:ascii="Times New Roman" w:hAnsi="Times New Roman" w:cs="Times New Roman"/>
          <w:sz w:val="28"/>
          <w:szCs w:val="28"/>
        </w:rPr>
        <w:t>Гречихин</w:t>
      </w:r>
      <w:proofErr w:type="spellEnd"/>
      <w:r w:rsidRPr="005A57ED">
        <w:rPr>
          <w:rFonts w:ascii="Times New Roman" w:hAnsi="Times New Roman" w:cs="Times New Roman"/>
          <w:sz w:val="28"/>
          <w:szCs w:val="28"/>
        </w:rPr>
        <w:t xml:space="preserve"> С.В. - глава Тамбовского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выступил с пояснениями по процедуре </w:t>
      </w:r>
      <w:r w:rsidRPr="005A57ED">
        <w:rPr>
          <w:rFonts w:ascii="Times New Roman" w:hAnsi="Times New Roman" w:cs="Times New Roman"/>
          <w:sz w:val="28"/>
          <w:szCs w:val="28"/>
        </w:rPr>
        <w:t>выделения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Тамбовского сельсовета.</w:t>
      </w:r>
    </w:p>
    <w:p w:rsidR="005A57ED" w:rsidRDefault="005A57ED" w:rsidP="003E7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57ED">
        <w:rPr>
          <w:rFonts w:ascii="Times New Roman" w:hAnsi="Times New Roman" w:cs="Times New Roman"/>
          <w:sz w:val="28"/>
          <w:szCs w:val="28"/>
        </w:rPr>
        <w:t>Ивахненко А.С. - начальник отдела по УМИ администрации Тамбовского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доложил об открытости и прозрачности при проведении торгов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7ED">
        <w:rPr>
          <w:rFonts w:ascii="Times New Roman" w:hAnsi="Times New Roman" w:cs="Times New Roman"/>
          <w:sz w:val="28"/>
          <w:szCs w:val="28"/>
        </w:rPr>
        <w:t>выделения земельных участков на территории Тамбовского сельсовета.</w:t>
      </w:r>
    </w:p>
    <w:p w:rsidR="00E46F5D" w:rsidRDefault="00E46F5D" w:rsidP="003E7FC3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E46F5D">
        <w:rPr>
          <w:rFonts w:ascii="Times New Roman" w:hAnsi="Times New Roman" w:cs="Times New Roman"/>
          <w:sz w:val="28"/>
          <w:szCs w:val="28"/>
        </w:rPr>
        <w:t>Гайнашина</w:t>
      </w:r>
      <w:proofErr w:type="spellEnd"/>
      <w:r w:rsidRPr="00E46F5D">
        <w:rPr>
          <w:rFonts w:ascii="Times New Roman" w:hAnsi="Times New Roman" w:cs="Times New Roman"/>
          <w:sz w:val="28"/>
          <w:szCs w:val="28"/>
        </w:rPr>
        <w:t xml:space="preserve"> М.С. – председатель комитета по управлению муниципальным имуществом Тамбовского района</w:t>
      </w:r>
      <w:r w:rsidRPr="00E46F5D">
        <w:t xml:space="preserve"> </w:t>
      </w:r>
      <w:r w:rsidRPr="00E46F5D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F5D">
        <w:rPr>
          <w:rFonts w:ascii="Times New Roman" w:hAnsi="Times New Roman" w:cs="Times New Roman"/>
          <w:sz w:val="28"/>
          <w:szCs w:val="28"/>
        </w:rPr>
        <w:t xml:space="preserve"> с пояснениями по процедуре выделения земельных участк</w:t>
      </w:r>
      <w:r>
        <w:rPr>
          <w:rFonts w:ascii="Times New Roman" w:hAnsi="Times New Roman" w:cs="Times New Roman"/>
          <w:sz w:val="28"/>
          <w:szCs w:val="28"/>
        </w:rPr>
        <w:t>ов на территории Тамбовского района.</w:t>
      </w:r>
    </w:p>
    <w:p w:rsidR="003C09C6" w:rsidRDefault="00801FD1" w:rsidP="003E7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2D3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6A17D3" w:rsidRPr="0088423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27D0" w:rsidRPr="0088423E" w:rsidRDefault="00C027D0" w:rsidP="003E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FD1" w:rsidRPr="00801FD1" w:rsidRDefault="005A57ED" w:rsidP="003E7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D1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E46F5D" w:rsidRPr="00801FD1">
        <w:rPr>
          <w:rFonts w:ascii="Times New Roman" w:hAnsi="Times New Roman" w:cs="Times New Roman"/>
          <w:sz w:val="28"/>
          <w:szCs w:val="28"/>
        </w:rPr>
        <w:t xml:space="preserve">первому заместителю главы Администрации района </w:t>
      </w:r>
      <w:proofErr w:type="spellStart"/>
      <w:r w:rsidR="00E46F5D" w:rsidRPr="00801FD1">
        <w:rPr>
          <w:rFonts w:ascii="Times New Roman" w:hAnsi="Times New Roman" w:cs="Times New Roman"/>
          <w:sz w:val="28"/>
          <w:szCs w:val="28"/>
        </w:rPr>
        <w:t>Колодину</w:t>
      </w:r>
      <w:proofErr w:type="spellEnd"/>
      <w:r w:rsidR="00E46F5D" w:rsidRPr="00801FD1">
        <w:rPr>
          <w:rFonts w:ascii="Times New Roman" w:hAnsi="Times New Roman" w:cs="Times New Roman"/>
          <w:sz w:val="28"/>
          <w:szCs w:val="28"/>
        </w:rPr>
        <w:t xml:space="preserve"> К.Е., председателю Совета субъектов малого и среднего предпринимательства Тамбовского района </w:t>
      </w:r>
      <w:proofErr w:type="spellStart"/>
      <w:r w:rsidR="00E46F5D" w:rsidRPr="00801FD1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="00E46F5D" w:rsidRPr="00801FD1">
        <w:rPr>
          <w:rFonts w:ascii="Times New Roman" w:hAnsi="Times New Roman" w:cs="Times New Roman"/>
          <w:sz w:val="28"/>
          <w:szCs w:val="28"/>
        </w:rPr>
        <w:t xml:space="preserve"> В.Н., индивидуальному предпринимателю </w:t>
      </w:r>
      <w:proofErr w:type="spellStart"/>
      <w:r w:rsidR="00E46F5D" w:rsidRPr="00801FD1">
        <w:rPr>
          <w:rFonts w:ascii="Times New Roman" w:hAnsi="Times New Roman" w:cs="Times New Roman"/>
          <w:sz w:val="28"/>
          <w:szCs w:val="28"/>
        </w:rPr>
        <w:t>Барабош</w:t>
      </w:r>
      <w:proofErr w:type="spellEnd"/>
      <w:r w:rsidR="00E46F5D" w:rsidRPr="00801FD1">
        <w:rPr>
          <w:rFonts w:ascii="Times New Roman" w:hAnsi="Times New Roman" w:cs="Times New Roman"/>
          <w:sz w:val="28"/>
          <w:szCs w:val="28"/>
        </w:rPr>
        <w:t xml:space="preserve"> И.В.</w:t>
      </w:r>
      <w:r w:rsidR="00801FD1">
        <w:rPr>
          <w:rFonts w:ascii="Times New Roman" w:hAnsi="Times New Roman" w:cs="Times New Roman"/>
          <w:sz w:val="28"/>
          <w:szCs w:val="28"/>
        </w:rPr>
        <w:t>,</w:t>
      </w:r>
      <w:r w:rsidR="00E46F5D" w:rsidRPr="00801FD1">
        <w:rPr>
          <w:rFonts w:ascii="Times New Roman" w:hAnsi="Times New Roman" w:cs="Times New Roman"/>
          <w:sz w:val="28"/>
          <w:szCs w:val="28"/>
        </w:rPr>
        <w:t xml:space="preserve"> довести позицию руководства Тамбовского района и предпринимательского сообщества Тамбовского района</w:t>
      </w:r>
      <w:r w:rsidR="00801FD1">
        <w:rPr>
          <w:rFonts w:ascii="Times New Roman" w:hAnsi="Times New Roman" w:cs="Times New Roman"/>
          <w:sz w:val="28"/>
          <w:szCs w:val="28"/>
        </w:rPr>
        <w:t xml:space="preserve"> </w:t>
      </w:r>
      <w:r w:rsidR="00801FD1" w:rsidRPr="00801FD1">
        <w:rPr>
          <w:rFonts w:ascii="Times New Roman" w:hAnsi="Times New Roman" w:cs="Times New Roman"/>
          <w:sz w:val="28"/>
          <w:szCs w:val="28"/>
        </w:rPr>
        <w:t xml:space="preserve">на заседании круглого стола </w:t>
      </w:r>
      <w:r w:rsidR="00801FD1">
        <w:rPr>
          <w:rFonts w:ascii="Times New Roman" w:hAnsi="Times New Roman" w:cs="Times New Roman"/>
          <w:sz w:val="28"/>
          <w:szCs w:val="28"/>
        </w:rPr>
        <w:t>с участием предпринимателей Амурской области по вопросам перехода на новую систему регулирования в области обращения с твёрдыми коммунальными отходами, которое</w:t>
      </w:r>
      <w:proofErr w:type="gramEnd"/>
      <w:r w:rsidR="00801FD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801FD1" w:rsidRPr="00801FD1">
        <w:rPr>
          <w:rFonts w:ascii="Times New Roman" w:hAnsi="Times New Roman" w:cs="Times New Roman"/>
          <w:sz w:val="28"/>
          <w:szCs w:val="28"/>
        </w:rPr>
        <w:t>11 декабря 2018 года</w:t>
      </w:r>
      <w:r w:rsidR="00801FD1">
        <w:rPr>
          <w:rFonts w:ascii="Times New Roman" w:hAnsi="Times New Roman" w:cs="Times New Roman"/>
          <w:sz w:val="28"/>
          <w:szCs w:val="28"/>
        </w:rPr>
        <w:t xml:space="preserve"> в 9:30, каб.300</w:t>
      </w:r>
      <w:r w:rsidR="0077689B">
        <w:rPr>
          <w:rFonts w:ascii="Times New Roman" w:hAnsi="Times New Roman" w:cs="Times New Roman"/>
          <w:sz w:val="28"/>
          <w:szCs w:val="28"/>
        </w:rPr>
        <w:t>, здание Администрации Амурской области.</w:t>
      </w:r>
      <w:r w:rsidR="00801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F8" w:rsidRDefault="008722F8" w:rsidP="008722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15" w:rsidRPr="008722F8" w:rsidRDefault="00A26415" w:rsidP="008722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FC3" w:rsidRPr="003E7FC3" w:rsidRDefault="00916D1F" w:rsidP="003E7F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резолюцию:</w:t>
      </w:r>
    </w:p>
    <w:p w:rsidR="00916D1F" w:rsidRPr="00916D1F" w:rsidRDefault="00916D1F" w:rsidP="003E7F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Pr="00916D1F">
        <w:t xml:space="preserve"> </w:t>
      </w:r>
      <w:r w:rsidRPr="00916D1F">
        <w:rPr>
          <w:rFonts w:ascii="Times New Roman" w:hAnsi="Times New Roman" w:cs="Times New Roman"/>
          <w:sz w:val="28"/>
          <w:szCs w:val="28"/>
        </w:rPr>
        <w:t>Обратиться в Законодательное Собрание Амурской области об ограничении</w:t>
      </w:r>
      <w:r>
        <w:rPr>
          <w:rFonts w:ascii="Times New Roman" w:hAnsi="Times New Roman" w:cs="Times New Roman"/>
          <w:sz w:val="28"/>
          <w:szCs w:val="28"/>
        </w:rPr>
        <w:t xml:space="preserve"> сетей до 10% в валовой выручке;</w:t>
      </w:r>
    </w:p>
    <w:p w:rsidR="00916D1F" w:rsidRPr="00916D1F" w:rsidRDefault="0063413C" w:rsidP="003E7F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D1F">
        <w:rPr>
          <w:rFonts w:ascii="Times New Roman" w:hAnsi="Times New Roman" w:cs="Times New Roman"/>
          <w:sz w:val="28"/>
          <w:szCs w:val="28"/>
        </w:rPr>
        <w:t xml:space="preserve">Б) </w:t>
      </w:r>
      <w:r w:rsidR="00916D1F" w:rsidRPr="00916D1F">
        <w:rPr>
          <w:rFonts w:ascii="Times New Roman" w:hAnsi="Times New Roman" w:cs="Times New Roman"/>
          <w:sz w:val="28"/>
          <w:szCs w:val="28"/>
        </w:rPr>
        <w:t>Запретить размещение сетевых супермаркетов в населённых пунктах ч</w:t>
      </w:r>
      <w:r w:rsidR="00916D1F">
        <w:rPr>
          <w:rFonts w:ascii="Times New Roman" w:hAnsi="Times New Roman" w:cs="Times New Roman"/>
          <w:sz w:val="28"/>
          <w:szCs w:val="28"/>
        </w:rPr>
        <w:t>исленностью до 50 тысяч человек;</w:t>
      </w:r>
    </w:p>
    <w:p w:rsidR="00916D1F" w:rsidRDefault="0063413C" w:rsidP="0063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D1F">
        <w:rPr>
          <w:rFonts w:ascii="Times New Roman" w:hAnsi="Times New Roman" w:cs="Times New Roman"/>
          <w:sz w:val="28"/>
          <w:szCs w:val="28"/>
        </w:rPr>
        <w:t xml:space="preserve">В) </w:t>
      </w:r>
      <w:r w:rsidR="00916D1F" w:rsidRPr="00916D1F">
        <w:rPr>
          <w:rFonts w:ascii="Times New Roman" w:hAnsi="Times New Roman" w:cs="Times New Roman"/>
          <w:sz w:val="28"/>
          <w:szCs w:val="28"/>
        </w:rPr>
        <w:t xml:space="preserve">Правительству Амурской области совместно с органами местного самоуправления разработать план мероприятий по реализации майских указов. </w:t>
      </w:r>
    </w:p>
    <w:p w:rsidR="0063413C" w:rsidRDefault="003E7FC3" w:rsidP="0063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 Тамбовского района подписаться под резолюцией и направить её вместе с обращением предпринимателей Тамбовского района должностным лицам, указанным в обращении.</w:t>
      </w:r>
    </w:p>
    <w:p w:rsidR="0063413C" w:rsidRDefault="0063413C" w:rsidP="0063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413C" w:rsidRDefault="003E7FC3" w:rsidP="006341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3C">
        <w:rPr>
          <w:rFonts w:ascii="Times New Roman" w:hAnsi="Times New Roman" w:cs="Times New Roman"/>
          <w:sz w:val="28"/>
          <w:szCs w:val="28"/>
        </w:rPr>
        <w:t>Информацию по третьему вопросу повестки принять к сведению.</w:t>
      </w:r>
    </w:p>
    <w:p w:rsidR="0063413C" w:rsidRDefault="006A17D3" w:rsidP="006341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3C">
        <w:rPr>
          <w:rFonts w:ascii="Times New Roman" w:hAnsi="Times New Roman" w:cs="Times New Roman"/>
          <w:sz w:val="28"/>
          <w:szCs w:val="28"/>
        </w:rPr>
        <w:t>Отделу экономики и труда Администр</w:t>
      </w:r>
      <w:r w:rsidR="0063413C" w:rsidRPr="0063413C">
        <w:rPr>
          <w:rFonts w:ascii="Times New Roman" w:hAnsi="Times New Roman" w:cs="Times New Roman"/>
          <w:sz w:val="28"/>
          <w:szCs w:val="28"/>
        </w:rPr>
        <w:t xml:space="preserve">ации района разместить на сайте </w:t>
      </w:r>
      <w:r w:rsidRPr="0063413C">
        <w:rPr>
          <w:rFonts w:ascii="Times New Roman" w:hAnsi="Times New Roman" w:cs="Times New Roman"/>
          <w:sz w:val="28"/>
          <w:szCs w:val="28"/>
        </w:rPr>
        <w:t xml:space="preserve">Тамбовского района информацию, предоставленную </w:t>
      </w:r>
      <w:r w:rsidR="008E4D79" w:rsidRPr="0063413C">
        <w:rPr>
          <w:rFonts w:ascii="Times New Roman" w:hAnsi="Times New Roman" w:cs="Times New Roman"/>
          <w:sz w:val="28"/>
          <w:szCs w:val="28"/>
        </w:rPr>
        <w:t>докладчи</w:t>
      </w:r>
      <w:r w:rsidR="0063413C" w:rsidRPr="0063413C">
        <w:rPr>
          <w:rFonts w:ascii="Times New Roman" w:hAnsi="Times New Roman" w:cs="Times New Roman"/>
          <w:sz w:val="28"/>
          <w:szCs w:val="28"/>
        </w:rPr>
        <w:t>ками.</w:t>
      </w:r>
    </w:p>
    <w:p w:rsidR="006A17D3" w:rsidRPr="0063413C" w:rsidRDefault="003E7FC3" w:rsidP="006341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3C">
        <w:rPr>
          <w:rFonts w:ascii="Times New Roman" w:hAnsi="Times New Roman" w:cs="Times New Roman"/>
          <w:sz w:val="28"/>
          <w:szCs w:val="28"/>
        </w:rPr>
        <w:t>Главному редактору газеты «Амурский маяк» Кулик Л.Н. опубликовать информацию в виде газетной статьи о состоявшемся 08.12.2018</w:t>
      </w:r>
      <w:r w:rsidR="0063413C" w:rsidRPr="006341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3413C">
        <w:rPr>
          <w:rFonts w:ascii="Times New Roman" w:hAnsi="Times New Roman" w:cs="Times New Roman"/>
          <w:sz w:val="28"/>
          <w:szCs w:val="28"/>
        </w:rPr>
        <w:t xml:space="preserve"> Совете субъектов малого и среднего предпринимательства Тамбовского района.</w:t>
      </w:r>
    </w:p>
    <w:p w:rsidR="007A6C1F" w:rsidRPr="0088423E" w:rsidRDefault="007A6C1F" w:rsidP="003E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7D0" w:rsidRDefault="00C027D0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D0" w:rsidRDefault="00C027D0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1E" w:rsidRPr="0088423E" w:rsidRDefault="00D94F4D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027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02D3">
        <w:rPr>
          <w:rFonts w:ascii="Times New Roman" w:hAnsi="Times New Roman" w:cs="Times New Roman"/>
          <w:sz w:val="28"/>
          <w:szCs w:val="28"/>
        </w:rPr>
        <w:t xml:space="preserve">                               ___________           </w:t>
      </w:r>
      <w:r w:rsidR="00C0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7D0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="00C027D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FE011E" w:rsidRPr="0088423E" w:rsidRDefault="00FE011E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Совета субъектов малого и </w:t>
      </w:r>
    </w:p>
    <w:p w:rsidR="00FE011E" w:rsidRPr="0088423E" w:rsidRDefault="00FE011E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</w:p>
    <w:p w:rsidR="00FE011E" w:rsidRDefault="0088423E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FE011E" w:rsidRPr="0088423E">
        <w:rPr>
          <w:rFonts w:ascii="Times New Roman" w:hAnsi="Times New Roman" w:cs="Times New Roman"/>
          <w:sz w:val="28"/>
          <w:szCs w:val="28"/>
        </w:rPr>
        <w:t xml:space="preserve">района                                      </w:t>
      </w:r>
      <w:r w:rsidR="00C027D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94F4D" w:rsidRPr="0088423E" w:rsidRDefault="00D94F4D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03" w:rsidRPr="0088423E" w:rsidRDefault="007A6C1F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Секретарь                                 </w:t>
      </w:r>
      <w:r w:rsidR="000E02D3">
        <w:rPr>
          <w:rFonts w:ascii="Times New Roman" w:hAnsi="Times New Roman" w:cs="Times New Roman"/>
          <w:sz w:val="28"/>
          <w:szCs w:val="28"/>
        </w:rPr>
        <w:t xml:space="preserve">              ___________         </w:t>
      </w:r>
      <w:proofErr w:type="spellStart"/>
      <w:r w:rsidR="00212584">
        <w:rPr>
          <w:rFonts w:ascii="Times New Roman" w:hAnsi="Times New Roman" w:cs="Times New Roman"/>
          <w:sz w:val="28"/>
          <w:szCs w:val="28"/>
        </w:rPr>
        <w:t>Дробяскина</w:t>
      </w:r>
      <w:proofErr w:type="spellEnd"/>
      <w:r w:rsidR="00212584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0D7903" w:rsidRPr="0088423E" w:rsidSect="00B76CD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35" w:rsidRDefault="00D00435" w:rsidP="00A172EC">
      <w:pPr>
        <w:spacing w:after="0" w:line="240" w:lineRule="auto"/>
      </w:pPr>
      <w:r>
        <w:separator/>
      </w:r>
    </w:p>
  </w:endnote>
  <w:endnote w:type="continuationSeparator" w:id="0">
    <w:p w:rsidR="00D00435" w:rsidRDefault="00D00435" w:rsidP="00A1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35" w:rsidRDefault="00D00435" w:rsidP="00A172EC">
      <w:pPr>
        <w:spacing w:after="0" w:line="240" w:lineRule="auto"/>
      </w:pPr>
      <w:r>
        <w:separator/>
      </w:r>
    </w:p>
  </w:footnote>
  <w:footnote w:type="continuationSeparator" w:id="0">
    <w:p w:rsidR="00D00435" w:rsidRDefault="00D00435" w:rsidP="00A1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A1A"/>
    <w:multiLevelType w:val="hybridMultilevel"/>
    <w:tmpl w:val="EC96D3C6"/>
    <w:lvl w:ilvl="0" w:tplc="0B307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0FF0"/>
    <w:multiLevelType w:val="hybridMultilevel"/>
    <w:tmpl w:val="6B88DC80"/>
    <w:lvl w:ilvl="0" w:tplc="85D819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B1560"/>
    <w:multiLevelType w:val="hybridMultilevel"/>
    <w:tmpl w:val="14E013F4"/>
    <w:lvl w:ilvl="0" w:tplc="BC28DD5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91A"/>
    <w:rsid w:val="00010A58"/>
    <w:rsid w:val="0005090E"/>
    <w:rsid w:val="00077D16"/>
    <w:rsid w:val="000D341C"/>
    <w:rsid w:val="000D3533"/>
    <w:rsid w:val="000D7903"/>
    <w:rsid w:val="000E02D3"/>
    <w:rsid w:val="00173A8D"/>
    <w:rsid w:val="00176744"/>
    <w:rsid w:val="0017684F"/>
    <w:rsid w:val="00182D50"/>
    <w:rsid w:val="001A0613"/>
    <w:rsid w:val="00207A5B"/>
    <w:rsid w:val="00212584"/>
    <w:rsid w:val="002C5261"/>
    <w:rsid w:val="002D5882"/>
    <w:rsid w:val="002E476F"/>
    <w:rsid w:val="003123C3"/>
    <w:rsid w:val="0036338A"/>
    <w:rsid w:val="0036397F"/>
    <w:rsid w:val="003708FA"/>
    <w:rsid w:val="00387646"/>
    <w:rsid w:val="00390C06"/>
    <w:rsid w:val="00397BC6"/>
    <w:rsid w:val="003C09C6"/>
    <w:rsid w:val="003C36BB"/>
    <w:rsid w:val="003E7FC3"/>
    <w:rsid w:val="00423481"/>
    <w:rsid w:val="00426078"/>
    <w:rsid w:val="00426342"/>
    <w:rsid w:val="00506AB2"/>
    <w:rsid w:val="0053545B"/>
    <w:rsid w:val="00564332"/>
    <w:rsid w:val="005847DF"/>
    <w:rsid w:val="0058533C"/>
    <w:rsid w:val="005A57ED"/>
    <w:rsid w:val="005B1491"/>
    <w:rsid w:val="0063413C"/>
    <w:rsid w:val="00665FF9"/>
    <w:rsid w:val="006939D6"/>
    <w:rsid w:val="006A17D3"/>
    <w:rsid w:val="00700FC9"/>
    <w:rsid w:val="00704421"/>
    <w:rsid w:val="0077689B"/>
    <w:rsid w:val="007A6C1F"/>
    <w:rsid w:val="007B47B4"/>
    <w:rsid w:val="00801FD1"/>
    <w:rsid w:val="008340AD"/>
    <w:rsid w:val="00835B23"/>
    <w:rsid w:val="00857D0D"/>
    <w:rsid w:val="008641ED"/>
    <w:rsid w:val="008722F8"/>
    <w:rsid w:val="0088423E"/>
    <w:rsid w:val="00890E8F"/>
    <w:rsid w:val="008E4D79"/>
    <w:rsid w:val="00916D1F"/>
    <w:rsid w:val="00984E98"/>
    <w:rsid w:val="0098523F"/>
    <w:rsid w:val="009A76E3"/>
    <w:rsid w:val="009F397E"/>
    <w:rsid w:val="00A141F4"/>
    <w:rsid w:val="00A172EC"/>
    <w:rsid w:val="00A26415"/>
    <w:rsid w:val="00A72CF5"/>
    <w:rsid w:val="00AA291A"/>
    <w:rsid w:val="00AD1A58"/>
    <w:rsid w:val="00B02E30"/>
    <w:rsid w:val="00B05DA4"/>
    <w:rsid w:val="00B50FFE"/>
    <w:rsid w:val="00B603D0"/>
    <w:rsid w:val="00B76CDE"/>
    <w:rsid w:val="00BA47DF"/>
    <w:rsid w:val="00BB5CA7"/>
    <w:rsid w:val="00BD334E"/>
    <w:rsid w:val="00BF3CB3"/>
    <w:rsid w:val="00C027D0"/>
    <w:rsid w:val="00C11F6A"/>
    <w:rsid w:val="00C54C32"/>
    <w:rsid w:val="00C64878"/>
    <w:rsid w:val="00CC5303"/>
    <w:rsid w:val="00D00435"/>
    <w:rsid w:val="00D04BD1"/>
    <w:rsid w:val="00D07621"/>
    <w:rsid w:val="00D94F4D"/>
    <w:rsid w:val="00DB782B"/>
    <w:rsid w:val="00DC44D7"/>
    <w:rsid w:val="00E00132"/>
    <w:rsid w:val="00E0093C"/>
    <w:rsid w:val="00E01542"/>
    <w:rsid w:val="00E04F1F"/>
    <w:rsid w:val="00E1252B"/>
    <w:rsid w:val="00E46F5D"/>
    <w:rsid w:val="00E631D2"/>
    <w:rsid w:val="00E84962"/>
    <w:rsid w:val="00E953FA"/>
    <w:rsid w:val="00ED0040"/>
    <w:rsid w:val="00EE51E0"/>
    <w:rsid w:val="00EF36C9"/>
    <w:rsid w:val="00EF5BA0"/>
    <w:rsid w:val="00F056D9"/>
    <w:rsid w:val="00F1110E"/>
    <w:rsid w:val="00F11CA5"/>
    <w:rsid w:val="00F605B2"/>
    <w:rsid w:val="00F859FB"/>
    <w:rsid w:val="00F979C4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D3"/>
    <w:pPr>
      <w:ind w:left="720"/>
      <w:contextualSpacing/>
    </w:pPr>
  </w:style>
  <w:style w:type="paragraph" w:styleId="a4">
    <w:name w:val="Normal (Web)"/>
    <w:basedOn w:val="a"/>
    <w:semiHidden/>
    <w:rsid w:val="00CC53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2EC"/>
  </w:style>
  <w:style w:type="paragraph" w:styleId="a7">
    <w:name w:val="footer"/>
    <w:basedOn w:val="a"/>
    <w:link w:val="a8"/>
    <w:uiPriority w:val="99"/>
    <w:semiHidden/>
    <w:unhideWhenUsed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2EC"/>
  </w:style>
  <w:style w:type="character" w:customStyle="1" w:styleId="ff2">
    <w:name w:val="ff2"/>
    <w:basedOn w:val="a0"/>
    <w:rsid w:val="00A14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Aleksander</cp:lastModifiedBy>
  <cp:revision>38</cp:revision>
  <cp:lastPrinted>2018-12-12T01:49:00Z</cp:lastPrinted>
  <dcterms:created xsi:type="dcterms:W3CDTF">2017-10-20T03:06:00Z</dcterms:created>
  <dcterms:modified xsi:type="dcterms:W3CDTF">2018-12-12T01:51:00Z</dcterms:modified>
</cp:coreProperties>
</file>