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9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0"/>
        <w:gridCol w:w="3368"/>
        <w:gridCol w:w="2622"/>
        <w:gridCol w:w="78"/>
      </w:tblGrid>
      <w:tr w:rsidR="00016544" w:rsidTr="00016544">
        <w:trPr>
          <w:gridAfter w:val="1"/>
          <w:wAfter w:w="78" w:type="dxa"/>
          <w:trHeight w:val="2836"/>
        </w:trPr>
        <w:tc>
          <w:tcPr>
            <w:tcW w:w="9570" w:type="dxa"/>
            <w:gridSpan w:val="3"/>
          </w:tcPr>
          <w:p w:rsidR="00016544" w:rsidRDefault="0001654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  <w:p w:rsidR="00016544" w:rsidRPr="00A54337" w:rsidRDefault="00016544">
            <w:pPr>
              <w:jc w:val="center"/>
              <w:rPr>
                <w:b/>
                <w:sz w:val="28"/>
                <w:szCs w:val="28"/>
              </w:rPr>
            </w:pPr>
            <w:r w:rsidRPr="00A54337">
              <w:rPr>
                <w:b/>
                <w:sz w:val="28"/>
                <w:szCs w:val="28"/>
              </w:rPr>
              <w:t xml:space="preserve">АДМИНИСТРАЦИЯ  ТАМБОВСКОГО  РАЙОНА  </w:t>
            </w:r>
          </w:p>
          <w:p w:rsidR="00016544" w:rsidRPr="00A54337" w:rsidRDefault="00016544">
            <w:pPr>
              <w:jc w:val="center"/>
              <w:rPr>
                <w:b/>
                <w:sz w:val="28"/>
                <w:szCs w:val="28"/>
              </w:rPr>
            </w:pPr>
            <w:r w:rsidRPr="00A54337">
              <w:rPr>
                <w:b/>
                <w:sz w:val="28"/>
                <w:szCs w:val="28"/>
              </w:rPr>
              <w:t>АМУРСКОЙ  ОБЛАСТИ</w:t>
            </w:r>
          </w:p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  <w:p w:rsidR="00016544" w:rsidRPr="00A54337" w:rsidRDefault="00016544">
            <w:pPr>
              <w:jc w:val="center"/>
              <w:rPr>
                <w:b/>
                <w:sz w:val="32"/>
                <w:szCs w:val="32"/>
              </w:rPr>
            </w:pPr>
            <w:r w:rsidRPr="00A54337">
              <w:rPr>
                <w:b/>
                <w:sz w:val="32"/>
                <w:szCs w:val="32"/>
              </w:rPr>
              <w:t>ПОСТАНОВЛЕНИЕ</w:t>
            </w:r>
          </w:p>
          <w:p w:rsidR="00016544" w:rsidRDefault="00016544">
            <w:pPr>
              <w:rPr>
                <w:b/>
                <w:sz w:val="28"/>
                <w:szCs w:val="28"/>
              </w:rPr>
            </w:pPr>
          </w:p>
        </w:tc>
      </w:tr>
      <w:tr w:rsidR="00016544" w:rsidTr="00016544">
        <w:tc>
          <w:tcPr>
            <w:tcW w:w="3580" w:type="dxa"/>
            <w:hideMark/>
          </w:tcPr>
          <w:p w:rsidR="00016544" w:rsidRDefault="00E8374C" w:rsidP="007029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21.05.2020</w:t>
            </w:r>
          </w:p>
        </w:tc>
        <w:tc>
          <w:tcPr>
            <w:tcW w:w="3368" w:type="dxa"/>
          </w:tcPr>
          <w:p w:rsidR="00016544" w:rsidRDefault="0001654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  <w:gridSpan w:val="2"/>
            <w:hideMark/>
          </w:tcPr>
          <w:p w:rsidR="00016544" w:rsidRPr="004B706E" w:rsidRDefault="0029394B" w:rsidP="004B706E">
            <w:pPr>
              <w:rPr>
                <w:b/>
                <w:sz w:val="28"/>
                <w:szCs w:val="28"/>
              </w:rPr>
            </w:pPr>
            <w:r w:rsidRPr="004B706E">
              <w:rPr>
                <w:b/>
                <w:sz w:val="28"/>
                <w:szCs w:val="28"/>
              </w:rPr>
              <w:t xml:space="preserve">             </w:t>
            </w:r>
            <w:r w:rsidR="00BA1691">
              <w:rPr>
                <w:b/>
                <w:sz w:val="28"/>
                <w:szCs w:val="28"/>
              </w:rPr>
              <w:t xml:space="preserve">     </w:t>
            </w:r>
            <w:r w:rsidRPr="004B706E">
              <w:rPr>
                <w:b/>
                <w:sz w:val="28"/>
                <w:szCs w:val="28"/>
              </w:rPr>
              <w:t xml:space="preserve">    </w:t>
            </w:r>
            <w:r w:rsidR="0072132D">
              <w:rPr>
                <w:b/>
                <w:sz w:val="28"/>
                <w:szCs w:val="28"/>
              </w:rPr>
              <w:t xml:space="preserve">   </w:t>
            </w:r>
            <w:r w:rsidR="00016544" w:rsidRPr="004B706E">
              <w:rPr>
                <w:b/>
                <w:sz w:val="28"/>
                <w:szCs w:val="28"/>
              </w:rPr>
              <w:t>№</w:t>
            </w:r>
            <w:r w:rsidR="00E8374C">
              <w:rPr>
                <w:b/>
                <w:sz w:val="28"/>
                <w:szCs w:val="28"/>
              </w:rPr>
              <w:t>421</w:t>
            </w:r>
            <w:r w:rsidR="00016544" w:rsidRPr="004B706E">
              <w:rPr>
                <w:b/>
                <w:sz w:val="28"/>
                <w:szCs w:val="28"/>
              </w:rPr>
              <w:t xml:space="preserve">     </w:t>
            </w:r>
          </w:p>
        </w:tc>
      </w:tr>
      <w:tr w:rsidR="00016544" w:rsidTr="00016544">
        <w:tc>
          <w:tcPr>
            <w:tcW w:w="9648" w:type="dxa"/>
            <w:gridSpan w:val="4"/>
          </w:tcPr>
          <w:p w:rsidR="00016544" w:rsidRDefault="00016544">
            <w:pPr>
              <w:jc w:val="center"/>
              <w:rPr>
                <w:sz w:val="28"/>
                <w:szCs w:val="28"/>
              </w:rPr>
            </w:pPr>
          </w:p>
          <w:p w:rsidR="00016544" w:rsidRDefault="000165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с.Тамбовка</w:t>
            </w:r>
          </w:p>
        </w:tc>
      </w:tr>
    </w:tbl>
    <w:p w:rsidR="00016544" w:rsidRDefault="00016544" w:rsidP="00016544">
      <w:pPr>
        <w:rPr>
          <w:sz w:val="28"/>
          <w:szCs w:val="28"/>
        </w:rPr>
      </w:pPr>
    </w:p>
    <w:p w:rsidR="00016544" w:rsidRDefault="009D683B" w:rsidP="007029A5">
      <w:pPr>
        <w:shd w:val="clear" w:color="auto" w:fill="FFFFFF"/>
        <w:tabs>
          <w:tab w:val="left" w:pos="4678"/>
        </w:tabs>
        <w:ind w:right="-2"/>
        <w:jc w:val="center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О внесении изменений в постановление главы района от 25.11.2019 №1037 «</w:t>
      </w:r>
      <w:r w:rsidR="00016544">
        <w:rPr>
          <w:sz w:val="28"/>
          <w:szCs w:val="28"/>
        </w:rPr>
        <w:t xml:space="preserve">О </w:t>
      </w:r>
      <w:r w:rsidR="005B1B1D">
        <w:rPr>
          <w:sz w:val="28"/>
          <w:szCs w:val="28"/>
        </w:rPr>
        <w:t xml:space="preserve">муниципальной </w:t>
      </w:r>
      <w:r w:rsidR="00016544">
        <w:rPr>
          <w:sz w:val="28"/>
          <w:szCs w:val="28"/>
        </w:rPr>
        <w:t xml:space="preserve">межведомственной комиссии по </w:t>
      </w:r>
      <w:r w:rsidR="00016544">
        <w:rPr>
          <w:bCs/>
          <w:spacing w:val="2"/>
          <w:kern w:val="36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 и</w:t>
      </w:r>
      <w:r w:rsidR="00016544">
        <w:rPr>
          <w:rFonts w:eastAsia="Calibri"/>
          <w:sz w:val="28"/>
          <w:szCs w:val="28"/>
          <w:lang w:eastAsia="en-US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</w:t>
      </w:r>
      <w:r>
        <w:rPr>
          <w:rFonts w:eastAsia="Calibri"/>
          <w:sz w:val="28"/>
          <w:szCs w:val="28"/>
          <w:lang w:eastAsia="en-US"/>
        </w:rPr>
        <w:t>»</w:t>
      </w: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center"/>
        <w:textAlignment w:val="baseline"/>
        <w:outlineLvl w:val="0"/>
        <w:rPr>
          <w:bCs/>
          <w:spacing w:val="2"/>
          <w:kern w:val="36"/>
          <w:sz w:val="28"/>
          <w:szCs w:val="28"/>
        </w:rPr>
      </w:pPr>
    </w:p>
    <w:p w:rsidR="009D683B" w:rsidRDefault="00016544" w:rsidP="009D68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z w:val="28"/>
          <w:szCs w:val="28"/>
        </w:rPr>
      </w:pPr>
      <w:r w:rsidRPr="00016544">
        <w:rPr>
          <w:bCs/>
          <w:spacing w:val="2"/>
          <w:kern w:val="36"/>
          <w:sz w:val="28"/>
          <w:szCs w:val="28"/>
        </w:rPr>
        <w:t xml:space="preserve">           </w:t>
      </w:r>
      <w:r w:rsidR="009D683B">
        <w:rPr>
          <w:sz w:val="28"/>
          <w:szCs w:val="28"/>
        </w:rPr>
        <w:t xml:space="preserve"> </w:t>
      </w:r>
      <w:r w:rsidRPr="00016544">
        <w:rPr>
          <w:sz w:val="28"/>
          <w:szCs w:val="28"/>
        </w:rPr>
        <w:t xml:space="preserve">В </w:t>
      </w:r>
      <w:r w:rsidR="009D683B">
        <w:rPr>
          <w:sz w:val="28"/>
          <w:szCs w:val="28"/>
        </w:rPr>
        <w:t xml:space="preserve">связи с кадровыми изменениями в администрации района </w:t>
      </w:r>
    </w:p>
    <w:p w:rsidR="009D683B" w:rsidRDefault="009D683B" w:rsidP="009D683B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b/>
          <w:spacing w:val="2"/>
          <w:sz w:val="28"/>
          <w:szCs w:val="28"/>
        </w:rPr>
      </w:pPr>
      <w:r>
        <w:rPr>
          <w:sz w:val="28"/>
          <w:szCs w:val="28"/>
        </w:rPr>
        <w:t xml:space="preserve">п </w:t>
      </w:r>
      <w:r>
        <w:rPr>
          <w:b/>
          <w:spacing w:val="2"/>
          <w:sz w:val="28"/>
          <w:szCs w:val="28"/>
        </w:rPr>
        <w:t>о с т а н о в л я ю:</w:t>
      </w:r>
    </w:p>
    <w:p w:rsidR="009D683B" w:rsidRDefault="00214CAB" w:rsidP="00214CAB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1.Вн</w:t>
      </w:r>
      <w:r w:rsidR="009D683B" w:rsidRPr="00214CAB">
        <w:rPr>
          <w:sz w:val="28"/>
          <w:szCs w:val="28"/>
        </w:rPr>
        <w:t xml:space="preserve">ести </w:t>
      </w:r>
      <w:r w:rsidR="009D683B" w:rsidRPr="00214CAB">
        <w:rPr>
          <w:b/>
          <w:spacing w:val="2"/>
          <w:sz w:val="28"/>
          <w:szCs w:val="28"/>
        </w:rPr>
        <w:t xml:space="preserve"> </w:t>
      </w:r>
      <w:r w:rsidR="009D683B" w:rsidRPr="00214CAB">
        <w:rPr>
          <w:sz w:val="28"/>
          <w:szCs w:val="28"/>
        </w:rPr>
        <w:t xml:space="preserve">в состав муниципальной межведомственной комиссии по </w:t>
      </w:r>
      <w:r w:rsidR="009D683B" w:rsidRPr="00214CAB">
        <w:rPr>
          <w:bCs/>
          <w:spacing w:val="2"/>
          <w:kern w:val="36"/>
          <w:sz w:val="28"/>
          <w:szCs w:val="28"/>
        </w:rPr>
        <w:t>обследованию жилых помещений инвалидов и общего имущества в многоквартирных домах, в которых проживают инвалиды и</w:t>
      </w:r>
      <w:r w:rsidR="009D683B" w:rsidRPr="00214CAB">
        <w:rPr>
          <w:rFonts w:eastAsia="Calibri"/>
          <w:sz w:val="28"/>
          <w:szCs w:val="28"/>
          <w:lang w:eastAsia="en-US"/>
        </w:rPr>
        <w:t xml:space="preserve"> объектов и экспертной оценке доступности услуг в приоритетных сферах жизнедеятельности инвалидов и других маломобильных групп населения</w:t>
      </w:r>
      <w:r>
        <w:rPr>
          <w:rFonts w:eastAsia="Calibri"/>
          <w:sz w:val="28"/>
          <w:szCs w:val="28"/>
          <w:lang w:eastAsia="en-US"/>
        </w:rPr>
        <w:t>, утвержденной постановлением главы района от 25.11.2019 №1037 следующие изменения:</w:t>
      </w:r>
    </w:p>
    <w:p w:rsidR="00214CAB" w:rsidRPr="00214CAB" w:rsidRDefault="00214CAB" w:rsidP="00214CAB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</w:t>
      </w:r>
      <w:r w:rsidR="00E550CB">
        <w:rPr>
          <w:rFonts w:eastAsia="Calibri"/>
          <w:sz w:val="28"/>
          <w:szCs w:val="28"/>
          <w:lang w:eastAsia="en-US"/>
        </w:rPr>
        <w:t>1.1 Ввести в состав комиссии сле</w:t>
      </w:r>
      <w:r>
        <w:rPr>
          <w:rFonts w:eastAsia="Calibri"/>
          <w:sz w:val="28"/>
          <w:szCs w:val="28"/>
          <w:lang w:eastAsia="en-US"/>
        </w:rPr>
        <w:t>д</w:t>
      </w:r>
      <w:r w:rsidR="00E550CB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>ющих лиц: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30"/>
        <w:gridCol w:w="5234"/>
      </w:tblGrid>
      <w:tr w:rsidR="00214CAB" w:rsidTr="00E550CB">
        <w:tc>
          <w:tcPr>
            <w:tcW w:w="4230" w:type="dxa"/>
          </w:tcPr>
          <w:p w:rsidR="00214CAB" w:rsidRDefault="00214CAB" w:rsidP="00214CAB">
            <w:pPr>
              <w:shd w:val="clear" w:color="auto" w:fill="FFFFFF"/>
              <w:tabs>
                <w:tab w:val="left" w:pos="4678"/>
              </w:tabs>
              <w:ind w:right="-2"/>
              <w:jc w:val="both"/>
              <w:textAlignment w:val="baseline"/>
              <w:outlineLvl w:val="0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Пашкина</w:t>
            </w:r>
          </w:p>
          <w:p w:rsidR="00214CAB" w:rsidRPr="00214CAB" w:rsidRDefault="00214CAB" w:rsidP="00214CAB">
            <w:pPr>
              <w:tabs>
                <w:tab w:val="left" w:pos="4678"/>
              </w:tabs>
              <w:ind w:right="-2"/>
              <w:jc w:val="both"/>
              <w:textAlignment w:val="baseline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pacing w:val="2"/>
                <w:sz w:val="28"/>
                <w:szCs w:val="28"/>
              </w:rPr>
              <w:t>Светлана</w:t>
            </w:r>
            <w:r w:rsidRPr="00214CAB">
              <w:rPr>
                <w:spacing w:val="2"/>
                <w:sz w:val="28"/>
                <w:szCs w:val="28"/>
              </w:rPr>
              <w:t xml:space="preserve"> Михайловн</w:t>
            </w:r>
            <w:r>
              <w:rPr>
                <w:spacing w:val="2"/>
                <w:sz w:val="28"/>
                <w:szCs w:val="28"/>
              </w:rPr>
              <w:t>а</w:t>
            </w:r>
          </w:p>
        </w:tc>
        <w:tc>
          <w:tcPr>
            <w:tcW w:w="5234" w:type="dxa"/>
          </w:tcPr>
          <w:p w:rsidR="00214CAB" w:rsidRPr="00214CAB" w:rsidRDefault="00214CAB" w:rsidP="00214CAB">
            <w:pPr>
              <w:tabs>
                <w:tab w:val="left" w:pos="4678"/>
              </w:tabs>
              <w:ind w:right="-2"/>
              <w:jc w:val="both"/>
              <w:textAlignment w:val="baseline"/>
              <w:outlineLv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заместитель главы администрации района по социальным вопросам</w:t>
            </w:r>
            <w:r w:rsidR="007029A5">
              <w:rPr>
                <w:rFonts w:eastAsia="Calibri"/>
                <w:sz w:val="28"/>
                <w:szCs w:val="28"/>
                <w:lang w:eastAsia="en-US"/>
              </w:rPr>
              <w:t>, председатель комиссии</w:t>
            </w:r>
          </w:p>
        </w:tc>
      </w:tr>
    </w:tbl>
    <w:p w:rsidR="00214CAB" w:rsidRDefault="00214CAB" w:rsidP="00214CAB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1.2 Вывести из состава комиссии Г.С.Арутюняна.</w:t>
      </w:r>
    </w:p>
    <w:p w:rsidR="007029A5" w:rsidRPr="00214CAB" w:rsidRDefault="007029A5" w:rsidP="00214CAB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2.</w:t>
      </w:r>
      <w:r w:rsidR="004C3BD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Контроль исполнения настоящего постановления возложить на заместителя главы администрации района </w:t>
      </w:r>
      <w:r w:rsidR="004C3BD6">
        <w:rPr>
          <w:rFonts w:eastAsia="Calibri"/>
          <w:sz w:val="28"/>
          <w:szCs w:val="28"/>
          <w:lang w:eastAsia="en-US"/>
        </w:rPr>
        <w:t xml:space="preserve">по социальным вопросам </w:t>
      </w:r>
      <w:r>
        <w:rPr>
          <w:rFonts w:eastAsia="Calibri"/>
          <w:sz w:val="28"/>
          <w:szCs w:val="28"/>
          <w:lang w:eastAsia="en-US"/>
        </w:rPr>
        <w:t>С.М.Пашкину.</w:t>
      </w:r>
    </w:p>
    <w:p w:rsidR="00016544" w:rsidRDefault="00214CAB" w:rsidP="00016544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  <w:r>
        <w:rPr>
          <w:spacing w:val="2"/>
          <w:sz w:val="28"/>
          <w:szCs w:val="28"/>
        </w:rPr>
        <w:t>-</w:t>
      </w:r>
      <w:r w:rsidR="00016544">
        <w:rPr>
          <w:spacing w:val="2"/>
          <w:sz w:val="28"/>
          <w:szCs w:val="28"/>
        </w:rPr>
        <w:br/>
      </w:r>
    </w:p>
    <w:p w:rsidR="00016544" w:rsidRDefault="00016544" w:rsidP="00016544">
      <w:pPr>
        <w:shd w:val="clear" w:color="auto" w:fill="FFFFFF"/>
        <w:tabs>
          <w:tab w:val="left" w:pos="4678"/>
        </w:tabs>
        <w:ind w:right="-2"/>
        <w:jc w:val="both"/>
        <w:textAlignment w:val="baseline"/>
        <w:outlineLvl w:val="0"/>
        <w:rPr>
          <w:bCs/>
          <w:spacing w:val="2"/>
          <w:kern w:val="36"/>
          <w:sz w:val="28"/>
          <w:szCs w:val="28"/>
        </w:rPr>
      </w:pPr>
    </w:p>
    <w:p w:rsidR="00016544" w:rsidRDefault="00016544" w:rsidP="0001654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  А.И.Костенко</w:t>
      </w:r>
    </w:p>
    <w:p w:rsidR="00016544" w:rsidRDefault="00016544" w:rsidP="00016544">
      <w:pPr>
        <w:rPr>
          <w:b/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p w:rsidR="00016544" w:rsidRDefault="00016544" w:rsidP="00016544">
      <w:pPr>
        <w:rPr>
          <w:sz w:val="28"/>
          <w:szCs w:val="28"/>
        </w:rPr>
      </w:pPr>
    </w:p>
    <w:sectPr w:rsidR="00016544" w:rsidSect="00A5433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F68A2"/>
    <w:multiLevelType w:val="hybridMultilevel"/>
    <w:tmpl w:val="1B562068"/>
    <w:lvl w:ilvl="0" w:tplc="B0B6ED52">
      <w:start w:val="1"/>
      <w:numFmt w:val="decimal"/>
      <w:lvlText w:val="%1."/>
      <w:lvlJc w:val="left"/>
      <w:pPr>
        <w:ind w:left="11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16544"/>
    <w:rsid w:val="00016544"/>
    <w:rsid w:val="000E1DE2"/>
    <w:rsid w:val="00161284"/>
    <w:rsid w:val="00166CCF"/>
    <w:rsid w:val="001C3E9D"/>
    <w:rsid w:val="00214CAB"/>
    <w:rsid w:val="0029394B"/>
    <w:rsid w:val="002F4611"/>
    <w:rsid w:val="003248E7"/>
    <w:rsid w:val="00341960"/>
    <w:rsid w:val="00450250"/>
    <w:rsid w:val="004B706E"/>
    <w:rsid w:val="004C3BD6"/>
    <w:rsid w:val="004F486C"/>
    <w:rsid w:val="00580D15"/>
    <w:rsid w:val="005B1B1D"/>
    <w:rsid w:val="005C1445"/>
    <w:rsid w:val="00696133"/>
    <w:rsid w:val="007029A5"/>
    <w:rsid w:val="0072132D"/>
    <w:rsid w:val="00793E2B"/>
    <w:rsid w:val="008D2EFB"/>
    <w:rsid w:val="009572DD"/>
    <w:rsid w:val="009B31B6"/>
    <w:rsid w:val="009C0C2F"/>
    <w:rsid w:val="009D683B"/>
    <w:rsid w:val="00A322B0"/>
    <w:rsid w:val="00A536F5"/>
    <w:rsid w:val="00A54337"/>
    <w:rsid w:val="00AC65C7"/>
    <w:rsid w:val="00BA1691"/>
    <w:rsid w:val="00BE2B7C"/>
    <w:rsid w:val="00D05C6A"/>
    <w:rsid w:val="00D27A80"/>
    <w:rsid w:val="00D610B2"/>
    <w:rsid w:val="00D90ACD"/>
    <w:rsid w:val="00E550CB"/>
    <w:rsid w:val="00E8374C"/>
    <w:rsid w:val="00E97773"/>
    <w:rsid w:val="00F7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5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unhideWhenUsed/>
    <w:qFormat/>
    <w:rsid w:val="0001654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semiHidden/>
    <w:unhideWhenUsed/>
    <w:qFormat/>
    <w:rsid w:val="0001654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65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1654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016544"/>
    <w:rPr>
      <w:color w:val="0000FF"/>
      <w:u w:val="single"/>
    </w:rPr>
  </w:style>
  <w:style w:type="paragraph" w:customStyle="1" w:styleId="formattext">
    <w:name w:val="formattext"/>
    <w:basedOn w:val="a"/>
    <w:rsid w:val="00016544"/>
    <w:pPr>
      <w:spacing w:before="100" w:beforeAutospacing="1" w:after="100" w:afterAutospacing="1"/>
    </w:pPr>
  </w:style>
  <w:style w:type="table" w:styleId="a4">
    <w:name w:val="Table Grid"/>
    <w:basedOn w:val="a1"/>
    <w:rsid w:val="000165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165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65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14C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3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B4D29D-6F69-4D35-BA6C-78FF214A9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2020-05-20T22:38:00Z</cp:lastPrinted>
  <dcterms:created xsi:type="dcterms:W3CDTF">2019-11-19T02:09:00Z</dcterms:created>
  <dcterms:modified xsi:type="dcterms:W3CDTF">2020-05-26T01:14:00Z</dcterms:modified>
</cp:coreProperties>
</file>