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622"/>
        <w:gridCol w:w="78"/>
      </w:tblGrid>
      <w:tr w:rsidR="00016544" w:rsidTr="00016544">
        <w:trPr>
          <w:gridAfter w:val="1"/>
          <w:wAfter w:w="78" w:type="dxa"/>
          <w:trHeight w:val="2836"/>
        </w:trPr>
        <w:tc>
          <w:tcPr>
            <w:tcW w:w="9570" w:type="dxa"/>
            <w:gridSpan w:val="3"/>
          </w:tcPr>
          <w:p w:rsidR="00016544" w:rsidRDefault="0001654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544" w:rsidRDefault="00016544">
            <w:pPr>
              <w:jc w:val="center"/>
              <w:rPr>
                <w:b/>
                <w:sz w:val="28"/>
                <w:szCs w:val="28"/>
              </w:rPr>
            </w:pPr>
          </w:p>
          <w:p w:rsidR="00016544" w:rsidRPr="00A54337" w:rsidRDefault="00016544">
            <w:pPr>
              <w:jc w:val="center"/>
              <w:rPr>
                <w:b/>
                <w:sz w:val="28"/>
                <w:szCs w:val="28"/>
              </w:rPr>
            </w:pPr>
            <w:r w:rsidRPr="00A54337">
              <w:rPr>
                <w:b/>
                <w:sz w:val="28"/>
                <w:szCs w:val="28"/>
              </w:rPr>
              <w:t xml:space="preserve">АДМИНИСТРАЦИЯ  ТАМБОВСКОГО  РАЙОНА  </w:t>
            </w:r>
          </w:p>
          <w:p w:rsidR="00016544" w:rsidRPr="00A54337" w:rsidRDefault="00016544">
            <w:pPr>
              <w:jc w:val="center"/>
              <w:rPr>
                <w:b/>
                <w:sz w:val="28"/>
                <w:szCs w:val="28"/>
              </w:rPr>
            </w:pPr>
            <w:r w:rsidRPr="00A54337">
              <w:rPr>
                <w:b/>
                <w:sz w:val="28"/>
                <w:szCs w:val="28"/>
              </w:rPr>
              <w:t>АМУРСКОЙ  ОБЛАСТИ</w:t>
            </w:r>
          </w:p>
          <w:p w:rsidR="00016544" w:rsidRDefault="00016544">
            <w:pPr>
              <w:jc w:val="center"/>
              <w:rPr>
                <w:b/>
                <w:sz w:val="28"/>
                <w:szCs w:val="28"/>
              </w:rPr>
            </w:pPr>
          </w:p>
          <w:p w:rsidR="00016544" w:rsidRPr="00A54337" w:rsidRDefault="00016544">
            <w:pPr>
              <w:jc w:val="center"/>
              <w:rPr>
                <w:b/>
                <w:sz w:val="32"/>
                <w:szCs w:val="32"/>
              </w:rPr>
            </w:pPr>
            <w:r w:rsidRPr="00A54337">
              <w:rPr>
                <w:b/>
                <w:sz w:val="32"/>
                <w:szCs w:val="32"/>
              </w:rPr>
              <w:t>ПОСТАНОВЛЕНИЕ</w:t>
            </w:r>
          </w:p>
          <w:p w:rsidR="00016544" w:rsidRDefault="00016544">
            <w:pPr>
              <w:rPr>
                <w:b/>
                <w:sz w:val="28"/>
                <w:szCs w:val="28"/>
              </w:rPr>
            </w:pPr>
          </w:p>
        </w:tc>
      </w:tr>
      <w:tr w:rsidR="00016544" w:rsidTr="00016544">
        <w:tc>
          <w:tcPr>
            <w:tcW w:w="3580" w:type="dxa"/>
            <w:hideMark/>
          </w:tcPr>
          <w:p w:rsidR="00016544" w:rsidRDefault="004B70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25.11.2019</w:t>
            </w:r>
          </w:p>
        </w:tc>
        <w:tc>
          <w:tcPr>
            <w:tcW w:w="3368" w:type="dxa"/>
          </w:tcPr>
          <w:p w:rsidR="00016544" w:rsidRDefault="000165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hideMark/>
          </w:tcPr>
          <w:p w:rsidR="00016544" w:rsidRPr="004B706E" w:rsidRDefault="0029394B" w:rsidP="004B706E">
            <w:pPr>
              <w:rPr>
                <w:b/>
                <w:sz w:val="28"/>
                <w:szCs w:val="28"/>
              </w:rPr>
            </w:pPr>
            <w:r w:rsidRPr="004B706E">
              <w:rPr>
                <w:b/>
                <w:sz w:val="28"/>
                <w:szCs w:val="28"/>
              </w:rPr>
              <w:t xml:space="preserve">             </w:t>
            </w:r>
            <w:r w:rsidR="00BA1691">
              <w:rPr>
                <w:b/>
                <w:sz w:val="28"/>
                <w:szCs w:val="28"/>
              </w:rPr>
              <w:t xml:space="preserve">     </w:t>
            </w:r>
            <w:r w:rsidRPr="004B706E">
              <w:rPr>
                <w:b/>
                <w:sz w:val="28"/>
                <w:szCs w:val="28"/>
              </w:rPr>
              <w:t xml:space="preserve">    </w:t>
            </w:r>
            <w:r w:rsidR="00016544" w:rsidRPr="004B706E">
              <w:rPr>
                <w:b/>
                <w:sz w:val="28"/>
                <w:szCs w:val="28"/>
              </w:rPr>
              <w:t>№</w:t>
            </w:r>
            <w:r w:rsidR="004B706E" w:rsidRPr="004B706E">
              <w:rPr>
                <w:b/>
                <w:sz w:val="28"/>
                <w:szCs w:val="28"/>
              </w:rPr>
              <w:t>1037</w:t>
            </w:r>
            <w:r w:rsidR="00016544" w:rsidRPr="004B706E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016544" w:rsidTr="00016544">
        <w:tc>
          <w:tcPr>
            <w:tcW w:w="9648" w:type="dxa"/>
            <w:gridSpan w:val="4"/>
          </w:tcPr>
          <w:p w:rsidR="00016544" w:rsidRDefault="00016544">
            <w:pPr>
              <w:jc w:val="center"/>
              <w:rPr>
                <w:sz w:val="28"/>
                <w:szCs w:val="28"/>
              </w:rPr>
            </w:pPr>
          </w:p>
          <w:p w:rsidR="00016544" w:rsidRDefault="0001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с.Тамбовка</w:t>
            </w:r>
          </w:p>
        </w:tc>
      </w:tr>
    </w:tbl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shd w:val="clear" w:color="auto" w:fill="FFFFFF"/>
        <w:tabs>
          <w:tab w:val="left" w:pos="4678"/>
        </w:tabs>
        <w:ind w:right="-2"/>
        <w:jc w:val="center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 </w:t>
      </w:r>
      <w:r w:rsidR="005B1B1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межведомственной комиссии по </w:t>
      </w:r>
      <w:r>
        <w:rPr>
          <w:bCs/>
          <w:spacing w:val="2"/>
          <w:kern w:val="36"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 и</w:t>
      </w:r>
      <w:r>
        <w:rPr>
          <w:rFonts w:eastAsia="Calibri"/>
          <w:sz w:val="28"/>
          <w:szCs w:val="28"/>
          <w:lang w:eastAsia="en-US"/>
        </w:rPr>
        <w:t xml:space="preserve"> объектов и экспертной оценке доступности услуг в приоритетных сферах жизнедеятельности инвалидов и других маломобильных групп населения</w:t>
      </w:r>
    </w:p>
    <w:p w:rsidR="00016544" w:rsidRDefault="00016544" w:rsidP="00016544">
      <w:pPr>
        <w:shd w:val="clear" w:color="auto" w:fill="FFFFFF"/>
        <w:tabs>
          <w:tab w:val="left" w:pos="4678"/>
        </w:tabs>
        <w:ind w:right="-2"/>
        <w:jc w:val="center"/>
        <w:textAlignment w:val="baseline"/>
        <w:outlineLvl w:val="0"/>
        <w:rPr>
          <w:bCs/>
          <w:spacing w:val="2"/>
          <w:kern w:val="36"/>
          <w:sz w:val="28"/>
          <w:szCs w:val="28"/>
        </w:rPr>
      </w:pPr>
    </w:p>
    <w:p w:rsidR="00016544" w:rsidRPr="00016544" w:rsidRDefault="00016544" w:rsidP="0001654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016544">
        <w:rPr>
          <w:bCs/>
          <w:spacing w:val="2"/>
          <w:kern w:val="36"/>
          <w:sz w:val="28"/>
          <w:szCs w:val="28"/>
        </w:rPr>
        <w:t xml:space="preserve">           </w:t>
      </w:r>
      <w:r w:rsidRPr="00016544">
        <w:rPr>
          <w:sz w:val="28"/>
          <w:szCs w:val="28"/>
        </w:rPr>
        <w:t xml:space="preserve">   В целях реализации постановления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инвалидов»,  постановления Правительства Амурской области от 09.03.2017 № 96 «О мерах по приспособлению жилых помещений и общего имущества в многоквартирном доме с учетом потребностей инвалидов», </w:t>
      </w:r>
      <w:r w:rsidRPr="00016544">
        <w:rPr>
          <w:spacing w:val="2"/>
          <w:sz w:val="28"/>
          <w:szCs w:val="28"/>
        </w:rPr>
        <w:t>  и в  соответствии с пунктом 2 </w:t>
      </w:r>
      <w:hyperlink r:id="rId6" w:history="1">
        <w:r w:rsidRPr="00016544">
          <w:rPr>
            <w:rStyle w:val="a3"/>
            <w:color w:val="auto"/>
            <w:spacing w:val="2"/>
            <w:sz w:val="28"/>
            <w:szCs w:val="28"/>
            <w:u w:val="none"/>
          </w:rPr>
          <w:t>постановления Правительства Амурской области от 18.04.2013 N 185 "Об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населения"</w:t>
        </w:r>
      </w:hyperlink>
    </w:p>
    <w:p w:rsidR="00016544" w:rsidRDefault="00016544" w:rsidP="0001654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п о с т а н о в л я ю:</w:t>
      </w:r>
    </w:p>
    <w:p w:rsidR="00016544" w:rsidRDefault="00016544" w:rsidP="00016544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 Утвердить Положение о муниципальной межведомственной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</w:t>
      </w:r>
      <w:r w:rsidR="00161284">
        <w:rPr>
          <w:spacing w:val="2"/>
          <w:sz w:val="28"/>
          <w:szCs w:val="28"/>
        </w:rPr>
        <w:t>я инвалидов, согласно приложению № 1.</w:t>
      </w:r>
    </w:p>
    <w:p w:rsidR="00016544" w:rsidRDefault="00016544" w:rsidP="0001654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2. Утвердить Положение о муниципаль</w:t>
      </w:r>
      <w:r w:rsidR="009572DD">
        <w:rPr>
          <w:spacing w:val="2"/>
          <w:sz w:val="28"/>
          <w:szCs w:val="28"/>
        </w:rPr>
        <w:t>ной межведомственной комиссии по обследованию</w:t>
      </w:r>
      <w:r>
        <w:rPr>
          <w:spacing w:val="2"/>
          <w:sz w:val="28"/>
          <w:szCs w:val="28"/>
        </w:rPr>
        <w:t xml:space="preserve"> объектов и экспертной оценке доступности услуг в приоритетных сферах жизнедеятельности инвалидов и других маломобильных групп населения, подлежащих</w:t>
      </w:r>
      <w:r w:rsidR="00161284">
        <w:rPr>
          <w:spacing w:val="2"/>
          <w:sz w:val="28"/>
          <w:szCs w:val="28"/>
        </w:rPr>
        <w:t xml:space="preserve"> паспортизации и классификации, согласно приложению № 2</w:t>
      </w:r>
      <w:r>
        <w:rPr>
          <w:spacing w:val="2"/>
          <w:sz w:val="28"/>
          <w:szCs w:val="28"/>
        </w:rPr>
        <w:t>.</w:t>
      </w:r>
    </w:p>
    <w:p w:rsidR="00016544" w:rsidRPr="00016544" w:rsidRDefault="00016544" w:rsidP="00016544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        3. Утвердить единый состав</w:t>
      </w:r>
      <w:r>
        <w:rPr>
          <w:sz w:val="28"/>
          <w:szCs w:val="28"/>
        </w:rPr>
        <w:t xml:space="preserve"> </w:t>
      </w:r>
      <w:r w:rsidR="005B1B1D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межведомственной комиссии по </w:t>
      </w:r>
      <w:r>
        <w:rPr>
          <w:bCs/>
          <w:spacing w:val="2"/>
          <w:kern w:val="36"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 и</w:t>
      </w:r>
      <w:r>
        <w:rPr>
          <w:rFonts w:eastAsia="Calibri"/>
          <w:sz w:val="28"/>
          <w:szCs w:val="28"/>
          <w:lang w:eastAsia="en-US"/>
        </w:rPr>
        <w:t xml:space="preserve"> объектов и экспертной оценке доступности услуг в приоритетных сферах жизнедеятельности инвалидов и других маломобильных групп населения</w:t>
      </w:r>
      <w:r w:rsidR="00161284">
        <w:rPr>
          <w:rFonts w:eastAsia="Calibri"/>
          <w:sz w:val="28"/>
          <w:szCs w:val="28"/>
          <w:lang w:eastAsia="en-US"/>
        </w:rPr>
        <w:t>, согласно приложению №3.</w:t>
      </w:r>
    </w:p>
    <w:p w:rsidR="00016544" w:rsidRPr="009572DD" w:rsidRDefault="00016544" w:rsidP="009572DD">
      <w:pPr>
        <w:shd w:val="clear" w:color="auto" w:fill="FFFFFF"/>
        <w:tabs>
          <w:tab w:val="left" w:pos="4678"/>
        </w:tabs>
        <w:ind w:right="-1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pacing w:val="2"/>
          <w:sz w:val="28"/>
          <w:szCs w:val="28"/>
        </w:rPr>
        <w:t xml:space="preserve">          4. Призна</w:t>
      </w:r>
      <w:r w:rsidR="00F724CC">
        <w:rPr>
          <w:spacing w:val="2"/>
          <w:sz w:val="28"/>
          <w:szCs w:val="28"/>
        </w:rPr>
        <w:t>ть утратившим силу постановление</w:t>
      </w:r>
      <w:r w:rsidR="009572DD">
        <w:rPr>
          <w:spacing w:val="2"/>
          <w:sz w:val="28"/>
          <w:szCs w:val="28"/>
        </w:rPr>
        <w:t xml:space="preserve"> главы района от </w:t>
      </w:r>
      <w:r w:rsidR="00F724CC">
        <w:rPr>
          <w:spacing w:val="2"/>
          <w:sz w:val="28"/>
          <w:szCs w:val="28"/>
        </w:rPr>
        <w:t>22.06.2017</w:t>
      </w:r>
      <w:r w:rsidR="009572D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</w:t>
      </w:r>
      <w:r w:rsidR="009572DD">
        <w:rPr>
          <w:spacing w:val="2"/>
          <w:sz w:val="28"/>
          <w:szCs w:val="28"/>
        </w:rPr>
        <w:t>539 «</w:t>
      </w:r>
      <w:r w:rsidR="009572DD" w:rsidRPr="00BB46FF">
        <w:rPr>
          <w:bCs/>
          <w:spacing w:val="2"/>
          <w:kern w:val="36"/>
          <w:sz w:val="28"/>
          <w:szCs w:val="28"/>
        </w:rPr>
        <w:t>О создании м</w:t>
      </w:r>
      <w:r w:rsidR="009572DD">
        <w:rPr>
          <w:bCs/>
          <w:spacing w:val="2"/>
          <w:kern w:val="36"/>
          <w:sz w:val="28"/>
          <w:szCs w:val="28"/>
        </w:rPr>
        <w:t>униципаль</w:t>
      </w:r>
      <w:r w:rsidR="009572DD" w:rsidRPr="00BB46FF">
        <w:rPr>
          <w:bCs/>
          <w:spacing w:val="2"/>
          <w:kern w:val="36"/>
          <w:sz w:val="28"/>
          <w:szCs w:val="28"/>
        </w:rPr>
        <w:t xml:space="preserve">ной </w:t>
      </w:r>
      <w:r w:rsidR="009572DD">
        <w:rPr>
          <w:bCs/>
          <w:spacing w:val="2"/>
          <w:kern w:val="36"/>
          <w:sz w:val="28"/>
          <w:szCs w:val="28"/>
        </w:rPr>
        <w:t xml:space="preserve">комиссии по обследованию </w:t>
      </w:r>
      <w:r w:rsidR="009572DD">
        <w:rPr>
          <w:bCs/>
          <w:spacing w:val="2"/>
          <w:kern w:val="36"/>
          <w:sz w:val="28"/>
          <w:szCs w:val="28"/>
        </w:rPr>
        <w:lastRenderedPageBreak/>
        <w:t>жилых помещений инвалидов и общего имущества в многоквартирных домах, в которых проживают инвалиды</w:t>
      </w:r>
      <w:r w:rsidR="009572DD">
        <w:rPr>
          <w:spacing w:val="2"/>
          <w:sz w:val="28"/>
          <w:szCs w:val="28"/>
        </w:rPr>
        <w:t xml:space="preserve"> </w:t>
      </w:r>
      <w:r w:rsidR="00F724CC">
        <w:rPr>
          <w:spacing w:val="2"/>
          <w:sz w:val="28"/>
          <w:szCs w:val="28"/>
        </w:rPr>
        <w:t xml:space="preserve">(в редакции постановления от 25.09.2019 №806). </w:t>
      </w:r>
    </w:p>
    <w:p w:rsidR="00016544" w:rsidRDefault="00016544" w:rsidP="0001654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5. Контроль исполнения постановления возложить на заместителя главы администрации района по социальным вопросам Г.С.Арутюняна.</w:t>
      </w:r>
    </w:p>
    <w:p w:rsidR="00016544" w:rsidRDefault="00016544" w:rsidP="00016544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br/>
      </w:r>
    </w:p>
    <w:p w:rsidR="00016544" w:rsidRDefault="00016544" w:rsidP="00016544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А.И.Костенко</w:t>
      </w:r>
    </w:p>
    <w:p w:rsidR="00016544" w:rsidRDefault="00016544" w:rsidP="00016544">
      <w:pPr>
        <w:rPr>
          <w:b/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F724CC" w:rsidRDefault="00F724CC" w:rsidP="00016544">
      <w:pPr>
        <w:rPr>
          <w:sz w:val="28"/>
          <w:szCs w:val="28"/>
        </w:rPr>
      </w:pPr>
    </w:p>
    <w:p w:rsidR="00F724CC" w:rsidRDefault="00F724CC" w:rsidP="00016544">
      <w:pPr>
        <w:rPr>
          <w:sz w:val="28"/>
          <w:szCs w:val="28"/>
        </w:rPr>
      </w:pPr>
    </w:p>
    <w:p w:rsidR="009572DD" w:rsidRDefault="009572DD" w:rsidP="00016544">
      <w:pPr>
        <w:rPr>
          <w:sz w:val="28"/>
          <w:szCs w:val="28"/>
        </w:rPr>
      </w:pPr>
    </w:p>
    <w:p w:rsidR="009572DD" w:rsidRDefault="009572DD" w:rsidP="00016544">
      <w:pPr>
        <w:rPr>
          <w:sz w:val="28"/>
          <w:szCs w:val="28"/>
        </w:rPr>
      </w:pPr>
    </w:p>
    <w:p w:rsidR="009572DD" w:rsidRDefault="009572DD" w:rsidP="00016544">
      <w:pPr>
        <w:rPr>
          <w:sz w:val="28"/>
          <w:szCs w:val="28"/>
        </w:rPr>
      </w:pPr>
    </w:p>
    <w:p w:rsidR="0029394B" w:rsidRDefault="0029394B" w:rsidP="00016544">
      <w:pPr>
        <w:rPr>
          <w:sz w:val="28"/>
          <w:szCs w:val="28"/>
        </w:rPr>
      </w:pPr>
    </w:p>
    <w:p w:rsidR="0029394B" w:rsidRDefault="0029394B" w:rsidP="00016544">
      <w:pPr>
        <w:rPr>
          <w:sz w:val="28"/>
          <w:szCs w:val="28"/>
        </w:rPr>
      </w:pPr>
    </w:p>
    <w:p w:rsidR="0029394B" w:rsidRDefault="0029394B" w:rsidP="00016544">
      <w:pPr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  <w:r w:rsidR="00161284">
        <w:rPr>
          <w:sz w:val="28"/>
          <w:szCs w:val="28"/>
        </w:rPr>
        <w:t xml:space="preserve">                   Приложение №3</w:t>
      </w:r>
    </w:p>
    <w:p w:rsidR="00016544" w:rsidRDefault="00016544" w:rsidP="00016544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к постановлению  главы                                                    </w:t>
      </w:r>
    </w:p>
    <w:p w:rsidR="00016544" w:rsidRDefault="00016544" w:rsidP="00016544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B706E">
        <w:rPr>
          <w:sz w:val="28"/>
          <w:szCs w:val="28"/>
        </w:rPr>
        <w:t xml:space="preserve">            района  от 25.11.2019 №1037</w:t>
      </w:r>
    </w:p>
    <w:p w:rsidR="00016544" w:rsidRDefault="00016544" w:rsidP="00016544">
      <w:pPr>
        <w:tabs>
          <w:tab w:val="left" w:pos="6420"/>
        </w:tabs>
        <w:spacing w:line="240" w:lineRule="atLeast"/>
        <w:rPr>
          <w:sz w:val="28"/>
          <w:szCs w:val="28"/>
        </w:rPr>
      </w:pPr>
    </w:p>
    <w:p w:rsidR="00016544" w:rsidRDefault="00016544" w:rsidP="00016544">
      <w:pPr>
        <w:tabs>
          <w:tab w:val="left" w:pos="6420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016544" w:rsidRDefault="005B1B1D" w:rsidP="00016544">
      <w:pPr>
        <w:tabs>
          <w:tab w:val="left" w:pos="6420"/>
        </w:tabs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</w:t>
      </w:r>
      <w:r w:rsidR="00F724CC">
        <w:rPr>
          <w:sz w:val="28"/>
          <w:szCs w:val="28"/>
        </w:rPr>
        <w:t xml:space="preserve">межведомственной </w:t>
      </w:r>
      <w:r w:rsidR="00016544">
        <w:rPr>
          <w:sz w:val="28"/>
          <w:szCs w:val="28"/>
        </w:rPr>
        <w:t xml:space="preserve">комиссии по </w:t>
      </w:r>
      <w:r w:rsidR="00016544">
        <w:rPr>
          <w:bCs/>
          <w:spacing w:val="2"/>
          <w:kern w:val="36"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 и</w:t>
      </w:r>
      <w:r w:rsidR="00016544">
        <w:rPr>
          <w:rFonts w:eastAsia="Calibri"/>
          <w:sz w:val="28"/>
          <w:szCs w:val="28"/>
          <w:lang w:eastAsia="en-US"/>
        </w:rPr>
        <w:t xml:space="preserve"> объектов и экспертной оценке доступности услуг в приоритетных сферах жизнедеятельности инвалидов и других маломобильных групп населения</w:t>
      </w:r>
    </w:p>
    <w:tbl>
      <w:tblPr>
        <w:tblW w:w="19140" w:type="dxa"/>
        <w:tblLook w:val="04A0"/>
      </w:tblPr>
      <w:tblGrid>
        <w:gridCol w:w="4785"/>
        <w:gridCol w:w="4785"/>
        <w:gridCol w:w="4785"/>
        <w:gridCol w:w="4785"/>
      </w:tblGrid>
      <w:tr w:rsidR="00016544" w:rsidTr="00016544">
        <w:trPr>
          <w:gridAfter w:val="2"/>
          <w:wAfter w:w="9570" w:type="dxa"/>
        </w:trPr>
        <w:tc>
          <w:tcPr>
            <w:tcW w:w="4785" w:type="dxa"/>
          </w:tcPr>
          <w:p w:rsidR="00016544" w:rsidRDefault="00016544">
            <w:pPr>
              <w:tabs>
                <w:tab w:val="left" w:pos="6420"/>
              </w:tabs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16544" w:rsidRDefault="00016544">
            <w:pPr>
              <w:tabs>
                <w:tab w:val="left" w:pos="6420"/>
              </w:tabs>
              <w:spacing w:line="240" w:lineRule="atLeas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Арутюнян</w:t>
            </w:r>
          </w:p>
          <w:p w:rsidR="00016544" w:rsidRDefault="00016544">
            <w:pPr>
              <w:tabs>
                <w:tab w:val="left" w:pos="6420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Георгий Сергеевич</w:t>
            </w:r>
          </w:p>
        </w:tc>
        <w:tc>
          <w:tcPr>
            <w:tcW w:w="4785" w:type="dxa"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Администрации района по социальным вопросам, председатель комиссии</w:t>
            </w:r>
          </w:p>
        </w:tc>
      </w:tr>
      <w:tr w:rsidR="00016544" w:rsidTr="00016544">
        <w:trPr>
          <w:gridAfter w:val="2"/>
          <w:wAfter w:w="9570" w:type="dxa"/>
        </w:trPr>
        <w:tc>
          <w:tcPr>
            <w:tcW w:w="4785" w:type="dxa"/>
            <w:hideMark/>
          </w:tcPr>
          <w:p w:rsidR="005B1B1D" w:rsidRDefault="005B1B1D" w:rsidP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Турулин </w:t>
            </w:r>
          </w:p>
          <w:p w:rsidR="00016544" w:rsidRDefault="005B1B1D" w:rsidP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4785" w:type="dxa"/>
            <w:hideMark/>
          </w:tcPr>
          <w:p w:rsidR="00016544" w:rsidRDefault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архитектурно-строительного отдела</w:t>
            </w:r>
            <w:r w:rsidR="00016544">
              <w:rPr>
                <w:sz w:val="28"/>
                <w:szCs w:val="28"/>
              </w:rPr>
              <w:t>, заместитель председателя</w:t>
            </w:r>
            <w:r>
              <w:rPr>
                <w:sz w:val="28"/>
                <w:szCs w:val="28"/>
              </w:rPr>
              <w:t xml:space="preserve"> комиссии</w:t>
            </w:r>
          </w:p>
        </w:tc>
      </w:tr>
      <w:tr w:rsidR="00016544" w:rsidTr="00016544">
        <w:trPr>
          <w:gridAfter w:val="2"/>
          <w:wAfter w:w="9570" w:type="dxa"/>
          <w:trHeight w:val="1124"/>
        </w:trPr>
        <w:tc>
          <w:tcPr>
            <w:tcW w:w="4785" w:type="dxa"/>
            <w:hideMark/>
          </w:tcPr>
          <w:p w:rsidR="009572DD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Шамсутдинова </w:t>
            </w:r>
            <w:r>
              <w:rPr>
                <w:sz w:val="28"/>
                <w:szCs w:val="28"/>
              </w:rPr>
              <w:br/>
              <w:t>Наталья Ясовеевна</w:t>
            </w:r>
            <w:r w:rsidR="009572DD">
              <w:rPr>
                <w:sz w:val="28"/>
                <w:szCs w:val="28"/>
              </w:rPr>
              <w:t xml:space="preserve"> </w:t>
            </w:r>
          </w:p>
          <w:p w:rsidR="009572DD" w:rsidRDefault="009572D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</w:p>
          <w:p w:rsidR="00016544" w:rsidRPr="00341960" w:rsidRDefault="009572DD">
            <w:pPr>
              <w:tabs>
                <w:tab w:val="left" w:pos="5910"/>
              </w:tabs>
              <w:spacing w:line="240" w:lineRule="atLeast"/>
              <w:rPr>
                <w:b/>
                <w:sz w:val="28"/>
                <w:szCs w:val="28"/>
              </w:rPr>
            </w:pPr>
            <w:r w:rsidRPr="00341960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785" w:type="dxa"/>
            <w:hideMark/>
          </w:tcPr>
          <w:p w:rsidR="009572DD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экономики и труда, секретарь комиссии </w:t>
            </w:r>
          </w:p>
          <w:p w:rsidR="009572DD" w:rsidRDefault="009572D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</w:p>
        </w:tc>
      </w:tr>
      <w:tr w:rsidR="00016544" w:rsidTr="00016544">
        <w:trPr>
          <w:gridAfter w:val="1"/>
          <w:wAfter w:w="4785" w:type="dxa"/>
        </w:trPr>
        <w:tc>
          <w:tcPr>
            <w:tcW w:w="9570" w:type="dxa"/>
            <w:gridSpan w:val="2"/>
            <w:hideMark/>
          </w:tcPr>
          <w:p w:rsidR="00016544" w:rsidRDefault="00016544">
            <w:pPr>
              <w:tabs>
                <w:tab w:val="center" w:pos="4677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Андрейчук</w:t>
            </w:r>
            <w:r>
              <w:rPr>
                <w:sz w:val="28"/>
                <w:szCs w:val="28"/>
              </w:rPr>
              <w:tab/>
              <w:t xml:space="preserve">                                                  - начальник отдела экономики и </w:t>
            </w:r>
          </w:p>
          <w:p w:rsidR="00016544" w:rsidRDefault="00016544">
            <w:pPr>
              <w:tabs>
                <w:tab w:val="center" w:pos="4677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  <w:r>
              <w:rPr>
                <w:sz w:val="28"/>
                <w:szCs w:val="28"/>
              </w:rPr>
              <w:tab/>
              <w:t xml:space="preserve">                                      труда администрации района</w:t>
            </w:r>
          </w:p>
        </w:tc>
        <w:tc>
          <w:tcPr>
            <w:tcW w:w="4785" w:type="dxa"/>
          </w:tcPr>
          <w:p w:rsidR="00016544" w:rsidRDefault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16544" w:rsidTr="00016544">
        <w:trPr>
          <w:gridAfter w:val="2"/>
          <w:wAfter w:w="9570" w:type="dxa"/>
        </w:trPr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Губарец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5B1B1D" w:rsidRDefault="005B1B1D" w:rsidP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Гайнаншина</w:t>
            </w:r>
          </w:p>
          <w:p w:rsidR="005B1B1D" w:rsidRDefault="005B1B1D" w:rsidP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Салихзяновна</w:t>
            </w:r>
          </w:p>
          <w:p w:rsidR="005B1B1D" w:rsidRDefault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5B1B1D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1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отдела образования Администрации района</w:t>
            </w:r>
          </w:p>
          <w:p w:rsidR="00016544" w:rsidRDefault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-председатель комитета по управлению муниципальным имуществом Тамбовского района</w:t>
            </w:r>
          </w:p>
        </w:tc>
      </w:tr>
      <w:tr w:rsidR="00016544" w:rsidTr="00016544">
        <w:trPr>
          <w:gridAfter w:val="2"/>
          <w:wAfter w:w="9570" w:type="dxa"/>
        </w:trPr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Евсеева 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Семеновна</w:t>
            </w:r>
          </w:p>
        </w:tc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5B1B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первый заместитель главы Администрации района– начальник финансового управления</w:t>
            </w:r>
          </w:p>
        </w:tc>
      </w:tr>
      <w:tr w:rsidR="00016544" w:rsidTr="00016544">
        <w:tc>
          <w:tcPr>
            <w:tcW w:w="4785" w:type="dxa"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Затышняк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</w:p>
          <w:p w:rsidR="005B1B1D" w:rsidRDefault="005B1B1D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Кудряш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ВиталийАлександрович</w:t>
            </w:r>
          </w:p>
        </w:tc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районной организации Амурской областной организации общероссийской общественной организации инвалидов (по согласованию)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района</w:t>
            </w:r>
          </w:p>
        </w:tc>
        <w:tc>
          <w:tcPr>
            <w:tcW w:w="4785" w:type="dxa"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отдела культуры Администрации района</w:t>
            </w:r>
          </w:p>
        </w:tc>
      </w:tr>
      <w:tr w:rsidR="00016544" w:rsidTr="00016544">
        <w:trPr>
          <w:gridAfter w:val="2"/>
          <w:wAfter w:w="9570" w:type="dxa"/>
        </w:trPr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Нестерова 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ГКУ АО «Управление социальной защиты населения Тамбовского района» ( по согласованию)</w:t>
            </w:r>
          </w:p>
        </w:tc>
      </w:tr>
      <w:tr w:rsidR="00016544" w:rsidTr="00016544">
        <w:trPr>
          <w:gridAfter w:val="2"/>
          <w:wAfter w:w="9570" w:type="dxa"/>
        </w:trPr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Соболев 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Геннадьевич</w:t>
            </w:r>
          </w:p>
        </w:tc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ФКС и МП администрации района</w:t>
            </w:r>
          </w:p>
        </w:tc>
      </w:tr>
      <w:tr w:rsidR="00016544" w:rsidTr="00016544">
        <w:trPr>
          <w:gridAfter w:val="2"/>
          <w:wAfter w:w="9570" w:type="dxa"/>
        </w:trPr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Ющенко</w:t>
            </w:r>
          </w:p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Андреевна</w:t>
            </w:r>
          </w:p>
          <w:p w:rsidR="00341960" w:rsidRDefault="00341960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сельсоветов </w:t>
            </w:r>
          </w:p>
        </w:tc>
        <w:tc>
          <w:tcPr>
            <w:tcW w:w="4785" w:type="dxa"/>
            <w:hideMark/>
          </w:tcPr>
          <w:p w:rsidR="00016544" w:rsidRDefault="00016544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 ГАУ АО «Тамбовский КЦСОН»</w:t>
            </w:r>
          </w:p>
          <w:p w:rsidR="00341960" w:rsidRDefault="00341960">
            <w:pPr>
              <w:tabs>
                <w:tab w:val="left" w:pos="591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территориальности</w:t>
            </w:r>
          </w:p>
        </w:tc>
      </w:tr>
    </w:tbl>
    <w:p w:rsidR="00341960" w:rsidRDefault="00341960" w:rsidP="00341960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161284" w:rsidRDefault="00341960" w:rsidP="0001654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                                      </w:t>
      </w:r>
      <w:r w:rsidR="00161284">
        <w:rPr>
          <w:spacing w:val="2"/>
          <w:sz w:val="28"/>
          <w:szCs w:val="28"/>
        </w:rPr>
        <w:t>Приложение №1</w:t>
      </w:r>
    </w:p>
    <w:p w:rsidR="00161284" w:rsidRDefault="00161284" w:rsidP="0001654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                           </w:t>
      </w:r>
      <w:r w:rsidR="00450250">
        <w:rPr>
          <w:spacing w:val="2"/>
          <w:sz w:val="28"/>
          <w:szCs w:val="28"/>
        </w:rPr>
        <w:t xml:space="preserve">   </w:t>
      </w:r>
      <w:r>
        <w:rPr>
          <w:spacing w:val="2"/>
          <w:sz w:val="28"/>
          <w:szCs w:val="28"/>
        </w:rPr>
        <w:t xml:space="preserve"> к постановлению главы </w:t>
      </w:r>
    </w:p>
    <w:p w:rsidR="00161284" w:rsidRDefault="00161284" w:rsidP="00450250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            </w:t>
      </w:r>
      <w:r w:rsidR="00450250">
        <w:rPr>
          <w:spacing w:val="2"/>
          <w:sz w:val="28"/>
          <w:szCs w:val="28"/>
        </w:rPr>
        <w:t xml:space="preserve">        </w:t>
      </w:r>
      <w:r w:rsidR="00341960">
        <w:rPr>
          <w:spacing w:val="2"/>
          <w:sz w:val="28"/>
          <w:szCs w:val="28"/>
        </w:rPr>
        <w:t xml:space="preserve">                               </w:t>
      </w:r>
      <w:r w:rsidR="00450250">
        <w:rPr>
          <w:spacing w:val="2"/>
          <w:sz w:val="28"/>
          <w:szCs w:val="28"/>
        </w:rPr>
        <w:t xml:space="preserve">района </w:t>
      </w:r>
      <w:r w:rsidR="004B706E">
        <w:rPr>
          <w:spacing w:val="2"/>
          <w:sz w:val="28"/>
          <w:szCs w:val="28"/>
        </w:rPr>
        <w:t>от 25.11.2019№1037</w:t>
      </w:r>
    </w:p>
    <w:p w:rsidR="00161284" w:rsidRDefault="00161284" w:rsidP="00161284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016544" w:rsidRDefault="00016544" w:rsidP="0001654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ПОЛОЖЕНИЕ </w:t>
      </w:r>
    </w:p>
    <w:p w:rsidR="00016544" w:rsidRDefault="00F724CC" w:rsidP="00016544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 </w:t>
      </w:r>
      <w:r w:rsidR="005B1B1D">
        <w:rPr>
          <w:spacing w:val="2"/>
          <w:sz w:val="28"/>
          <w:szCs w:val="28"/>
        </w:rPr>
        <w:t xml:space="preserve">муниципальной </w:t>
      </w:r>
      <w:r>
        <w:rPr>
          <w:spacing w:val="2"/>
          <w:sz w:val="28"/>
          <w:szCs w:val="28"/>
        </w:rPr>
        <w:t>межведомственной комиссии по обследованию</w:t>
      </w:r>
      <w:r w:rsidR="00016544">
        <w:rPr>
          <w:spacing w:val="2"/>
          <w:sz w:val="28"/>
          <w:szCs w:val="28"/>
        </w:rPr>
        <w:t xml:space="preserve"> жилых помещений инвалидов и общего имущества в многоквартирных домах, в которых проживают инвалиды </w:t>
      </w:r>
    </w:p>
    <w:p w:rsidR="00016544" w:rsidRDefault="00016544" w:rsidP="000E1DE2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I. Общие положения</w:t>
      </w:r>
      <w:r>
        <w:rPr>
          <w:spacing w:val="2"/>
          <w:sz w:val="28"/>
          <w:szCs w:val="28"/>
        </w:rPr>
        <w:br/>
        <w:t xml:space="preserve">          1. </w:t>
      </w:r>
      <w:r w:rsidR="00BE2B7C">
        <w:rPr>
          <w:spacing w:val="2"/>
          <w:sz w:val="28"/>
          <w:szCs w:val="28"/>
        </w:rPr>
        <w:t>Муниципальная м</w:t>
      </w:r>
      <w:r w:rsidR="00161284">
        <w:rPr>
          <w:spacing w:val="2"/>
          <w:sz w:val="28"/>
          <w:szCs w:val="28"/>
        </w:rPr>
        <w:t xml:space="preserve">ежведомственная комиссия по обследованию жилых помещений инвалидов и общего имущества в многоквартирных домах, в которых проживают инвалиды </w:t>
      </w:r>
      <w:r>
        <w:rPr>
          <w:spacing w:val="2"/>
          <w:sz w:val="28"/>
          <w:szCs w:val="28"/>
        </w:rPr>
        <w:t>(далее - Комиссия) осуществляет обследование жилых помещений, в которых проживают инвалиды, входящих в состав муниципального жилищного фонда, а также частного жилищного фонда, общего имущества в этих многоквартирных домах в соответствии с планом мероприятий, утвержденным администрацией Тамбовского района.</w:t>
      </w:r>
      <w:r>
        <w:rPr>
          <w:spacing w:val="2"/>
          <w:sz w:val="28"/>
          <w:szCs w:val="28"/>
        </w:rPr>
        <w:br/>
      </w:r>
      <w:r w:rsidRPr="00F724CC">
        <w:rPr>
          <w:spacing w:val="2"/>
          <w:sz w:val="28"/>
          <w:szCs w:val="28"/>
        </w:rPr>
        <w:t xml:space="preserve">          2. В своей деятельности Комиссия руководствуется </w:t>
      </w:r>
      <w:hyperlink r:id="rId7" w:history="1">
        <w:r w:rsidRPr="00F724CC">
          <w:rPr>
            <w:rStyle w:val="a3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F724CC">
        <w:rPr>
          <w:spacing w:val="2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Министерства строительства и жилищно-коммунального хозяйства Российской Федерации, правовыми актами Амурской области.</w:t>
      </w:r>
      <w:r w:rsidRPr="00F724CC"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t xml:space="preserve">         3. Комиссия состоит из председателя Комиссии, его заместителя, секретаря и членов Комиссии. Председателем Комиссии является заместитель главы администрации района по социальным вопросам. В состав Комиссии входят представители муниципального жилищного контроля, органов социальной защиты населения, в сфере архитектуры и строительства, муниципальных учреждений, общественных объединений инвалидов (по согласованию).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016544" w:rsidRDefault="00016544" w:rsidP="000E1DE2">
      <w:pPr>
        <w:shd w:val="clear" w:color="auto" w:fill="FFFFFF"/>
        <w:jc w:val="both"/>
        <w:textAlignment w:val="baseline"/>
        <w:outlineLvl w:val="2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II. Функции Комиссии</w:t>
      </w:r>
    </w:p>
    <w:p w:rsidR="00016544" w:rsidRDefault="00016544" w:rsidP="000E1DE2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4. Комиссия осуществляет следующие функции:</w:t>
      </w:r>
      <w:r>
        <w:rPr>
          <w:spacing w:val="2"/>
          <w:sz w:val="28"/>
          <w:szCs w:val="28"/>
        </w:rPr>
        <w:br/>
        <w:t xml:space="preserve">       4.1. Проводит обследование жилых помещений, входящих в состав муниципального жилищного фонда, частного жилищного фонда, занимаемых инвалидами и семьями, имеющими детей-инвалидов, и используемых для их постоянного проживания (далее - жилые помещения инвалидов), а также  общего имущества в многоквартирном доме, в котором расположены указанные жилые помещения (далее - многоквартирный дом</w:t>
      </w:r>
      <w:r w:rsidR="000E1DE2">
        <w:rPr>
          <w:spacing w:val="2"/>
          <w:sz w:val="28"/>
          <w:szCs w:val="28"/>
        </w:rPr>
        <w:t>, в котором проживает инвалид).</w:t>
      </w:r>
      <w:r>
        <w:rPr>
          <w:spacing w:val="2"/>
          <w:sz w:val="28"/>
          <w:szCs w:val="28"/>
        </w:rPr>
        <w:br/>
        <w:t xml:space="preserve">Обследование жилого помещения инвалида и общего имущества в многоквартирном доме, в котором проживает инвалид, осуществляется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</w:t>
      </w:r>
      <w:r>
        <w:rPr>
          <w:spacing w:val="2"/>
          <w:sz w:val="28"/>
          <w:szCs w:val="28"/>
        </w:rPr>
        <w:lastRenderedPageBreak/>
        <w:t>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  <w:r>
        <w:rPr>
          <w:spacing w:val="2"/>
          <w:sz w:val="28"/>
          <w:szCs w:val="28"/>
        </w:rPr>
        <w:br/>
        <w:t xml:space="preserve">      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  <w:r>
        <w:rPr>
          <w:spacing w:val="2"/>
          <w:sz w:val="28"/>
          <w:szCs w:val="28"/>
        </w:rPr>
        <w:br/>
        <w:t xml:space="preserve">      б) стойкими расстройствами функции слуха, сопряженными с необходимостью использования вспомогательных средств;</w:t>
      </w:r>
      <w:r>
        <w:rPr>
          <w:spacing w:val="2"/>
          <w:sz w:val="28"/>
          <w:szCs w:val="28"/>
        </w:rPr>
        <w:br/>
        <w:t xml:space="preserve">     в) стойкими расстройствами функции зрения, сопряженными с необходимостью использования собаки-проводника, иных вспомогательных средств;</w:t>
      </w:r>
      <w:r>
        <w:rPr>
          <w:spacing w:val="2"/>
          <w:sz w:val="28"/>
          <w:szCs w:val="28"/>
        </w:rPr>
        <w:br/>
        <w:t xml:space="preserve">      г) задержками в развитии и другими нарушениями функций организма человека.</w:t>
      </w:r>
      <w:r>
        <w:rPr>
          <w:spacing w:val="2"/>
          <w:sz w:val="28"/>
          <w:szCs w:val="28"/>
        </w:rPr>
        <w:br/>
        <w:t xml:space="preserve">       Обследование проводится на основании заявления инвалида или его законного представителя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мероприятий), утвержденным администрацией Тамбовского района.</w:t>
      </w:r>
      <w:r>
        <w:rPr>
          <w:spacing w:val="2"/>
          <w:sz w:val="28"/>
          <w:szCs w:val="28"/>
        </w:rPr>
        <w:br/>
        <w:t xml:space="preserve">       Обследование включает в себя:</w:t>
      </w:r>
      <w:r>
        <w:rPr>
          <w:spacing w:val="2"/>
          <w:sz w:val="28"/>
          <w:szCs w:val="28"/>
        </w:rPr>
        <w:br/>
        <w:t xml:space="preserve">        а) рассмотрение представленных заявителем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  <w:r>
        <w:rPr>
          <w:spacing w:val="2"/>
          <w:sz w:val="28"/>
          <w:szCs w:val="28"/>
        </w:rPr>
        <w:br/>
        <w:t xml:space="preserve">       б) рассмотрение представленных заявителем документов о признании гражданина инвалидом, в том числе выписки из акта медико-социальной экспертизы гражданина, признанного инвалидом;</w:t>
      </w:r>
      <w:r>
        <w:rPr>
          <w:spacing w:val="2"/>
          <w:sz w:val="28"/>
          <w:szCs w:val="28"/>
        </w:rPr>
        <w:br/>
        <w:t xml:space="preserve">       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  <w:r>
        <w:rPr>
          <w:spacing w:val="2"/>
          <w:sz w:val="28"/>
          <w:szCs w:val="28"/>
        </w:rPr>
        <w:br/>
        <w:t xml:space="preserve">       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  <w:r>
        <w:rPr>
          <w:spacing w:val="2"/>
          <w:sz w:val="28"/>
          <w:szCs w:val="28"/>
        </w:rPr>
        <w:br/>
        <w:t xml:space="preserve">     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</w:t>
      </w:r>
      <w:r w:rsidR="00161284">
        <w:rPr>
          <w:spacing w:val="2"/>
          <w:sz w:val="28"/>
          <w:szCs w:val="28"/>
        </w:rPr>
        <w:t>й их доступности для инвалида.</w:t>
      </w:r>
    </w:p>
    <w:p w:rsidR="00016544" w:rsidRDefault="00016544" w:rsidP="00341960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 Форма акта обследования утверждается Министерством строительства и жилищно-коммунального хозяйства Российской Федерации.</w:t>
      </w:r>
      <w:r>
        <w:rPr>
          <w:spacing w:val="2"/>
          <w:sz w:val="28"/>
          <w:szCs w:val="28"/>
        </w:rPr>
        <w:br/>
      </w:r>
      <w:r>
        <w:rPr>
          <w:spacing w:val="2"/>
          <w:sz w:val="28"/>
          <w:szCs w:val="28"/>
        </w:rPr>
        <w:lastRenderedPageBreak/>
        <w:t xml:space="preserve">       4.2.</w:t>
      </w:r>
      <w:r w:rsidR="00341960">
        <w:rPr>
          <w:spacing w:val="2"/>
          <w:sz w:val="28"/>
          <w:szCs w:val="28"/>
        </w:rPr>
        <w:t xml:space="preserve"> Комиссия</w:t>
      </w:r>
      <w:r>
        <w:rPr>
          <w:spacing w:val="2"/>
          <w:sz w:val="28"/>
          <w:szCs w:val="28"/>
        </w:rPr>
        <w:t xml:space="preserve"> </w:t>
      </w:r>
      <w:r w:rsidR="00341960">
        <w:rPr>
          <w:spacing w:val="2"/>
          <w:sz w:val="28"/>
          <w:szCs w:val="28"/>
        </w:rPr>
        <w:t>п</w:t>
      </w:r>
      <w:r>
        <w:rPr>
          <w:spacing w:val="2"/>
          <w:sz w:val="28"/>
          <w:szCs w:val="28"/>
        </w:rPr>
        <w:t>ринимает решения о проведении проверки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pacing w:val="2"/>
          <w:sz w:val="28"/>
          <w:szCs w:val="28"/>
        </w:rPr>
        <w:br/>
        <w:t xml:space="preserve">        4.3. Принимает решения по результатам проверки (по форме, утвержденной Министерством строительства и жилищно-коммунального хозяйства Российской Федерации):</w:t>
      </w:r>
      <w:r>
        <w:rPr>
          <w:spacing w:val="2"/>
          <w:sz w:val="28"/>
          <w:szCs w:val="28"/>
        </w:rPr>
        <w:br/>
        <w:t xml:space="preserve">       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r>
        <w:rPr>
          <w:spacing w:val="2"/>
          <w:sz w:val="28"/>
          <w:szCs w:val="28"/>
        </w:rPr>
        <w:br/>
        <w:t xml:space="preserve">       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  <w:r>
        <w:rPr>
          <w:spacing w:val="2"/>
          <w:sz w:val="28"/>
          <w:szCs w:val="28"/>
        </w:rPr>
        <w:br/>
        <w:t xml:space="preserve">        4.4. Выносит заключения (по форме, утвержденной Министерством строительства и жилищно-коммунального хозяйства Российской Федерации)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об отсутствии такой возможности:</w:t>
      </w:r>
      <w:r>
        <w:rPr>
          <w:spacing w:val="2"/>
          <w:sz w:val="28"/>
          <w:szCs w:val="28"/>
        </w:rPr>
        <w:br/>
        <w:t xml:space="preserve">       а)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>
        <w:rPr>
          <w:spacing w:val="2"/>
          <w:sz w:val="28"/>
          <w:szCs w:val="28"/>
        </w:rPr>
        <w:br/>
        <w:t>- акта обследования;</w:t>
      </w:r>
      <w:r>
        <w:rPr>
          <w:spacing w:val="2"/>
          <w:sz w:val="28"/>
          <w:szCs w:val="28"/>
        </w:rPr>
        <w:br/>
        <w:t>-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2.2 настоящего Положения;</w:t>
      </w:r>
      <w:r>
        <w:rPr>
          <w:spacing w:val="2"/>
          <w:sz w:val="28"/>
          <w:szCs w:val="28"/>
        </w:rPr>
        <w:br/>
        <w:t xml:space="preserve">       б)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  <w:r>
        <w:rPr>
          <w:spacing w:val="2"/>
          <w:sz w:val="28"/>
          <w:szCs w:val="28"/>
        </w:rPr>
        <w:br/>
        <w:t>- акта обследования;</w:t>
      </w:r>
      <w:r>
        <w:rPr>
          <w:spacing w:val="2"/>
          <w:sz w:val="28"/>
          <w:szCs w:val="28"/>
        </w:rPr>
        <w:br/>
        <w:t xml:space="preserve">       - решения Комиссии об экономической нецелесообразности реконструкции или капитального ремонта многоквартирного дома (части </w:t>
      </w:r>
      <w:r>
        <w:rPr>
          <w:spacing w:val="2"/>
          <w:sz w:val="28"/>
          <w:szCs w:val="28"/>
        </w:rPr>
        <w:lastRenderedPageBreak/>
        <w:t>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4.2 настоящего Положения.</w:t>
      </w:r>
      <w:r>
        <w:rPr>
          <w:spacing w:val="2"/>
          <w:sz w:val="28"/>
          <w:szCs w:val="28"/>
        </w:rPr>
        <w:br/>
        <w:t xml:space="preserve">       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r>
        <w:rPr>
          <w:spacing w:val="2"/>
          <w:sz w:val="28"/>
          <w:szCs w:val="28"/>
        </w:rPr>
        <w:br/>
        <w:t xml:space="preserve">        4.5. Направляет главе Тамбовского района заключение, предусмотренное подпунктом "а" пункта 4.4 настоящего Положения, в течение 10 дней со дня его вынесения для принятия решения о включении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 в план мероприятий.</w:t>
      </w:r>
      <w:r>
        <w:rPr>
          <w:spacing w:val="2"/>
          <w:sz w:val="28"/>
          <w:szCs w:val="28"/>
        </w:rPr>
        <w:br/>
        <w:t xml:space="preserve">       5. В целях реализации функций Комиссия вправе:</w:t>
      </w:r>
      <w:r>
        <w:rPr>
          <w:spacing w:val="2"/>
          <w:sz w:val="28"/>
          <w:szCs w:val="28"/>
        </w:rPr>
        <w:br/>
        <w:t xml:space="preserve">       5.1) направлять запросы и получать в установленном порядке информацию и материалы в связи с обследованием, принятием решений, вынесением заключений;</w:t>
      </w:r>
      <w:r>
        <w:rPr>
          <w:spacing w:val="2"/>
          <w:sz w:val="28"/>
          <w:szCs w:val="28"/>
        </w:rPr>
        <w:br/>
        <w:t xml:space="preserve">       5.2) привлекать при необходимости в установленном порядке к деятельности по рассмотрению обращений представителей федеральных органов исполнительной власти, исполнительных органов государственной власти области, общественных объединений, специалистов в сфере архитектуры и строительства, не входящих в состав Комиссии, по согласованию с ними;</w:t>
      </w:r>
      <w:r>
        <w:rPr>
          <w:spacing w:val="2"/>
          <w:sz w:val="28"/>
          <w:szCs w:val="28"/>
        </w:rPr>
        <w:br/>
        <w:t xml:space="preserve">      5.3) рассматривать на своих заседаниях вопросы, отнесенные к сфере ведения Комиссии, и принимать соответствующие решения;</w:t>
      </w:r>
      <w:r>
        <w:rPr>
          <w:spacing w:val="2"/>
          <w:sz w:val="28"/>
          <w:szCs w:val="28"/>
        </w:rPr>
        <w:br/>
        <w:t xml:space="preserve">      5.4) направлять информацию, полученную при обследовании, в правоохранительные органы и иные органы государственной власти, органы местного самоуправления, организации для рассмотрения и принятия решений в соответствии с их компетенцией;</w:t>
      </w:r>
      <w:r>
        <w:rPr>
          <w:spacing w:val="2"/>
          <w:sz w:val="28"/>
          <w:szCs w:val="28"/>
        </w:rPr>
        <w:br/>
        <w:t xml:space="preserve">      5.5) совершать иные действия, необходимые для реализации возложенных на Комиссию функций.</w:t>
      </w:r>
      <w:r>
        <w:rPr>
          <w:spacing w:val="2"/>
          <w:sz w:val="28"/>
          <w:szCs w:val="28"/>
        </w:rPr>
        <w:br/>
        <w:t>III. Порядок деятельности Комиссии</w:t>
      </w:r>
    </w:p>
    <w:p w:rsidR="00016544" w:rsidRDefault="00016544" w:rsidP="00016544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6. Заседания Комиссии проводятся в соответствии с планом мероприятий, утвержденным адм</w:t>
      </w:r>
      <w:r w:rsidR="00161284">
        <w:rPr>
          <w:spacing w:val="2"/>
          <w:sz w:val="28"/>
          <w:szCs w:val="28"/>
        </w:rPr>
        <w:t>инистрацией Тамбовского района.</w:t>
      </w:r>
      <w:r>
        <w:rPr>
          <w:spacing w:val="2"/>
          <w:sz w:val="28"/>
          <w:szCs w:val="28"/>
        </w:rPr>
        <w:br/>
        <w:t xml:space="preserve">         7. Созыв Комиссии осуществляется секретарем Комиссии по инициативе председателя.</w:t>
      </w:r>
      <w:r>
        <w:rPr>
          <w:spacing w:val="2"/>
          <w:sz w:val="28"/>
          <w:szCs w:val="28"/>
        </w:rPr>
        <w:br/>
        <w:t xml:space="preserve">         8. Заседания Комиссии считаются правомочными, если на них присутствует не менее половины членов Комиссии. Руководство Комиссией осуществляет председатель Комиссии, а в его отсутствие - заместитель председателя Комиссии, назначаемый председателем Комиссии.</w:t>
      </w:r>
      <w:r>
        <w:rPr>
          <w:spacing w:val="2"/>
          <w:sz w:val="28"/>
          <w:szCs w:val="28"/>
        </w:rPr>
        <w:br/>
      </w:r>
      <w:r w:rsidR="00161284">
        <w:rPr>
          <w:spacing w:val="2"/>
          <w:sz w:val="28"/>
          <w:szCs w:val="28"/>
        </w:rPr>
        <w:t xml:space="preserve">         9</w:t>
      </w:r>
      <w:r>
        <w:rPr>
          <w:spacing w:val="2"/>
          <w:sz w:val="28"/>
          <w:szCs w:val="28"/>
        </w:rPr>
        <w:t xml:space="preserve">. Решения Комиссии принимаются большинством голосов членов Комиссии. При равенстве голосов членов комиссии решающим является </w:t>
      </w:r>
      <w:r>
        <w:rPr>
          <w:spacing w:val="2"/>
          <w:sz w:val="28"/>
          <w:szCs w:val="28"/>
        </w:rPr>
        <w:lastRenderedPageBreak/>
        <w:t>голос председателя Комиссии.</w:t>
      </w:r>
      <w:r>
        <w:rPr>
          <w:spacing w:val="2"/>
          <w:sz w:val="28"/>
          <w:szCs w:val="28"/>
        </w:rPr>
        <w:br/>
        <w:t xml:space="preserve"> </w:t>
      </w:r>
      <w:r w:rsidR="00161284">
        <w:rPr>
          <w:spacing w:val="2"/>
          <w:sz w:val="28"/>
          <w:szCs w:val="28"/>
        </w:rPr>
        <w:t xml:space="preserve">        10</w:t>
      </w:r>
      <w:r>
        <w:rPr>
          <w:spacing w:val="2"/>
          <w:sz w:val="28"/>
          <w:szCs w:val="28"/>
        </w:rPr>
        <w:t>. В случае несогласия с принятым решением члены Комиссии вправе выразить свое особое мнение в письменной форме и приложить ег</w:t>
      </w:r>
      <w:r w:rsidR="00161284">
        <w:rPr>
          <w:spacing w:val="2"/>
          <w:sz w:val="28"/>
          <w:szCs w:val="28"/>
        </w:rPr>
        <w:t>о к решению Комиссии.</w:t>
      </w:r>
      <w:r w:rsidR="00161284">
        <w:rPr>
          <w:spacing w:val="2"/>
          <w:sz w:val="28"/>
          <w:szCs w:val="28"/>
        </w:rPr>
        <w:br/>
        <w:t xml:space="preserve">        11</w:t>
      </w:r>
      <w:r>
        <w:rPr>
          <w:spacing w:val="2"/>
          <w:sz w:val="28"/>
          <w:szCs w:val="28"/>
        </w:rPr>
        <w:t>. Ответственным за подготовку заседаний, формирование повестки дня, оформление заключения Комиссии является секретарь Комиссии.</w:t>
      </w:r>
      <w:r>
        <w:rPr>
          <w:spacing w:val="2"/>
          <w:sz w:val="28"/>
          <w:szCs w:val="28"/>
        </w:rPr>
        <w:br/>
        <w:t>Секретарь Комиссии не позднее чем за три рабочих дня до даты заседания Комиссии уведомляет членов Комиссии и иных заинтересованных лиц, в том числе приглашенных, о дате, месте, времени и повестке заседания Комиссии, а также направляет материалы, которые будут рассмат</w:t>
      </w:r>
      <w:r w:rsidR="00161284">
        <w:rPr>
          <w:spacing w:val="2"/>
          <w:sz w:val="28"/>
          <w:szCs w:val="28"/>
        </w:rPr>
        <w:t>риваться на заседании.</w:t>
      </w:r>
      <w:r w:rsidR="00161284">
        <w:rPr>
          <w:spacing w:val="2"/>
          <w:sz w:val="28"/>
          <w:szCs w:val="28"/>
        </w:rPr>
        <w:br/>
        <w:t xml:space="preserve">       12</w:t>
      </w:r>
      <w:r>
        <w:rPr>
          <w:spacing w:val="2"/>
          <w:sz w:val="28"/>
          <w:szCs w:val="28"/>
        </w:rPr>
        <w:t>. По вопросам деятельности Комиссии, не урегулированным настоящим Положением, решения принимает председатель Комиссии, при его отсутствии - назначаемый заместитель председателя Комиссии.</w:t>
      </w: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tabs>
          <w:tab w:val="left" w:pos="5910"/>
        </w:tabs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341960" w:rsidRDefault="00341960" w:rsidP="00016544">
      <w:pPr>
        <w:jc w:val="both"/>
        <w:rPr>
          <w:sz w:val="28"/>
          <w:szCs w:val="28"/>
        </w:rPr>
      </w:pPr>
    </w:p>
    <w:p w:rsidR="0029394B" w:rsidRDefault="0029394B" w:rsidP="00016544">
      <w:pPr>
        <w:jc w:val="both"/>
        <w:rPr>
          <w:sz w:val="28"/>
          <w:szCs w:val="28"/>
        </w:rPr>
      </w:pPr>
    </w:p>
    <w:p w:rsidR="0029394B" w:rsidRDefault="0029394B" w:rsidP="00016544">
      <w:pPr>
        <w:jc w:val="both"/>
        <w:rPr>
          <w:sz w:val="28"/>
          <w:szCs w:val="28"/>
        </w:rPr>
      </w:pPr>
    </w:p>
    <w:p w:rsidR="0029394B" w:rsidRDefault="0029394B" w:rsidP="00016544">
      <w:pPr>
        <w:jc w:val="both"/>
        <w:rPr>
          <w:sz w:val="28"/>
          <w:szCs w:val="28"/>
        </w:rPr>
      </w:pPr>
    </w:p>
    <w:p w:rsidR="0029394B" w:rsidRDefault="0029394B" w:rsidP="00016544">
      <w:pPr>
        <w:jc w:val="both"/>
        <w:rPr>
          <w:sz w:val="28"/>
          <w:szCs w:val="28"/>
        </w:rPr>
      </w:pPr>
    </w:p>
    <w:p w:rsidR="0029394B" w:rsidRDefault="0029394B" w:rsidP="00016544">
      <w:pPr>
        <w:jc w:val="both"/>
        <w:rPr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161284">
        <w:rPr>
          <w:sz w:val="28"/>
          <w:szCs w:val="28"/>
        </w:rPr>
        <w:t xml:space="preserve">                   Приложение №2</w:t>
      </w:r>
    </w:p>
    <w:p w:rsidR="00016544" w:rsidRDefault="00016544" w:rsidP="00016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постановлению главы </w:t>
      </w:r>
    </w:p>
    <w:p w:rsidR="00016544" w:rsidRDefault="00016544" w:rsidP="000165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4B706E">
        <w:rPr>
          <w:sz w:val="28"/>
          <w:szCs w:val="28"/>
        </w:rPr>
        <w:t xml:space="preserve">             района от 25.11.2019№ 10374,6,8</w:t>
      </w:r>
    </w:p>
    <w:p w:rsidR="00016544" w:rsidRDefault="00016544" w:rsidP="00016544">
      <w:pPr>
        <w:jc w:val="both"/>
        <w:rPr>
          <w:sz w:val="28"/>
          <w:szCs w:val="28"/>
        </w:rPr>
      </w:pPr>
    </w:p>
    <w:p w:rsidR="00016544" w:rsidRDefault="00016544" w:rsidP="00341960">
      <w:pPr>
        <w:pStyle w:val="2"/>
        <w:shd w:val="clear" w:color="auto" w:fill="FFFFFF"/>
        <w:spacing w:before="12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Положение</w:t>
      </w:r>
    </w:p>
    <w:p w:rsidR="00450250" w:rsidRDefault="00161284" w:rsidP="00341960">
      <w:pPr>
        <w:pStyle w:val="2"/>
        <w:shd w:val="clear" w:color="auto" w:fill="FFFFFF"/>
        <w:spacing w:before="12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о </w:t>
      </w:r>
      <w:r w:rsidR="00BE2B7C">
        <w:rPr>
          <w:b w:val="0"/>
          <w:bCs w:val="0"/>
          <w:spacing w:val="2"/>
          <w:sz w:val="28"/>
          <w:szCs w:val="28"/>
        </w:rPr>
        <w:t xml:space="preserve">муниципальной </w:t>
      </w:r>
      <w:r>
        <w:rPr>
          <w:b w:val="0"/>
          <w:bCs w:val="0"/>
          <w:spacing w:val="2"/>
          <w:sz w:val="28"/>
          <w:szCs w:val="28"/>
        </w:rPr>
        <w:t>межведомственной комиссии по обследованию</w:t>
      </w:r>
      <w:r w:rsidR="00016544">
        <w:rPr>
          <w:b w:val="0"/>
          <w:bCs w:val="0"/>
          <w:spacing w:val="2"/>
          <w:sz w:val="28"/>
          <w:szCs w:val="28"/>
        </w:rPr>
        <w:t xml:space="preserve"> объектов и экспертной оценке доступности услуг в приоритетных сферах жизнедеятельности инвалидов</w:t>
      </w:r>
      <w:r w:rsidR="00341960">
        <w:rPr>
          <w:b w:val="0"/>
          <w:bCs w:val="0"/>
          <w:spacing w:val="2"/>
          <w:sz w:val="28"/>
          <w:szCs w:val="28"/>
        </w:rPr>
        <w:t xml:space="preserve"> </w:t>
      </w:r>
    </w:p>
    <w:p w:rsidR="00341960" w:rsidRDefault="00016544" w:rsidP="00341960">
      <w:pPr>
        <w:pStyle w:val="2"/>
        <w:shd w:val="clear" w:color="auto" w:fill="FFFFFF"/>
        <w:spacing w:before="12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161284">
        <w:rPr>
          <w:b w:val="0"/>
          <w:spacing w:val="2"/>
          <w:sz w:val="28"/>
          <w:szCs w:val="28"/>
        </w:rPr>
        <w:t xml:space="preserve">         1.1. Настоящее положение разработано на основе </w:t>
      </w:r>
      <w:hyperlink r:id="rId8" w:history="1">
        <w:r w:rsidRPr="00161284">
          <w:rPr>
            <w:rStyle w:val="a3"/>
            <w:b w:val="0"/>
            <w:color w:val="auto"/>
            <w:spacing w:val="2"/>
            <w:sz w:val="28"/>
            <w:szCs w:val="28"/>
            <w:u w:val="none"/>
          </w:rPr>
          <w:t>Федерального закона от 24.11.95 N 181-ФЗ "О социальной защите инвалидов в Российской Федерации"</w:t>
        </w:r>
      </w:hyperlink>
      <w:r w:rsidRPr="00161284">
        <w:rPr>
          <w:b w:val="0"/>
          <w:spacing w:val="2"/>
          <w:sz w:val="28"/>
          <w:szCs w:val="28"/>
        </w:rPr>
        <w:t>, </w:t>
      </w:r>
      <w:hyperlink r:id="rId9" w:history="1">
        <w:r w:rsidRPr="00161284">
          <w:rPr>
            <w:rStyle w:val="a3"/>
            <w:b w:val="0"/>
            <w:color w:val="auto"/>
            <w:spacing w:val="2"/>
            <w:sz w:val="28"/>
            <w:szCs w:val="28"/>
            <w:u w:val="none"/>
          </w:rPr>
          <w:t>постановления Правительства Амурской области от 18.04.2013 N 185 "Об организации паспортизации и классификации объектов и услуг в приоритетных сферах жизнедеятельности инвалидов и других маломобильных групп населения"</w:t>
        </w:r>
      </w:hyperlink>
      <w:r w:rsidRPr="00161284">
        <w:rPr>
          <w:b w:val="0"/>
          <w:spacing w:val="2"/>
          <w:sz w:val="28"/>
          <w:szCs w:val="28"/>
        </w:rPr>
        <w:t>, нормативных правовых документов, обеспечивающих формирование доступной для инвалидов и других маломобильных групп населения (далее - МГН) среды жизнедеятельности (далее - Положение).</w:t>
      </w:r>
      <w:r>
        <w:rPr>
          <w:b w:val="0"/>
          <w:spacing w:val="2"/>
          <w:sz w:val="28"/>
          <w:szCs w:val="28"/>
        </w:rPr>
        <w:br/>
        <w:t xml:space="preserve">        1.2. Положение определяет порядок и регламент работы </w:t>
      </w:r>
      <w:r w:rsidR="00696133">
        <w:rPr>
          <w:b w:val="0"/>
          <w:bCs w:val="0"/>
          <w:spacing w:val="2"/>
          <w:sz w:val="28"/>
          <w:szCs w:val="28"/>
        </w:rPr>
        <w:t xml:space="preserve">муниципальной межведомственной </w:t>
      </w:r>
      <w:r>
        <w:rPr>
          <w:b w:val="0"/>
          <w:spacing w:val="2"/>
          <w:sz w:val="28"/>
          <w:szCs w:val="28"/>
        </w:rPr>
        <w:t>комиссии при обследовании объектов и экспертной оценке доступности услуг в приоритетных сферах жизнедеятельности инвалидов, подлежащих паспортизации и классификации с целью их объективной оценки для разработки мер, обеспечивающих их доступность для инвалидов и других маломобильных групп населения (далее - Комиссия), ее задачи, функции и полномочия.</w:t>
      </w:r>
      <w:r>
        <w:rPr>
          <w:b w:val="0"/>
          <w:spacing w:val="2"/>
          <w:sz w:val="28"/>
          <w:szCs w:val="28"/>
        </w:rPr>
        <w:br/>
        <w:t xml:space="preserve">       1.3. Состав Комиссии утверждается постановлением главы района</w:t>
      </w:r>
      <w:r>
        <w:rPr>
          <w:b w:val="0"/>
          <w:spacing w:val="2"/>
          <w:sz w:val="28"/>
          <w:szCs w:val="28"/>
        </w:rPr>
        <w:br/>
      </w:r>
      <w:r w:rsidRPr="00450250">
        <w:rPr>
          <w:b w:val="0"/>
          <w:spacing w:val="2"/>
          <w:sz w:val="28"/>
          <w:szCs w:val="28"/>
        </w:rPr>
        <w:t xml:space="preserve">       1.4. Комиссия в своей деятельности руководствуется </w:t>
      </w:r>
      <w:hyperlink r:id="rId10" w:history="1">
        <w:r w:rsidRPr="00450250">
          <w:rPr>
            <w:rStyle w:val="a3"/>
            <w:b w:val="0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450250">
        <w:rPr>
          <w:b w:val="0"/>
          <w:spacing w:val="2"/>
          <w:sz w:val="28"/>
          <w:szCs w:val="28"/>
        </w:rPr>
        <w:t>, федеральными конституционными законами, федеральными законами, указами и распоряжениями Президента Российской Федерации, постановлениями Правительства Российской Федерации, законами Амурской области, постановлениями и распоряжениями Губернатора Амурской области, постановлениями Правительства Амурской области, а также настоящим Положением.</w:t>
      </w:r>
      <w:r w:rsidRPr="00450250">
        <w:rPr>
          <w:b w:val="0"/>
          <w:spacing w:val="2"/>
          <w:sz w:val="28"/>
          <w:szCs w:val="28"/>
        </w:rPr>
        <w:br/>
        <w:t xml:space="preserve">      1.5. Комиссия является постоянно действующим коллегиальным, совещательным органом</w:t>
      </w:r>
      <w:r>
        <w:rPr>
          <w:b w:val="0"/>
          <w:spacing w:val="2"/>
          <w:sz w:val="28"/>
          <w:szCs w:val="28"/>
        </w:rPr>
        <w:t>.</w:t>
      </w:r>
      <w:r>
        <w:rPr>
          <w:b w:val="0"/>
          <w:spacing w:val="2"/>
          <w:sz w:val="28"/>
          <w:szCs w:val="28"/>
        </w:rPr>
        <w:br/>
        <w:t xml:space="preserve">      1.6. Решения, принимаемые комиссией в соответствии с ее компетенцией, являются обязательными для исполнителей (ответственных лиц).</w:t>
      </w:r>
      <w:r>
        <w:rPr>
          <w:b w:val="0"/>
          <w:spacing w:val="2"/>
          <w:sz w:val="28"/>
          <w:szCs w:val="28"/>
        </w:rPr>
        <w:br/>
        <w:t xml:space="preserve">     1.7. По вопросам, требующим принятия нормативных правовых актов, Комиссия вносит в установленном порядке соответствующие предложения главе района.</w:t>
      </w:r>
      <w:r>
        <w:rPr>
          <w:b w:val="0"/>
          <w:spacing w:val="2"/>
          <w:sz w:val="28"/>
          <w:szCs w:val="28"/>
        </w:rPr>
        <w:br/>
        <w:t xml:space="preserve">     1.8. Участие членов Комиссии в его заседаниях является обязательным.</w:t>
      </w:r>
    </w:p>
    <w:p w:rsidR="00450250" w:rsidRDefault="00016544" w:rsidP="00341960">
      <w:pPr>
        <w:pStyle w:val="2"/>
        <w:shd w:val="clear" w:color="auto" w:fill="FFFFFF"/>
        <w:spacing w:before="12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2. Основные задачи комиссии:</w:t>
      </w:r>
      <w:r>
        <w:rPr>
          <w:b w:val="0"/>
          <w:spacing w:val="2"/>
          <w:sz w:val="28"/>
          <w:szCs w:val="28"/>
        </w:rPr>
        <w:br/>
        <w:t>Основными задачами Комиссии</w:t>
      </w:r>
      <w:r>
        <w:rPr>
          <w:spacing w:val="2"/>
          <w:sz w:val="28"/>
          <w:szCs w:val="28"/>
        </w:rPr>
        <w:t xml:space="preserve"> </w:t>
      </w:r>
      <w:r w:rsidR="00450250">
        <w:rPr>
          <w:b w:val="0"/>
          <w:spacing w:val="2"/>
          <w:sz w:val="28"/>
          <w:szCs w:val="28"/>
        </w:rPr>
        <w:t>являются:</w:t>
      </w:r>
      <w:r>
        <w:rPr>
          <w:b w:val="0"/>
          <w:spacing w:val="2"/>
          <w:sz w:val="28"/>
          <w:szCs w:val="28"/>
        </w:rPr>
        <w:br/>
        <w:t xml:space="preserve">       2.1. определение приоритетов деятельности на территории </w:t>
      </w:r>
      <w:r w:rsidR="00450250">
        <w:rPr>
          <w:b w:val="0"/>
          <w:spacing w:val="2"/>
          <w:sz w:val="28"/>
          <w:szCs w:val="28"/>
        </w:rPr>
        <w:t>Тамбовского района</w:t>
      </w:r>
      <w:r>
        <w:rPr>
          <w:b w:val="0"/>
          <w:spacing w:val="2"/>
          <w:sz w:val="28"/>
          <w:szCs w:val="28"/>
        </w:rPr>
        <w:t xml:space="preserve"> в сфере формирования доступной среды жизнедеятельности для инвалидов и других МГН;</w:t>
      </w:r>
      <w:r>
        <w:rPr>
          <w:b w:val="0"/>
          <w:spacing w:val="2"/>
          <w:sz w:val="28"/>
          <w:szCs w:val="28"/>
        </w:rPr>
        <w:br/>
      </w:r>
      <w:r>
        <w:rPr>
          <w:b w:val="0"/>
          <w:spacing w:val="2"/>
          <w:sz w:val="28"/>
          <w:szCs w:val="28"/>
        </w:rPr>
        <w:lastRenderedPageBreak/>
        <w:t xml:space="preserve">      2.2. подготовка рекомендаций органам местного самоуправления и организациям по вопросам паспортизации и адаптации объектов социальной инфраструктуры (далее - ОСИ) и обеспечению доступности услуг для инвалидов и других МГН;</w:t>
      </w:r>
      <w:r>
        <w:rPr>
          <w:b w:val="0"/>
          <w:spacing w:val="2"/>
          <w:sz w:val="28"/>
          <w:szCs w:val="28"/>
        </w:rPr>
        <w:br/>
        <w:t xml:space="preserve">      2.3. взаимодействие с исполнительными органами государственной власти Амурской области (далее - ИОГВ), органами местного самоуправления, организациями, независимо от организационно-правовых форм, и общественными объединениями инвалидов по вопросам формирования доступной среды для инвалидов и других МГН.</w:t>
      </w:r>
    </w:p>
    <w:p w:rsidR="00450250" w:rsidRDefault="00016544" w:rsidP="0045025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3. Функции и полномочия комиссии</w:t>
      </w:r>
      <w:r w:rsidR="00450250">
        <w:rPr>
          <w:b w:val="0"/>
          <w:bCs w:val="0"/>
          <w:spacing w:val="2"/>
          <w:sz w:val="28"/>
          <w:szCs w:val="28"/>
        </w:rPr>
        <w:t>:</w:t>
      </w:r>
      <w:r>
        <w:rPr>
          <w:spacing w:val="2"/>
          <w:sz w:val="28"/>
          <w:szCs w:val="28"/>
        </w:rPr>
        <w:br/>
      </w:r>
      <w:r w:rsidRPr="00450250">
        <w:rPr>
          <w:b w:val="0"/>
          <w:spacing w:val="2"/>
          <w:sz w:val="28"/>
          <w:szCs w:val="28"/>
        </w:rPr>
        <w:t>Комиссия для осуществления возложенных на нее задач:</w:t>
      </w:r>
      <w:r w:rsidRPr="00450250">
        <w:rPr>
          <w:b w:val="0"/>
          <w:spacing w:val="2"/>
          <w:sz w:val="28"/>
          <w:szCs w:val="28"/>
        </w:rPr>
        <w:br/>
        <w:t xml:space="preserve">        3.1. Обследует ОСИ и проводит экспертную оценку доступности услуг в приоритетных сферах жизнедеятельности инвалидов, подлежащих паспортизации и классификации.</w:t>
      </w:r>
      <w:r w:rsidRPr="00450250">
        <w:rPr>
          <w:b w:val="0"/>
          <w:spacing w:val="2"/>
          <w:sz w:val="28"/>
          <w:szCs w:val="28"/>
        </w:rPr>
        <w:br/>
        <w:t xml:space="preserve">       3.2. Составляет план-график обследования ОСИ на предмет исполнения нормативных требований обеспечения доступа инвалидов и других МГН к ОСИ.</w:t>
      </w:r>
      <w:r w:rsidRPr="00450250">
        <w:rPr>
          <w:b w:val="0"/>
          <w:spacing w:val="2"/>
          <w:sz w:val="28"/>
          <w:szCs w:val="28"/>
        </w:rPr>
        <w:br/>
        <w:t xml:space="preserve">      3.3. Организует работы по паспортизации (по учету и мониторингу состояния доступности) ОСИ и услуг на территории района, а также по представлению результатов на уровень субъекта Российской Фед</w:t>
      </w:r>
      <w:r w:rsidR="00450250">
        <w:rPr>
          <w:b w:val="0"/>
          <w:spacing w:val="2"/>
          <w:sz w:val="28"/>
          <w:szCs w:val="28"/>
        </w:rPr>
        <w:t>ерации, в установленном порядке</w:t>
      </w:r>
      <w:r w:rsidRPr="00450250">
        <w:rPr>
          <w:b w:val="0"/>
          <w:spacing w:val="2"/>
          <w:sz w:val="28"/>
          <w:szCs w:val="28"/>
        </w:rPr>
        <w:t>.</w:t>
      </w:r>
    </w:p>
    <w:p w:rsidR="00450250" w:rsidRDefault="00450250" w:rsidP="0045025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      </w:t>
      </w:r>
      <w:r w:rsidR="00016544" w:rsidRPr="00450250">
        <w:rPr>
          <w:b w:val="0"/>
          <w:spacing w:val="2"/>
          <w:sz w:val="28"/>
          <w:szCs w:val="28"/>
        </w:rPr>
        <w:t>3.4. Рассматривает результаты паспортизации ОСИ, проектов решений по спорным вопросам по оценке состояния доступности объектов, а также проектов технических и организационных решений по адаптации объектов и обеспечению доступности предоставляемых ими услуг с учетом потребностей инвалидов и других МГН на территории района.</w:t>
      </w:r>
      <w:r w:rsidR="00016544" w:rsidRPr="00450250">
        <w:rPr>
          <w:b w:val="0"/>
          <w:spacing w:val="2"/>
          <w:sz w:val="28"/>
          <w:szCs w:val="28"/>
        </w:rPr>
        <w:br/>
        <w:t xml:space="preserve">      3.5. Взаимодействует в установленном порядке с территориальными и отраслевыми исполнительными органами государственной власти Амурской области (далее - ИОГВ) и их местными структурами, органами местного самоуправления, общественными объединениями инвалидов, иными организациями при решении вопросов, относящихся к компетенции Комиссии.</w:t>
      </w:r>
    </w:p>
    <w:p w:rsidR="00166CCF" w:rsidRDefault="00016544" w:rsidP="0045025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pacing w:val="2"/>
          <w:sz w:val="28"/>
          <w:szCs w:val="28"/>
        </w:rPr>
      </w:pPr>
      <w:r w:rsidRPr="00166CCF">
        <w:rPr>
          <w:b w:val="0"/>
          <w:bCs w:val="0"/>
          <w:spacing w:val="2"/>
          <w:sz w:val="28"/>
          <w:szCs w:val="28"/>
        </w:rPr>
        <w:t>4. Организация работы Комиссии</w:t>
      </w:r>
      <w:r w:rsidRPr="00166CCF">
        <w:rPr>
          <w:b w:val="0"/>
          <w:spacing w:val="2"/>
          <w:sz w:val="28"/>
          <w:szCs w:val="28"/>
        </w:rPr>
        <w:br/>
        <w:t xml:space="preserve">      4.1. В состав Комиссии входят:</w:t>
      </w:r>
      <w:r w:rsidRPr="00166CCF">
        <w:rPr>
          <w:b w:val="0"/>
          <w:spacing w:val="2"/>
          <w:sz w:val="28"/>
          <w:szCs w:val="28"/>
        </w:rPr>
        <w:br/>
      </w:r>
      <w:r>
        <w:rPr>
          <w:b w:val="0"/>
          <w:spacing w:val="2"/>
          <w:sz w:val="28"/>
          <w:szCs w:val="28"/>
        </w:rPr>
        <w:t>председатель Комиссии, заместитель председателя Комиссии;</w:t>
      </w:r>
      <w:r>
        <w:rPr>
          <w:b w:val="0"/>
          <w:spacing w:val="2"/>
          <w:sz w:val="28"/>
          <w:szCs w:val="28"/>
        </w:rPr>
        <w:br/>
        <w:t>секретарь комиссии;</w:t>
      </w:r>
      <w:r>
        <w:rPr>
          <w:b w:val="0"/>
          <w:spacing w:val="2"/>
          <w:sz w:val="28"/>
          <w:szCs w:val="28"/>
        </w:rPr>
        <w:br/>
        <w:t>члены Комиссии.</w:t>
      </w:r>
      <w:r>
        <w:rPr>
          <w:b w:val="0"/>
          <w:spacing w:val="2"/>
          <w:sz w:val="28"/>
          <w:szCs w:val="28"/>
        </w:rPr>
        <w:br/>
        <w:t xml:space="preserve">      4.2. Председателем Комиссии является заместитель главы администрации района по социальным вопросам, который ведет заседание Комиссии, координирует ее деятельность и отвечает за выполнение возложенных на Комиссию задач.</w:t>
      </w:r>
      <w:r>
        <w:rPr>
          <w:b w:val="0"/>
          <w:spacing w:val="2"/>
          <w:sz w:val="28"/>
          <w:szCs w:val="28"/>
        </w:rPr>
        <w:br/>
        <w:t>В случае отсутствия председателя Комиссии, заседания Комиссии проводит заместитель</w:t>
      </w:r>
      <w:r w:rsidR="00166CCF">
        <w:rPr>
          <w:b w:val="0"/>
          <w:spacing w:val="2"/>
          <w:sz w:val="28"/>
          <w:szCs w:val="28"/>
        </w:rPr>
        <w:t xml:space="preserve"> председателя Комиссии.</w:t>
      </w:r>
    </w:p>
    <w:p w:rsidR="00016544" w:rsidRDefault="00166CCF" w:rsidP="00450250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spacing w:val="2"/>
          <w:sz w:val="28"/>
          <w:szCs w:val="28"/>
        </w:rPr>
        <w:t xml:space="preserve">      4.3</w:t>
      </w:r>
      <w:r w:rsidR="00016544">
        <w:rPr>
          <w:b w:val="0"/>
          <w:spacing w:val="2"/>
          <w:sz w:val="28"/>
          <w:szCs w:val="28"/>
        </w:rPr>
        <w:t>. Секретарь Комиссии ведет протокол заседаний Комиссии, который подписывается в течение трех рабочих дней председательствующим на заседании Комиссии.</w:t>
      </w:r>
      <w:r w:rsidR="00016544">
        <w:rPr>
          <w:b w:val="0"/>
          <w:spacing w:val="2"/>
          <w:sz w:val="28"/>
          <w:szCs w:val="28"/>
        </w:rPr>
        <w:br/>
      </w:r>
      <w:r>
        <w:rPr>
          <w:b w:val="0"/>
          <w:spacing w:val="2"/>
          <w:sz w:val="28"/>
          <w:szCs w:val="28"/>
        </w:rPr>
        <w:t xml:space="preserve">       4.4</w:t>
      </w:r>
      <w:r w:rsidR="00016544">
        <w:rPr>
          <w:b w:val="0"/>
          <w:spacing w:val="2"/>
          <w:sz w:val="28"/>
          <w:szCs w:val="28"/>
        </w:rPr>
        <w:t>. Заседания Комиссии проводятся в соответствии с</w:t>
      </w:r>
      <w:r>
        <w:rPr>
          <w:b w:val="0"/>
          <w:spacing w:val="2"/>
          <w:sz w:val="28"/>
          <w:szCs w:val="28"/>
        </w:rPr>
        <w:t xml:space="preserve"> утвержденным планом.</w:t>
      </w:r>
      <w:r>
        <w:rPr>
          <w:b w:val="0"/>
          <w:spacing w:val="2"/>
          <w:sz w:val="28"/>
          <w:szCs w:val="28"/>
        </w:rPr>
        <w:br/>
      </w:r>
      <w:r>
        <w:rPr>
          <w:b w:val="0"/>
          <w:spacing w:val="2"/>
          <w:sz w:val="28"/>
          <w:szCs w:val="28"/>
        </w:rPr>
        <w:lastRenderedPageBreak/>
        <w:t xml:space="preserve">       4.5</w:t>
      </w:r>
      <w:r w:rsidR="00016544">
        <w:rPr>
          <w:b w:val="0"/>
          <w:spacing w:val="2"/>
          <w:sz w:val="28"/>
          <w:szCs w:val="28"/>
        </w:rPr>
        <w:t>. Заседание Комиссии считается правомочным, если на нем присутствуют не менее половины</w:t>
      </w:r>
      <w:r>
        <w:rPr>
          <w:b w:val="0"/>
          <w:spacing w:val="2"/>
          <w:sz w:val="28"/>
          <w:szCs w:val="28"/>
        </w:rPr>
        <w:t xml:space="preserve"> членов Комиссии.</w:t>
      </w:r>
      <w:r>
        <w:rPr>
          <w:b w:val="0"/>
          <w:spacing w:val="2"/>
          <w:sz w:val="28"/>
          <w:szCs w:val="28"/>
        </w:rPr>
        <w:br/>
        <w:t xml:space="preserve">       4.6</w:t>
      </w:r>
      <w:r w:rsidR="00016544">
        <w:rPr>
          <w:b w:val="0"/>
          <w:spacing w:val="2"/>
          <w:sz w:val="28"/>
          <w:szCs w:val="28"/>
        </w:rPr>
        <w:t>. Решение Комиссии считается принятым, если за него проголосовало более половины участвующих в засед</w:t>
      </w:r>
      <w:r>
        <w:rPr>
          <w:b w:val="0"/>
          <w:spacing w:val="2"/>
          <w:sz w:val="28"/>
          <w:szCs w:val="28"/>
        </w:rPr>
        <w:t>ании членов Комиссии.</w:t>
      </w:r>
      <w:r>
        <w:rPr>
          <w:b w:val="0"/>
          <w:spacing w:val="2"/>
          <w:sz w:val="28"/>
          <w:szCs w:val="28"/>
        </w:rPr>
        <w:br/>
        <w:t xml:space="preserve">       4.7</w:t>
      </w:r>
      <w:r w:rsidR="00016544">
        <w:rPr>
          <w:b w:val="0"/>
          <w:spacing w:val="2"/>
          <w:sz w:val="28"/>
          <w:szCs w:val="28"/>
        </w:rPr>
        <w:t>. Решения Комиссии доводятся до сведения заинтере</w:t>
      </w:r>
      <w:r>
        <w:rPr>
          <w:b w:val="0"/>
          <w:spacing w:val="2"/>
          <w:sz w:val="28"/>
          <w:szCs w:val="28"/>
        </w:rPr>
        <w:t>сованных организаций.</w:t>
      </w:r>
      <w:r>
        <w:rPr>
          <w:b w:val="0"/>
          <w:spacing w:val="2"/>
          <w:sz w:val="28"/>
          <w:szCs w:val="28"/>
        </w:rPr>
        <w:br/>
        <w:t xml:space="preserve">       4.8</w:t>
      </w:r>
      <w:r w:rsidR="00016544">
        <w:rPr>
          <w:b w:val="0"/>
          <w:spacing w:val="2"/>
          <w:sz w:val="28"/>
          <w:szCs w:val="28"/>
        </w:rPr>
        <w:t>. Контроль выполнения решений Комиссии осуществляет секретарь Комиссии или один из ее членов по решению председателя.</w:t>
      </w:r>
    </w:p>
    <w:p w:rsidR="00016544" w:rsidRDefault="00016544" w:rsidP="0045025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 xml:space="preserve">       5. Права Комиссии:</w:t>
      </w:r>
      <w:r>
        <w:rPr>
          <w:b w:val="0"/>
          <w:spacing w:val="2"/>
          <w:sz w:val="28"/>
          <w:szCs w:val="28"/>
        </w:rPr>
        <w:br/>
        <w:t>Комиссия имеет право:</w:t>
      </w:r>
      <w:r>
        <w:rPr>
          <w:b w:val="0"/>
          <w:spacing w:val="2"/>
          <w:sz w:val="28"/>
          <w:szCs w:val="28"/>
        </w:rPr>
        <w:br/>
        <w:t xml:space="preserve">    </w:t>
      </w:r>
      <w:r w:rsidR="00450250">
        <w:rPr>
          <w:b w:val="0"/>
          <w:spacing w:val="2"/>
          <w:sz w:val="28"/>
          <w:szCs w:val="28"/>
        </w:rPr>
        <w:t xml:space="preserve">   5.1. з</w:t>
      </w:r>
      <w:r>
        <w:rPr>
          <w:b w:val="0"/>
          <w:spacing w:val="2"/>
          <w:sz w:val="28"/>
          <w:szCs w:val="28"/>
        </w:rPr>
        <w:t>апрашивать от ИОГВ Амурской области, органов местного самоуправления и организаций, независимо от их организационно-правовых</w:t>
      </w:r>
      <w:r>
        <w:rPr>
          <w:b w:val="0"/>
          <w:spacing w:val="2"/>
          <w:sz w:val="28"/>
          <w:szCs w:val="28"/>
        </w:rPr>
        <w:br/>
        <w:t>форм, информацию по вопросам, относящимся к ком</w:t>
      </w:r>
      <w:r w:rsidR="00450250">
        <w:rPr>
          <w:b w:val="0"/>
          <w:spacing w:val="2"/>
          <w:sz w:val="28"/>
          <w:szCs w:val="28"/>
        </w:rPr>
        <w:t>петенции Комиссии;</w:t>
      </w:r>
      <w:r w:rsidR="00450250">
        <w:rPr>
          <w:b w:val="0"/>
          <w:spacing w:val="2"/>
          <w:sz w:val="28"/>
          <w:szCs w:val="28"/>
        </w:rPr>
        <w:br/>
        <w:t xml:space="preserve">       5.2. з</w:t>
      </w:r>
      <w:r>
        <w:rPr>
          <w:b w:val="0"/>
          <w:spacing w:val="2"/>
          <w:sz w:val="28"/>
          <w:szCs w:val="28"/>
        </w:rPr>
        <w:t>аслушивать на своих заседаниях должностных лиц местных (территориальных и отраслевых) ИОГВ и их структурных подразделений, органов местного самоуправления, представителей организаций, независимо от организационно-правовых форм, по вопросам, относящемся к компетенции Комиссии;</w:t>
      </w:r>
      <w:r>
        <w:rPr>
          <w:b w:val="0"/>
          <w:spacing w:val="2"/>
          <w:sz w:val="28"/>
          <w:szCs w:val="28"/>
        </w:rPr>
        <w:br/>
        <w:t xml:space="preserve">       5.3. создавать (при необходимости) экспертные и рабочие группы с участием специалистов и представителей общественных объединений инвалидов по вопросам, относящимся к компетенции Комиссии;</w:t>
      </w:r>
      <w:r>
        <w:rPr>
          <w:b w:val="0"/>
          <w:spacing w:val="2"/>
          <w:sz w:val="28"/>
          <w:szCs w:val="28"/>
        </w:rPr>
        <w:br/>
        <w:t xml:space="preserve">       5.4. направлять своих представителей для работы в составе Комиссии при высшем ИОГВ Амурской области, а также для участия в совещаниях, семинарах, конференциях, выставках и иных форумах, относящихся к компетенции Комиссии.</w:t>
      </w:r>
      <w:r>
        <w:rPr>
          <w:b w:val="0"/>
          <w:spacing w:val="2"/>
          <w:sz w:val="28"/>
          <w:szCs w:val="28"/>
        </w:rPr>
        <w:br/>
      </w:r>
      <w:r>
        <w:rPr>
          <w:b w:val="0"/>
          <w:spacing w:val="2"/>
          <w:sz w:val="28"/>
          <w:szCs w:val="28"/>
        </w:rPr>
        <w:br/>
      </w:r>
      <w:r>
        <w:rPr>
          <w:b w:val="0"/>
          <w:spacing w:val="2"/>
          <w:sz w:val="28"/>
          <w:szCs w:val="28"/>
        </w:rPr>
        <w:br/>
      </w:r>
    </w:p>
    <w:p w:rsidR="00016544" w:rsidRDefault="00016544" w:rsidP="00016544">
      <w:pPr>
        <w:jc w:val="both"/>
        <w:rPr>
          <w:sz w:val="28"/>
          <w:szCs w:val="28"/>
        </w:rPr>
      </w:pPr>
    </w:p>
    <w:p w:rsidR="008B5C3F" w:rsidRDefault="00BA1691"/>
    <w:sectPr w:rsidR="008B5C3F" w:rsidSect="00A543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544"/>
    <w:rsid w:val="00016544"/>
    <w:rsid w:val="000E1DE2"/>
    <w:rsid w:val="00161284"/>
    <w:rsid w:val="00166CCF"/>
    <w:rsid w:val="001C3E9D"/>
    <w:rsid w:val="0029394B"/>
    <w:rsid w:val="002F4611"/>
    <w:rsid w:val="003248E7"/>
    <w:rsid w:val="00341960"/>
    <w:rsid w:val="00450250"/>
    <w:rsid w:val="004B706E"/>
    <w:rsid w:val="004F486C"/>
    <w:rsid w:val="005B1B1D"/>
    <w:rsid w:val="00696133"/>
    <w:rsid w:val="00793E2B"/>
    <w:rsid w:val="008D2EFB"/>
    <w:rsid w:val="009572DD"/>
    <w:rsid w:val="00A322B0"/>
    <w:rsid w:val="00A54337"/>
    <w:rsid w:val="00AC65C7"/>
    <w:rsid w:val="00BA1691"/>
    <w:rsid w:val="00BE2B7C"/>
    <w:rsid w:val="00D27A80"/>
    <w:rsid w:val="00D610B2"/>
    <w:rsid w:val="00D90ACD"/>
    <w:rsid w:val="00F7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165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0165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6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16544"/>
    <w:rPr>
      <w:color w:val="0000FF"/>
      <w:u w:val="single"/>
    </w:rPr>
  </w:style>
  <w:style w:type="paragraph" w:customStyle="1" w:styleId="formattext">
    <w:name w:val="formattext"/>
    <w:basedOn w:val="a"/>
    <w:rsid w:val="00016544"/>
    <w:pPr>
      <w:spacing w:before="100" w:beforeAutospacing="1" w:after="100" w:afterAutospacing="1"/>
    </w:pPr>
  </w:style>
  <w:style w:type="table" w:styleId="a4">
    <w:name w:val="Table Grid"/>
    <w:basedOn w:val="a1"/>
    <w:rsid w:val="0001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docs3.cntd.ru/document/900493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32613411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3261341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7C4DA-C639-4802-9291-89B68457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3515</Words>
  <Characters>20039</Characters>
  <Application>Microsoft Office Word</Application>
  <DocSecurity>0</DocSecurity>
  <Lines>166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2019-11-26T23:17:00Z</cp:lastPrinted>
  <dcterms:created xsi:type="dcterms:W3CDTF">2019-11-19T02:09:00Z</dcterms:created>
  <dcterms:modified xsi:type="dcterms:W3CDTF">2020-05-19T23:07:00Z</dcterms:modified>
</cp:coreProperties>
</file>