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03" w:rsidRPr="002C6706" w:rsidRDefault="00151842" w:rsidP="001518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706">
        <w:rPr>
          <w:rFonts w:ascii="Times New Roman" w:hAnsi="Times New Roman" w:cs="Times New Roman"/>
          <w:b/>
          <w:sz w:val="32"/>
          <w:szCs w:val="32"/>
        </w:rPr>
        <w:t>Реестр инвестиционных площадок</w:t>
      </w:r>
    </w:p>
    <w:tbl>
      <w:tblPr>
        <w:tblStyle w:val="a3"/>
        <w:tblW w:w="10644" w:type="dxa"/>
        <w:tblInd w:w="-459" w:type="dxa"/>
        <w:tblLayout w:type="fixed"/>
        <w:tblLook w:val="04A0"/>
      </w:tblPr>
      <w:tblGrid>
        <w:gridCol w:w="425"/>
        <w:gridCol w:w="1284"/>
        <w:gridCol w:w="1552"/>
        <w:gridCol w:w="1561"/>
        <w:gridCol w:w="915"/>
        <w:gridCol w:w="923"/>
        <w:gridCol w:w="996"/>
        <w:gridCol w:w="1429"/>
        <w:gridCol w:w="1559"/>
      </w:tblGrid>
      <w:tr w:rsidR="00151842" w:rsidTr="00D917CF">
        <w:tc>
          <w:tcPr>
            <w:tcW w:w="425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4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</w:t>
            </w:r>
          </w:p>
        </w:tc>
        <w:tc>
          <w:tcPr>
            <w:tcW w:w="1552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Месторасположение </w:t>
            </w:r>
          </w:p>
        </w:tc>
        <w:tc>
          <w:tcPr>
            <w:tcW w:w="1561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Размер земельного участк</w:t>
            </w:r>
            <w:proofErr w:type="gramStart"/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а(</w:t>
            </w:r>
            <w:proofErr w:type="gramEnd"/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площадки), площадь здания</w:t>
            </w:r>
          </w:p>
        </w:tc>
        <w:tc>
          <w:tcPr>
            <w:tcW w:w="915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земли</w:t>
            </w:r>
          </w:p>
        </w:tc>
        <w:tc>
          <w:tcPr>
            <w:tcW w:w="923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Рыночная стоимость здания, помещения, рублей</w:t>
            </w:r>
          </w:p>
        </w:tc>
        <w:tc>
          <w:tcPr>
            <w:tcW w:w="996" w:type="dxa"/>
          </w:tcPr>
          <w:p w:rsidR="00151842" w:rsidRPr="002C6706" w:rsidRDefault="00151842" w:rsidP="007C4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Рыночная стоимость земельного участка</w:t>
            </w:r>
            <w:r w:rsidR="007C4CCD"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рублей</w:t>
            </w:r>
          </w:p>
        </w:tc>
        <w:tc>
          <w:tcPr>
            <w:tcW w:w="1429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предоставления</w:t>
            </w:r>
          </w:p>
        </w:tc>
        <w:tc>
          <w:tcPr>
            <w:tcW w:w="1559" w:type="dxa"/>
          </w:tcPr>
          <w:p w:rsidR="00151842" w:rsidRPr="002C6706" w:rsidRDefault="00151842" w:rsidP="00151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706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 (арендатор) инвестиционной площадки</w:t>
            </w:r>
          </w:p>
        </w:tc>
      </w:tr>
      <w:tr w:rsidR="00151842" w:rsidTr="00D917CF">
        <w:tc>
          <w:tcPr>
            <w:tcW w:w="425" w:type="dxa"/>
          </w:tcPr>
          <w:p w:rsidR="00151842" w:rsidRPr="00151842" w:rsidRDefault="00151842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dxa"/>
          </w:tcPr>
          <w:p w:rsidR="00151842" w:rsidRPr="00127C8C" w:rsidRDefault="00151842" w:rsidP="00151842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Промышленн</w:t>
            </w:r>
            <w:proofErr w:type="gramStart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о-</w:t>
            </w:r>
            <w:proofErr w:type="gramEnd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производственная </w:t>
            </w:r>
          </w:p>
        </w:tc>
        <w:tc>
          <w:tcPr>
            <w:tcW w:w="1552" w:type="dxa"/>
          </w:tcPr>
          <w:p w:rsidR="00151842" w:rsidRPr="00151842" w:rsidRDefault="00151842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Амурская область,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Гильчин</w:t>
            </w:r>
            <w:proofErr w:type="spellEnd"/>
            <w:r w:rsidR="00C30E57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="00C30E5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C30E57">
              <w:rPr>
                <w:rFonts w:ascii="Times New Roman" w:hAnsi="Times New Roman" w:cs="Times New Roman"/>
                <w:sz w:val="20"/>
                <w:szCs w:val="20"/>
              </w:rPr>
              <w:t xml:space="preserve">адовая,24 </w:t>
            </w:r>
          </w:p>
        </w:tc>
        <w:tc>
          <w:tcPr>
            <w:tcW w:w="1561" w:type="dxa"/>
          </w:tcPr>
          <w:p w:rsidR="00151842" w:rsidRPr="00151842" w:rsidRDefault="00151842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842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земельного участка 2213 кв.м.</w:t>
            </w:r>
            <w:r w:rsidRPr="00151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1842" w:rsidRPr="00151842" w:rsidRDefault="00C30E57" w:rsidP="00C30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здания 752</w:t>
            </w:r>
            <w:r w:rsidR="00151842" w:rsidRPr="0015184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51842" w:rsidRPr="00151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кв. м</w:t>
            </w:r>
          </w:p>
        </w:tc>
        <w:tc>
          <w:tcPr>
            <w:tcW w:w="915" w:type="dxa"/>
          </w:tcPr>
          <w:p w:rsidR="00151842" w:rsidRPr="00151842" w:rsidRDefault="00151842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 пунктов</w:t>
            </w:r>
          </w:p>
        </w:tc>
        <w:tc>
          <w:tcPr>
            <w:tcW w:w="923" w:type="dxa"/>
          </w:tcPr>
          <w:p w:rsidR="00151842" w:rsidRPr="00151842" w:rsidRDefault="00151842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51842" w:rsidRPr="00151842" w:rsidRDefault="00151842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51842" w:rsidRPr="00151842" w:rsidRDefault="007C4CC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аренды земельного участка через открытый аукцион</w:t>
            </w:r>
          </w:p>
        </w:tc>
        <w:tc>
          <w:tcPr>
            <w:tcW w:w="1559" w:type="dxa"/>
          </w:tcPr>
          <w:p w:rsidR="00151842" w:rsidRPr="00151842" w:rsidRDefault="007C4CC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Тамбовского района</w:t>
            </w:r>
          </w:p>
        </w:tc>
      </w:tr>
      <w:tr w:rsidR="0090085D" w:rsidTr="00D917CF">
        <w:tc>
          <w:tcPr>
            <w:tcW w:w="425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dxa"/>
          </w:tcPr>
          <w:p w:rsidR="0090085D" w:rsidRPr="00127C8C" w:rsidRDefault="0090085D" w:rsidP="005902BA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Промышленн</w:t>
            </w:r>
            <w:proofErr w:type="gramStart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о-</w:t>
            </w:r>
            <w:proofErr w:type="gramEnd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производственная</w:t>
            </w:r>
          </w:p>
        </w:tc>
        <w:tc>
          <w:tcPr>
            <w:tcW w:w="1552" w:type="dxa"/>
          </w:tcPr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Амурская область, Тамбовский район, с. </w:t>
            </w:r>
            <w:proofErr w:type="spellStart"/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Муравьёвка</w:t>
            </w:r>
            <w:proofErr w:type="spellEnd"/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, ул. Пионерская,37</w:t>
            </w:r>
          </w:p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земельного участка  4794 кв.м.</w:t>
            </w:r>
            <w:r w:rsidRPr="0090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здания  1255,3 кв. м.</w:t>
            </w:r>
            <w:r w:rsidRPr="0090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90085D" w:rsidRDefault="0090085D">
            <w:r w:rsidRPr="005853A2">
              <w:rPr>
                <w:rFonts w:ascii="Times New Roman" w:hAnsi="Times New Roman" w:cs="Times New Roman"/>
                <w:sz w:val="20"/>
                <w:szCs w:val="20"/>
              </w:rPr>
              <w:t>Земли населенных  пунктов</w:t>
            </w:r>
          </w:p>
        </w:tc>
        <w:tc>
          <w:tcPr>
            <w:tcW w:w="923" w:type="dxa"/>
          </w:tcPr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90085D" w:rsidRPr="00151842" w:rsidRDefault="0090085D" w:rsidP="00F7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аренды земельного участка через открытый аукцион</w:t>
            </w:r>
          </w:p>
        </w:tc>
        <w:tc>
          <w:tcPr>
            <w:tcW w:w="1559" w:type="dxa"/>
          </w:tcPr>
          <w:p w:rsidR="0090085D" w:rsidRPr="00151842" w:rsidRDefault="0090085D" w:rsidP="00F7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Тамбовского района</w:t>
            </w:r>
          </w:p>
        </w:tc>
      </w:tr>
      <w:tr w:rsidR="0090085D" w:rsidTr="00D917CF">
        <w:tc>
          <w:tcPr>
            <w:tcW w:w="425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90085D" w:rsidRPr="00127C8C" w:rsidRDefault="0090085D" w:rsidP="005902BA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Промышленн</w:t>
            </w:r>
            <w:proofErr w:type="gramStart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о-</w:t>
            </w:r>
            <w:proofErr w:type="gramEnd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производственная</w:t>
            </w:r>
          </w:p>
        </w:tc>
        <w:tc>
          <w:tcPr>
            <w:tcW w:w="1552" w:type="dxa"/>
          </w:tcPr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Амурская область, Тамбовский район, с. </w:t>
            </w:r>
            <w:proofErr w:type="gramStart"/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Привольное</w:t>
            </w:r>
            <w:proofErr w:type="gramEnd"/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, ул. Пионерская, 14</w:t>
            </w:r>
          </w:p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здания  102 кв. м.</w:t>
            </w:r>
            <w:r w:rsidRPr="00900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90085D" w:rsidRDefault="0090085D">
            <w:r w:rsidRPr="005853A2">
              <w:rPr>
                <w:rFonts w:ascii="Times New Roman" w:hAnsi="Times New Roman" w:cs="Times New Roman"/>
                <w:sz w:val="20"/>
                <w:szCs w:val="20"/>
              </w:rPr>
              <w:t>Земли населенных  пунктов</w:t>
            </w:r>
          </w:p>
        </w:tc>
        <w:tc>
          <w:tcPr>
            <w:tcW w:w="923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90085D" w:rsidRPr="00151842" w:rsidRDefault="0090085D" w:rsidP="00F7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аренды земельного участка через открытый аукцион</w:t>
            </w:r>
          </w:p>
        </w:tc>
        <w:tc>
          <w:tcPr>
            <w:tcW w:w="1559" w:type="dxa"/>
          </w:tcPr>
          <w:p w:rsidR="0090085D" w:rsidRPr="00151842" w:rsidRDefault="0090085D" w:rsidP="00F7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Тамбовского района</w:t>
            </w:r>
          </w:p>
        </w:tc>
      </w:tr>
      <w:tr w:rsidR="0090085D" w:rsidTr="00D917CF">
        <w:tc>
          <w:tcPr>
            <w:tcW w:w="425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90085D" w:rsidRPr="00127C8C" w:rsidRDefault="0090085D" w:rsidP="005902BA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Промышленн</w:t>
            </w:r>
            <w:proofErr w:type="gramStart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о-</w:t>
            </w:r>
            <w:proofErr w:type="gramEnd"/>
            <w:r w:rsidRPr="00127C8C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производственная</w:t>
            </w:r>
          </w:p>
        </w:tc>
        <w:tc>
          <w:tcPr>
            <w:tcW w:w="1552" w:type="dxa"/>
          </w:tcPr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Амурская область, Тамбовский район, </w:t>
            </w:r>
          </w:p>
          <w:p w:rsidR="0090085D" w:rsidRPr="0090085D" w:rsidRDefault="0090085D" w:rsidP="0090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с. Привольное, ул. Пионерская, 7</w:t>
            </w:r>
          </w:p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90085D" w:rsidRPr="0090085D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85D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здания  412 кв. м.</w:t>
            </w:r>
          </w:p>
        </w:tc>
        <w:tc>
          <w:tcPr>
            <w:tcW w:w="915" w:type="dxa"/>
          </w:tcPr>
          <w:p w:rsidR="0090085D" w:rsidRDefault="0090085D">
            <w:r w:rsidRPr="005853A2">
              <w:rPr>
                <w:rFonts w:ascii="Times New Roman" w:hAnsi="Times New Roman" w:cs="Times New Roman"/>
                <w:sz w:val="20"/>
                <w:szCs w:val="20"/>
              </w:rPr>
              <w:t>Земли населенных  пунктов</w:t>
            </w:r>
          </w:p>
        </w:tc>
        <w:tc>
          <w:tcPr>
            <w:tcW w:w="923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0085D" w:rsidRPr="00151842" w:rsidRDefault="0090085D" w:rsidP="001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90085D" w:rsidRPr="00151842" w:rsidRDefault="0090085D" w:rsidP="00F7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аренды земельного участка через открытый аукцион</w:t>
            </w:r>
          </w:p>
        </w:tc>
        <w:tc>
          <w:tcPr>
            <w:tcW w:w="1559" w:type="dxa"/>
          </w:tcPr>
          <w:p w:rsidR="0090085D" w:rsidRPr="00151842" w:rsidRDefault="0090085D" w:rsidP="00F7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Тамбовского района</w:t>
            </w:r>
          </w:p>
        </w:tc>
      </w:tr>
    </w:tbl>
    <w:p w:rsidR="00151842" w:rsidRPr="00151842" w:rsidRDefault="00151842" w:rsidP="0015184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51842" w:rsidRPr="00151842" w:rsidSect="00A8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51842"/>
    <w:rsid w:val="00127C8C"/>
    <w:rsid w:val="00151842"/>
    <w:rsid w:val="002C6706"/>
    <w:rsid w:val="0040695E"/>
    <w:rsid w:val="007C4CCD"/>
    <w:rsid w:val="0090085D"/>
    <w:rsid w:val="00A84C03"/>
    <w:rsid w:val="00AF7807"/>
    <w:rsid w:val="00C30E57"/>
    <w:rsid w:val="00D9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Zharikova</cp:lastModifiedBy>
  <cp:revision>2</cp:revision>
  <cp:lastPrinted>2018-01-10T23:47:00Z</cp:lastPrinted>
  <dcterms:created xsi:type="dcterms:W3CDTF">2018-01-15T05:42:00Z</dcterms:created>
  <dcterms:modified xsi:type="dcterms:W3CDTF">2018-01-15T05:42:00Z</dcterms:modified>
</cp:coreProperties>
</file>