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7B1FAA">
        <w:t>11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7B1FAA">
        <w:t>Раздольное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8453AB" w:rsidRPr="00D55600" w:rsidRDefault="008453AB" w:rsidP="008453AB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7B1FAA">
        <w:t>2,88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7B1FAA">
        <w:t>0403</w:t>
      </w:r>
      <w:r w:rsidRPr="00D55600">
        <w:t>, расположенный по адресу: Амурская область, Тамбовский район;</w:t>
      </w:r>
    </w:p>
    <w:p w:rsidR="008453AB" w:rsidRPr="00D55600" w:rsidRDefault="008453AB" w:rsidP="008453AB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7B1FAA">
        <w:t>0,16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7B1FAA">
        <w:t>0428</w:t>
      </w:r>
      <w:r w:rsidRPr="00D55600">
        <w:t>, расположенный по адресу: Амурская область, Тамбовский район;</w:t>
      </w:r>
    </w:p>
    <w:p w:rsidR="00B55DC3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7B1FAA">
        <w:t>12,34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7B1FAA">
        <w:t>0428:267</w:t>
      </w:r>
      <w:r w:rsidRPr="00D55600">
        <w:t xml:space="preserve">, площадью </w:t>
      </w:r>
      <w:r w:rsidR="007B1FAA">
        <w:t>169234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8453AB">
        <w:t xml:space="preserve">с. </w:t>
      </w:r>
      <w:proofErr w:type="gramStart"/>
      <w:r w:rsidR="007B1FAA">
        <w:t>Раздольное</w:t>
      </w:r>
      <w:proofErr w:type="gramEnd"/>
      <w:r w:rsidR="008453AB">
        <w:t>,</w:t>
      </w:r>
      <w:r w:rsidRPr="00D55600">
        <w:t xml:space="preserve"> категория земель: земли населенных пунктов</w:t>
      </w:r>
      <w:r w:rsidR="00B55DC3" w:rsidRPr="00D55600">
        <w:t>;</w:t>
      </w:r>
    </w:p>
    <w:p w:rsidR="007B1FAA" w:rsidRDefault="007B1FAA" w:rsidP="007B1FA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0,16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0428:26</w:t>
      </w:r>
      <w:r>
        <w:t>4</w:t>
      </w:r>
      <w:r w:rsidRPr="00D55600">
        <w:t xml:space="preserve">, площадью </w:t>
      </w:r>
      <w:r>
        <w:t>10789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>
        <w:t>с. Раздольное,</w:t>
      </w:r>
      <w:r w:rsidRPr="00D55600">
        <w:t xml:space="preserve"> </w:t>
      </w:r>
      <w:r>
        <w:t xml:space="preserve">ул. Садовая, </w:t>
      </w:r>
      <w:r w:rsidRPr="00D55600">
        <w:t>категория земель: земли населенных пунктов;</w:t>
      </w:r>
      <w:proofErr w:type="gramEnd"/>
    </w:p>
    <w:p w:rsidR="007B1FAA" w:rsidRPr="00D55600" w:rsidRDefault="007B1FAA" w:rsidP="007B1FA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7,00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</w:t>
      </w:r>
      <w:r>
        <w:t>06,</w:t>
      </w:r>
      <w:r w:rsidRPr="00D55600">
        <w:t xml:space="preserve"> расположенный по адресу: Амурская область, Тамбовский район;</w:t>
      </w:r>
    </w:p>
    <w:p w:rsidR="007B1FAA" w:rsidRDefault="007B1FAA" w:rsidP="007B1FA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3,96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</w:t>
      </w:r>
      <w:r>
        <w:t>06:1</w:t>
      </w:r>
      <w:r w:rsidRPr="00D55600">
        <w:t xml:space="preserve">, площадью </w:t>
      </w:r>
      <w:r>
        <w:t>72999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с. </w:t>
      </w:r>
      <w:proofErr w:type="gramStart"/>
      <w:r>
        <w:t>Раздольное</w:t>
      </w:r>
      <w:proofErr w:type="gramEnd"/>
      <w:r>
        <w:t>,</w:t>
      </w:r>
      <w:r w:rsidRPr="00D55600">
        <w:t xml:space="preserve"> категория земель: земли населенных пунктов;</w:t>
      </w:r>
    </w:p>
    <w:p w:rsidR="007E22B9" w:rsidRPr="00D55600" w:rsidRDefault="007E22B9" w:rsidP="007E22B9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2,76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</w:t>
      </w:r>
      <w:r>
        <w:t>11</w:t>
      </w:r>
      <w:r>
        <w:t>,</w:t>
      </w:r>
      <w:r w:rsidRPr="00D55600">
        <w:t xml:space="preserve"> расположенный по адресу: Амурская область, Тамбовский район;</w:t>
      </w:r>
    </w:p>
    <w:p w:rsidR="007E22B9" w:rsidRDefault="007E22B9" w:rsidP="007E22B9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A24A84">
        <w:t>2,10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</w:t>
      </w:r>
      <w:r w:rsidR="00A24A84">
        <w:t>11:14</w:t>
      </w:r>
      <w:r w:rsidRPr="00D55600">
        <w:t xml:space="preserve">, площадью </w:t>
      </w:r>
      <w:r w:rsidR="00A24A84">
        <w:t>23314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с. </w:t>
      </w:r>
      <w:proofErr w:type="gramStart"/>
      <w:r>
        <w:t>Раздольное</w:t>
      </w:r>
      <w:proofErr w:type="gramEnd"/>
      <w:r>
        <w:t>,</w:t>
      </w:r>
      <w:r w:rsidRPr="00D55600">
        <w:t xml:space="preserve"> категория земель: земли населенных пунктов;</w:t>
      </w:r>
    </w:p>
    <w:p w:rsidR="00A24A84" w:rsidRPr="00D55600" w:rsidRDefault="00A24A84" w:rsidP="00A24A84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2,10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</w:t>
      </w:r>
      <w:r>
        <w:t>08</w:t>
      </w:r>
      <w:r>
        <w:t>,</w:t>
      </w:r>
      <w:r w:rsidRPr="00D55600">
        <w:t xml:space="preserve"> расположенный по адресу: Амурская область, Тамбовский район;</w:t>
      </w:r>
    </w:p>
    <w:p w:rsidR="00A24A84" w:rsidRDefault="00A24A84" w:rsidP="00A24A84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0,16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041</w:t>
      </w:r>
      <w:r>
        <w:t>2:26</w:t>
      </w:r>
      <w:r w:rsidRPr="00D55600">
        <w:t xml:space="preserve">, площадью </w:t>
      </w:r>
      <w:r>
        <w:t>3175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с. </w:t>
      </w:r>
      <w:proofErr w:type="gramStart"/>
      <w:r>
        <w:t>Раздольное</w:t>
      </w:r>
      <w:proofErr w:type="gramEnd"/>
      <w:r>
        <w:t>,</w:t>
      </w:r>
      <w:r w:rsidRPr="00D55600">
        <w:t xml:space="preserve"> категория земель: земли населенных пунктов;</w:t>
      </w:r>
    </w:p>
    <w:p w:rsidR="006B22DD" w:rsidRPr="00D55600" w:rsidRDefault="006B22DD" w:rsidP="006B22DD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3,27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</w:t>
      </w:r>
      <w:r>
        <w:t>12</w:t>
      </w:r>
      <w:r>
        <w:t>,</w:t>
      </w:r>
      <w:r w:rsidRPr="00D55600">
        <w:t xml:space="preserve"> расположенный по адресу: Амурская область, Тамбовский район;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lastRenderedPageBreak/>
        <w:t xml:space="preserve">Общая площадь границ публичного сервитута составляет </w:t>
      </w:r>
      <w:r w:rsidR="006B22DD">
        <w:t>36,89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3501EA" w:rsidRDefault="00027749" w:rsidP="003501EA">
      <w:pPr>
        <w:pStyle w:val="a5"/>
        <w:spacing w:after="0"/>
        <w:ind w:left="0" w:firstLine="708"/>
        <w:jc w:val="both"/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2D6A91">
        <w:t>Раздольненского</w:t>
      </w:r>
      <w:bookmarkStart w:id="0" w:name="_GoBack"/>
      <w:bookmarkEnd w:id="0"/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2D6A91" w:rsidRPr="002D6A91">
          <w:rPr>
            <w:rStyle w:val="a8"/>
          </w:rPr>
          <w:t>http://raztmb.ru</w:t>
        </w:r>
      </w:hyperlink>
      <w:r w:rsidR="003501EA"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25177B"/>
    <w:rsid w:val="002519A3"/>
    <w:rsid w:val="002B3D37"/>
    <w:rsid w:val="002B42A0"/>
    <w:rsid w:val="002D6A91"/>
    <w:rsid w:val="002E5BE7"/>
    <w:rsid w:val="003042BA"/>
    <w:rsid w:val="00326F87"/>
    <w:rsid w:val="003501EA"/>
    <w:rsid w:val="00455D79"/>
    <w:rsid w:val="0048154D"/>
    <w:rsid w:val="004D0989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B22DD"/>
    <w:rsid w:val="006C46E3"/>
    <w:rsid w:val="00706900"/>
    <w:rsid w:val="007123FD"/>
    <w:rsid w:val="00736B55"/>
    <w:rsid w:val="007520A7"/>
    <w:rsid w:val="0077373C"/>
    <w:rsid w:val="007772AA"/>
    <w:rsid w:val="00782BA0"/>
    <w:rsid w:val="007B1FAA"/>
    <w:rsid w:val="007B3AE1"/>
    <w:rsid w:val="007C0C89"/>
    <w:rsid w:val="007E22B9"/>
    <w:rsid w:val="007E79C0"/>
    <w:rsid w:val="007F294A"/>
    <w:rsid w:val="00806963"/>
    <w:rsid w:val="00810897"/>
    <w:rsid w:val="008307F6"/>
    <w:rsid w:val="008453AB"/>
    <w:rsid w:val="008C7C6C"/>
    <w:rsid w:val="00911522"/>
    <w:rsid w:val="0097709B"/>
    <w:rsid w:val="009C17A5"/>
    <w:rsid w:val="009D1881"/>
    <w:rsid w:val="009D3BAC"/>
    <w:rsid w:val="00A24A84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31E58"/>
    <w:rsid w:val="00B33EFD"/>
    <w:rsid w:val="00B413C5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aztm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A72E5-F058-44C7-AA36-8AECB49F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2019-09-19T06:00:00Z</dcterms:created>
  <dcterms:modified xsi:type="dcterms:W3CDTF">2020-02-03T02:31:00Z</dcterms:modified>
</cp:coreProperties>
</file>