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0D1722">
        <w:t>1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203222">
        <w:t>Лозовое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B55DC3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5F5259">
        <w:t>2,08</w:t>
      </w:r>
      <w:r w:rsidR="00E31119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203222">
        <w:t>0407:3</w:t>
      </w:r>
      <w:r w:rsidR="005F5259">
        <w:t>3</w:t>
      </w:r>
      <w:r w:rsidRPr="00D55600">
        <w:t xml:space="preserve">, площадью </w:t>
      </w:r>
      <w:r w:rsidR="009F06C0">
        <w:t>757</w:t>
      </w:r>
      <w:r w:rsidR="00203222">
        <w:t xml:space="preserve"> </w:t>
      </w:r>
      <w:proofErr w:type="spellStart"/>
      <w:r w:rsidR="00203222">
        <w:t>к</w:t>
      </w:r>
      <w:r w:rsidRPr="00D55600">
        <w:t>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 w:rsidR="009F06C0">
        <w:t xml:space="preserve">с. Лозовое, </w:t>
      </w:r>
      <w:r w:rsidRPr="00D55600">
        <w:t xml:space="preserve">категория земель: земли </w:t>
      </w:r>
      <w:r w:rsidR="009F06C0"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B55DC3" w:rsidRPr="00D55600">
        <w:t>;</w:t>
      </w:r>
      <w:proofErr w:type="gramEnd"/>
    </w:p>
    <w:p w:rsidR="00203222" w:rsidRPr="00D55600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9F06C0">
        <w:t>0,16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9F06C0">
        <w:t>0407:77</w:t>
      </w:r>
      <w:r w:rsidRPr="00D55600">
        <w:t xml:space="preserve">, площадью </w:t>
      </w:r>
      <w:r w:rsidR="009F06C0">
        <w:t>812289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>, расположенный по адресу: Амурская область, Тамбовский район,</w:t>
      </w:r>
      <w:r>
        <w:t xml:space="preserve"> </w:t>
      </w:r>
      <w:r w:rsidRPr="00D55600">
        <w:t xml:space="preserve">категория земель: земли </w:t>
      </w:r>
      <w:r>
        <w:t>сельскохозяйственного назначения</w:t>
      </w:r>
      <w:r w:rsidRPr="00D55600">
        <w:t>;</w:t>
      </w:r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9F06C0">
        <w:t>9,36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040</w:t>
      </w:r>
      <w:r w:rsidR="009F06C0">
        <w:t>8:5,</w:t>
      </w:r>
      <w:r w:rsidRPr="00D55600">
        <w:t xml:space="preserve"> площадью </w:t>
      </w:r>
      <w:r w:rsidR="00456EFE">
        <w:t>1003147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</w:t>
      </w:r>
      <w:r w:rsidR="00456EFE">
        <w:t>земельный участок расположен в 20 м на юго-запад от с. Лозовое,</w:t>
      </w:r>
      <w:r>
        <w:t xml:space="preserve"> </w:t>
      </w:r>
      <w:r w:rsidRPr="00D55600">
        <w:t xml:space="preserve">категория земель: земли </w:t>
      </w:r>
      <w:r>
        <w:t>сельскохозяйственного назначения</w:t>
      </w:r>
      <w:r w:rsidRPr="00D55600">
        <w:t>;</w:t>
      </w:r>
      <w:bookmarkStart w:id="0" w:name="_GoBack"/>
      <w:bookmarkEnd w:id="0"/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9F06C0">
        <w:t>2,36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040</w:t>
      </w:r>
      <w:r w:rsidR="009F06C0">
        <w:t>7</w:t>
      </w:r>
      <w:r w:rsidRPr="00D55600">
        <w:t>, расположенный по адресу: Амурская область, Тамбовский район;</w:t>
      </w:r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9F06C0">
        <w:t>1,40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 w:rsidR="009F06C0">
        <w:t>00000:17</w:t>
      </w:r>
      <w:r w:rsidRPr="00D55600">
        <w:t xml:space="preserve">, площадью </w:t>
      </w:r>
      <w:r w:rsidR="009F06C0">
        <w:t>150382335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</w:t>
      </w:r>
      <w:r>
        <w:t xml:space="preserve"> </w:t>
      </w:r>
      <w:r w:rsidR="009F06C0">
        <w:t xml:space="preserve">земельный участок расположен вблизи с. </w:t>
      </w:r>
      <w:proofErr w:type="gramStart"/>
      <w:r w:rsidR="009F06C0">
        <w:t>Садовое</w:t>
      </w:r>
      <w:proofErr w:type="gramEnd"/>
      <w:r w:rsidR="009F06C0">
        <w:t xml:space="preserve">, с Лозовое, с. </w:t>
      </w:r>
      <w:proofErr w:type="spellStart"/>
      <w:r w:rsidR="009F06C0">
        <w:t>Орлецк</w:t>
      </w:r>
      <w:proofErr w:type="spellEnd"/>
      <w:r w:rsidR="009F06C0">
        <w:t>,</w:t>
      </w:r>
      <w:r>
        <w:t xml:space="preserve"> </w:t>
      </w:r>
      <w:r w:rsidRPr="00D55600">
        <w:t xml:space="preserve">категория земель: земли </w:t>
      </w:r>
      <w:r w:rsidR="009F06C0">
        <w:t>сельскохозяйственного назначения</w:t>
      </w:r>
      <w:r w:rsidRPr="00D55600">
        <w:t>;</w:t>
      </w:r>
    </w:p>
    <w:p w:rsidR="00203222" w:rsidRPr="00D55600" w:rsidRDefault="000D609E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9F06C0">
        <w:t xml:space="preserve">3,49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>
        <w:t>1040</w:t>
      </w:r>
      <w:r w:rsidR="009F06C0">
        <w:t>7:7</w:t>
      </w:r>
      <w:r>
        <w:t>,</w:t>
      </w:r>
      <w:r w:rsidRPr="00D55600">
        <w:t xml:space="preserve"> площадью </w:t>
      </w:r>
      <w:r w:rsidR="009F06C0">
        <w:t>26265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>
        <w:t xml:space="preserve"> с. Лозовое,  ул. </w:t>
      </w:r>
      <w:r w:rsidR="009F06C0">
        <w:t>Юбилейная, д. 1А</w:t>
      </w:r>
      <w:r>
        <w:t xml:space="preserve">, </w:t>
      </w:r>
      <w:r w:rsidRPr="00D55600">
        <w:t xml:space="preserve">категория земель: </w:t>
      </w:r>
      <w:r w:rsidR="009F06C0" w:rsidRPr="00D55600">
        <w:t xml:space="preserve">земли </w:t>
      </w:r>
      <w:r w:rsidR="009F06C0">
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442771">
        <w:t>.</w:t>
      </w:r>
      <w:proofErr w:type="gramEnd"/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9F06C0">
        <w:t>18,85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</w:t>
      </w:r>
      <w:r w:rsidR="002E5BE7" w:rsidRPr="00D55600">
        <w:lastRenderedPageBreak/>
        <w:t xml:space="preserve">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442771">
        <w:t xml:space="preserve">Садовского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hyperlink r:id="rId6" w:history="1">
        <w:r w:rsidR="00F92EE9">
          <w:rPr>
            <w:rStyle w:val="a8"/>
          </w:rPr>
          <w:t>http://sadovoe.su</w:t>
        </w:r>
      </w:hyperlink>
      <w:r w:rsidR="00D74D02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1722"/>
    <w:rsid w:val="000D609E"/>
    <w:rsid w:val="000F690C"/>
    <w:rsid w:val="000F6E3F"/>
    <w:rsid w:val="00154CE2"/>
    <w:rsid w:val="001717D8"/>
    <w:rsid w:val="0019477E"/>
    <w:rsid w:val="001B525B"/>
    <w:rsid w:val="001E2ED1"/>
    <w:rsid w:val="00203222"/>
    <w:rsid w:val="0025177B"/>
    <w:rsid w:val="002519A3"/>
    <w:rsid w:val="00290F18"/>
    <w:rsid w:val="002B3D37"/>
    <w:rsid w:val="002B42A0"/>
    <w:rsid w:val="002E5BE7"/>
    <w:rsid w:val="003042BA"/>
    <w:rsid w:val="00326F87"/>
    <w:rsid w:val="00442771"/>
    <w:rsid w:val="00455D79"/>
    <w:rsid w:val="00456EFE"/>
    <w:rsid w:val="0048154D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5F5259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C7C6C"/>
    <w:rsid w:val="00911522"/>
    <w:rsid w:val="0097709B"/>
    <w:rsid w:val="009C17A5"/>
    <w:rsid w:val="009D1881"/>
    <w:rsid w:val="009D3BAC"/>
    <w:rsid w:val="009F06C0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4D40"/>
    <w:rsid w:val="00B12E1A"/>
    <w:rsid w:val="00B31E58"/>
    <w:rsid w:val="00B33EFD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74D02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92EE9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adovoe.s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8D95E-5794-40F0-9140-F6DAAC296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</Pages>
  <Words>671</Words>
  <Characters>3830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dcterms:created xsi:type="dcterms:W3CDTF">2019-09-19T06:00:00Z</dcterms:created>
  <dcterms:modified xsi:type="dcterms:W3CDTF">2020-02-06T02:42:00Z</dcterms:modified>
</cp:coreProperties>
</file>