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BA2E56">
        <w:t>1</w:t>
      </w:r>
      <w:r w:rsidR="00185057">
        <w:t>0</w:t>
      </w:r>
      <w:r w:rsidRPr="00D55600">
        <w:t xml:space="preserve"> </w:t>
      </w:r>
      <w:proofErr w:type="spellStart"/>
      <w:r w:rsidR="00BA2E56">
        <w:t>Муравьевка</w:t>
      </w:r>
      <w:proofErr w:type="spellEnd"/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3259"/>
        <w:gridCol w:w="3480"/>
        <w:gridCol w:w="1057"/>
        <w:gridCol w:w="1317"/>
      </w:tblGrid>
      <w:tr w:rsidR="00F0010C" w:rsidTr="006A7D2E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6A7D2E">
            <w:pPr>
              <w:jc w:val="center"/>
              <w:rPr>
                <w:sz w:val="20"/>
                <w:szCs w:val="20"/>
              </w:rPr>
            </w:pPr>
          </w:p>
        </w:tc>
      </w:tr>
      <w:tr w:rsidR="00F0010C" w:rsidRPr="004A56E1" w:rsidTr="00F0010C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F0010C" w:rsidRPr="004A56E1" w:rsidRDefault="00F0010C" w:rsidP="006A7D2E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10C" w:rsidRPr="004A56E1" w:rsidRDefault="00F0010C" w:rsidP="006A7D2E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F0010C" w:rsidRPr="004A56E1" w:rsidTr="00F0010C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F0010C" w:rsidRPr="004A56E1" w:rsidRDefault="00F0010C" w:rsidP="006A7D2E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420" w:rsidRPr="004A56E1" w:rsidRDefault="00310420" w:rsidP="006A7D2E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631F47" w:rsidP="006A7D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Корфово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28:25:011711:115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6,88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631F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28:25:011801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3,89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6A7D2E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28:25:011807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62,89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6A7D2E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28:25:011807:24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7,88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 w:rsidR="00631F47">
              <w:rPr>
                <w:sz w:val="18"/>
                <w:szCs w:val="18"/>
              </w:rPr>
              <w:t>, земельный участок расположен в массиве пашни урочища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28:25:011807:7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28:25:011807:31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27,99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28:25:011816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99,68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59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28:25:011712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41,99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28:25:011708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76,88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310420" w:rsidRPr="004A56E1" w:rsidTr="00F0010C">
        <w:trPr>
          <w:trHeight w:val="69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F0010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распложен вблизи с. </w:t>
            </w:r>
            <w:proofErr w:type="spellStart"/>
            <w:r>
              <w:rPr>
                <w:sz w:val="18"/>
                <w:szCs w:val="18"/>
              </w:rPr>
              <w:t>Муравьевка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28:25:011711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310420" w:rsidRPr="004A56E1" w:rsidTr="00F0010C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310420" w:rsidP="00631F47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28:25:011711:82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6,98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10420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420" w:rsidRPr="004A56E1" w:rsidRDefault="0031042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420" w:rsidRPr="004A56E1" w:rsidRDefault="00310420" w:rsidP="00631F47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28:25:011708:2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74,89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310420" w:rsidRPr="004A56E1" w:rsidTr="00F0010C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Default="00310420" w:rsidP="006A7D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0420" w:rsidRPr="004A56E1" w:rsidRDefault="00631F47" w:rsidP="006A7D2E">
            <w:pPr>
              <w:pStyle w:val="ConsPlusNonforma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Установлено относительно ориентира, расположенного за пределами участка. Ориентир с. Корфов. Участок находится примерно в 1,4 км от ориентира по направлению на восток. Почтовый адрес ориентира: Амурская обл., Тамбовский р-н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28:25:011712:1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420" w:rsidRDefault="00310420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F0010C" w:rsidRDefault="00F0010C" w:rsidP="005931DA">
      <w:pPr>
        <w:pStyle w:val="a5"/>
        <w:ind w:left="284" w:firstLine="720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bookmarkStart w:id="0" w:name="_GoBack"/>
      <w:r w:rsidR="00631F47" w:rsidRPr="00631F47">
        <w:t>424,95</w:t>
      </w:r>
      <w:r w:rsidR="00631F47">
        <w:rPr>
          <w:b/>
        </w:rPr>
        <w:t xml:space="preserve"> </w:t>
      </w:r>
      <w:bookmarkEnd w:id="0"/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1D0F75">
        <w:t>Муравьевского</w:t>
      </w:r>
      <w:proofErr w:type="spellEnd"/>
      <w:r w:rsidR="00442771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hyperlink r:id="rId6" w:history="1">
        <w:r w:rsidR="00956D7B">
          <w:rPr>
            <w:rStyle w:val="a8"/>
          </w:rPr>
          <w:t>http://muravievka.ru</w:t>
        </w:r>
      </w:hyperlink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</w:t>
      </w:r>
      <w:r w:rsidR="00C11879" w:rsidRPr="00D55600">
        <w:rPr>
          <w:color w:val="000000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D0F75"/>
    <w:rsid w:val="001E2ED1"/>
    <w:rsid w:val="00203222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B681A"/>
    <w:rsid w:val="008C7C6C"/>
    <w:rsid w:val="00911522"/>
    <w:rsid w:val="00956D7B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B12E1A"/>
    <w:rsid w:val="00B31E58"/>
    <w:rsid w:val="00B33EFD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muravievk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0EC94-E5E6-485A-91D0-BD5E3E66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119</cp:revision>
  <dcterms:created xsi:type="dcterms:W3CDTF">2019-09-19T06:00:00Z</dcterms:created>
  <dcterms:modified xsi:type="dcterms:W3CDTF">2020-06-08T01:57:00Z</dcterms:modified>
</cp:coreProperties>
</file>