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A9" w:rsidRDefault="00501BA9" w:rsidP="005938F2">
      <w:pPr>
        <w:jc w:val="center"/>
      </w:pPr>
    </w:p>
    <w:p w:rsidR="005938F2" w:rsidRPr="00647927" w:rsidRDefault="005938F2" w:rsidP="005938F2">
      <w:pPr>
        <w:jc w:val="center"/>
      </w:pPr>
      <w:r w:rsidRPr="00A60CEF">
        <w:t xml:space="preserve">Администрация Тамбовского района сообщает о </w:t>
      </w:r>
      <w:proofErr w:type="gramStart"/>
      <w:r w:rsidRPr="00A60CEF">
        <w:t>продаже  имущества</w:t>
      </w:r>
      <w:proofErr w:type="gramEnd"/>
      <w:r w:rsidRPr="00A60CEF">
        <w:t xml:space="preserve"> Тамбовского района</w:t>
      </w:r>
    </w:p>
    <w:p w:rsidR="005938F2" w:rsidRPr="00647927" w:rsidRDefault="005938F2" w:rsidP="005938F2">
      <w:pPr>
        <w:jc w:val="center"/>
      </w:pPr>
    </w:p>
    <w:p w:rsidR="005938F2" w:rsidRPr="00647927" w:rsidRDefault="005938F2" w:rsidP="005938F2">
      <w:pPr>
        <w:jc w:val="center"/>
        <w:rPr>
          <w:b/>
        </w:rPr>
      </w:pPr>
      <w:smartTag w:uri="urn:schemas-microsoft-com:office:smarttags" w:element="place">
        <w:r w:rsidRPr="00647927">
          <w:rPr>
            <w:b/>
            <w:lang w:val="en-US"/>
          </w:rPr>
          <w:t>I</w:t>
        </w:r>
        <w:r w:rsidRPr="00647927">
          <w:rPr>
            <w:b/>
          </w:rPr>
          <w:t>.</w:t>
        </w:r>
      </w:smartTag>
      <w:r w:rsidRPr="00647927">
        <w:rPr>
          <w:b/>
        </w:rPr>
        <w:t> Общие положения</w:t>
      </w:r>
    </w:p>
    <w:p w:rsidR="0051145C" w:rsidRDefault="0051145C" w:rsidP="0051145C">
      <w:pPr>
        <w:widowControl w:val="0"/>
        <w:jc w:val="both"/>
      </w:pPr>
      <w:r>
        <w:t>1. Основания проведения торгов (аукциона): программа приватизации муниципального имущества Тамбовского района на 201</w:t>
      </w:r>
      <w:r w:rsidR="000F0B43">
        <w:t>9</w:t>
      </w:r>
      <w:r>
        <w:t xml:space="preserve"> год, утвержденная решением районного Совета народных депутатов от </w:t>
      </w:r>
      <w:r w:rsidR="00B84063">
        <w:t>1</w:t>
      </w:r>
      <w:r w:rsidR="000F0B43">
        <w:t>6</w:t>
      </w:r>
      <w:r w:rsidR="00B84063">
        <w:t>.1</w:t>
      </w:r>
      <w:r w:rsidR="000F0B43">
        <w:t>0</w:t>
      </w:r>
      <w:r w:rsidR="00B84063">
        <w:t>.201</w:t>
      </w:r>
      <w:r w:rsidR="000F0B43">
        <w:t>8</w:t>
      </w:r>
      <w:r>
        <w:t xml:space="preserve"> № </w:t>
      </w:r>
      <w:r w:rsidR="000F0B43">
        <w:t>31</w:t>
      </w:r>
      <w:r>
        <w:t xml:space="preserve">, Постановление администрации Тамбовского района от </w:t>
      </w:r>
      <w:r w:rsidR="000F0B43">
        <w:t>13</w:t>
      </w:r>
      <w:r w:rsidR="005205E9">
        <w:t>.0</w:t>
      </w:r>
      <w:r w:rsidR="000F0B43">
        <w:t>6</w:t>
      </w:r>
      <w:r w:rsidR="005205E9">
        <w:t>.201</w:t>
      </w:r>
      <w:r w:rsidR="000F0B43">
        <w:t>9</w:t>
      </w:r>
      <w:r w:rsidR="005205E9">
        <w:t xml:space="preserve"> </w:t>
      </w:r>
      <w:r>
        <w:t xml:space="preserve">№ </w:t>
      </w:r>
      <w:r w:rsidR="000F0B43">
        <w:t>469</w:t>
      </w:r>
      <w:r>
        <w:t xml:space="preserve"> «О приватизации </w:t>
      </w:r>
      <w:r w:rsidR="00506B71">
        <w:t xml:space="preserve">муниципального </w:t>
      </w:r>
      <w:r>
        <w:rPr>
          <w:snapToGrid w:val="0"/>
        </w:rPr>
        <w:t>имущества</w:t>
      </w:r>
      <w:r>
        <w:t>».</w:t>
      </w:r>
    </w:p>
    <w:p w:rsidR="0051145C" w:rsidRDefault="0051145C" w:rsidP="0051145C">
      <w:pPr>
        <w:widowControl w:val="0"/>
        <w:jc w:val="both"/>
      </w:pPr>
      <w:r>
        <w:t>2. Собственник имущества: Тамбовский район.</w:t>
      </w:r>
    </w:p>
    <w:p w:rsidR="0051145C" w:rsidRDefault="0051145C" w:rsidP="0051145C">
      <w:pPr>
        <w:jc w:val="both"/>
      </w:pPr>
      <w:r>
        <w:t>3. Продавец: Администрация Тамбовского района Амурской области.</w:t>
      </w:r>
    </w:p>
    <w:p w:rsidR="0051145C" w:rsidRDefault="004D3050" w:rsidP="0051145C">
      <w:pPr>
        <w:jc w:val="both"/>
      </w:pPr>
      <w:r>
        <w:t>4</w:t>
      </w:r>
      <w:r w:rsidR="0051145C">
        <w:t>.Организатор торгов: комитет по управлению муниципальным имуществом Тамбовского района Амурской области.</w:t>
      </w:r>
    </w:p>
    <w:p w:rsidR="0051145C" w:rsidRDefault="004D3050" w:rsidP="0051145C">
      <w:pPr>
        <w:jc w:val="both"/>
      </w:pPr>
      <w:r>
        <w:t>5</w:t>
      </w:r>
      <w:r w:rsidR="0051145C">
        <w:t>. Способ приватизации: аукцион, открытый по составу участников и   по форме подачи предложений о цене имущества.</w:t>
      </w:r>
    </w:p>
    <w:p w:rsidR="0051145C" w:rsidRDefault="004D3050" w:rsidP="0051145C">
      <w:r>
        <w:t>6</w:t>
      </w:r>
      <w:r w:rsidR="0051145C">
        <w:t xml:space="preserve">. Дата начала подачи заявок на участие в аукционе: </w:t>
      </w:r>
      <w:r w:rsidR="0013743B">
        <w:t>02</w:t>
      </w:r>
      <w:r w:rsidR="0051145C">
        <w:t xml:space="preserve"> </w:t>
      </w:r>
      <w:proofErr w:type="gramStart"/>
      <w:r w:rsidR="0013743B">
        <w:t>сентября</w:t>
      </w:r>
      <w:r w:rsidR="0051145C">
        <w:t xml:space="preserve">  201</w:t>
      </w:r>
      <w:r w:rsidR="000F0B43">
        <w:t>9</w:t>
      </w:r>
      <w:proofErr w:type="gramEnd"/>
      <w:r w:rsidR="0051145C">
        <w:t xml:space="preserve"> года.</w:t>
      </w:r>
    </w:p>
    <w:p w:rsidR="0051145C" w:rsidRDefault="004D3050" w:rsidP="0051145C">
      <w:r>
        <w:t>7</w:t>
      </w:r>
      <w:r w:rsidR="0051145C">
        <w:t xml:space="preserve">. Дата окончания подачи заявок на участие в аукционе: </w:t>
      </w:r>
      <w:r w:rsidR="0013743B">
        <w:t>26</w:t>
      </w:r>
      <w:r w:rsidR="0051145C">
        <w:t xml:space="preserve"> </w:t>
      </w:r>
      <w:r w:rsidR="0013743B">
        <w:t>сентября</w:t>
      </w:r>
      <w:r w:rsidR="0051145C">
        <w:t xml:space="preserve"> 201</w:t>
      </w:r>
      <w:r w:rsidR="000F0B43">
        <w:t>9</w:t>
      </w:r>
      <w:r w:rsidR="0051145C">
        <w:t xml:space="preserve"> года</w:t>
      </w:r>
      <w:r w:rsidR="00B333CE">
        <w:t xml:space="preserve"> в 23 час 59 мин. местного времени</w:t>
      </w:r>
      <w:r w:rsidR="0051145C">
        <w:t xml:space="preserve">. </w:t>
      </w:r>
    </w:p>
    <w:p w:rsidR="00F9744F" w:rsidRDefault="004D3050" w:rsidP="00F9744F">
      <w:p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>
        <w:t>8</w:t>
      </w:r>
      <w:r w:rsidR="0051145C">
        <w:t xml:space="preserve">. </w:t>
      </w:r>
      <w:r w:rsidR="00F9744F" w:rsidRPr="006B3EB3">
        <w:rPr>
          <w:rFonts w:eastAsia="Calibri"/>
        </w:rPr>
        <w:t xml:space="preserve">Место подачи (приема) Заявок: электронная площадка </w:t>
      </w:r>
      <w:hyperlink r:id="rId6" w:history="1">
        <w:r w:rsidR="00F9744F" w:rsidRPr="00FA2BAD">
          <w:rPr>
            <w:rStyle w:val="a3"/>
            <w:rFonts w:eastAsia="Calibri"/>
          </w:rPr>
          <w:t>www.rts-tender.ru</w:t>
        </w:r>
      </w:hyperlink>
      <w:r w:rsidR="00F9744F" w:rsidRPr="006B3EB3">
        <w:rPr>
          <w:rFonts w:eastAsia="Calibri"/>
        </w:rPr>
        <w:t>.</w:t>
      </w:r>
    </w:p>
    <w:p w:rsidR="00F9744F" w:rsidRPr="006B3EB3" w:rsidRDefault="00F9744F" w:rsidP="00F9744F">
      <w:p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6B3EB3">
        <w:rPr>
          <w:rFonts w:eastAsia="Calibri"/>
        </w:rPr>
        <w:t>Подача Заявок осуществляется круглосуточно.</w:t>
      </w:r>
    </w:p>
    <w:p w:rsidR="0051145C" w:rsidRDefault="004D3050" w:rsidP="0051145C">
      <w:pPr>
        <w:jc w:val="both"/>
      </w:pPr>
      <w:r>
        <w:t>9</w:t>
      </w:r>
      <w:r w:rsidR="0051145C">
        <w:t>.</w:t>
      </w:r>
      <w:r w:rsidR="00F9744F">
        <w:t xml:space="preserve"> </w:t>
      </w:r>
      <w:r w:rsidR="0051145C">
        <w:t xml:space="preserve">Дата определения  участников аукциона: </w:t>
      </w:r>
      <w:r w:rsidR="0013743B">
        <w:t>2</w:t>
      </w:r>
      <w:r w:rsidR="000F0B43">
        <w:t>7</w:t>
      </w:r>
      <w:r w:rsidR="0051145C">
        <w:t xml:space="preserve"> </w:t>
      </w:r>
      <w:r w:rsidR="0013743B">
        <w:t>сентября</w:t>
      </w:r>
      <w:r w:rsidR="0051145C">
        <w:t xml:space="preserve"> 201</w:t>
      </w:r>
      <w:r w:rsidR="000F0B43">
        <w:t>9</w:t>
      </w:r>
      <w:r w:rsidR="0051145C">
        <w:t xml:space="preserve"> года в 1</w:t>
      </w:r>
      <w:r w:rsidR="002341F2">
        <w:t>0</w:t>
      </w:r>
      <w:r w:rsidR="0051145C">
        <w:t xml:space="preserve">.00 часов по местному времени. </w:t>
      </w:r>
    </w:p>
    <w:p w:rsidR="00F9744F" w:rsidRDefault="004D3050" w:rsidP="008E613B">
      <w:pPr>
        <w:autoSpaceDE w:val="0"/>
        <w:autoSpaceDN w:val="0"/>
        <w:adjustRightInd w:val="0"/>
        <w:spacing w:before="120" w:after="120"/>
        <w:jc w:val="both"/>
      </w:pPr>
      <w:r>
        <w:rPr>
          <w:color w:val="FF0000"/>
        </w:rPr>
        <w:t>10</w:t>
      </w:r>
      <w:r w:rsidR="0051145C" w:rsidRPr="00C56721">
        <w:rPr>
          <w:color w:val="FF0000"/>
        </w:rPr>
        <w:t>.</w:t>
      </w:r>
      <w:r w:rsidR="0051145C">
        <w:t xml:space="preserve"> Дата проведения аукциона: </w:t>
      </w:r>
      <w:r w:rsidR="0013743B">
        <w:t>01</w:t>
      </w:r>
      <w:r w:rsidR="0051145C">
        <w:t xml:space="preserve"> </w:t>
      </w:r>
      <w:r w:rsidR="0013743B">
        <w:t>октября</w:t>
      </w:r>
      <w:r w:rsidR="0051145C">
        <w:t xml:space="preserve"> 201</w:t>
      </w:r>
      <w:r w:rsidR="000F0B43">
        <w:t>9</w:t>
      </w:r>
      <w:r w:rsidR="0051145C">
        <w:t xml:space="preserve"> года</w:t>
      </w:r>
      <w:r w:rsidR="00F9744F">
        <w:t xml:space="preserve"> в 10.00 часов по местному времени</w:t>
      </w:r>
      <w:r w:rsidR="006D760C">
        <w:t xml:space="preserve">, на </w:t>
      </w:r>
      <w:r w:rsidR="0051145C">
        <w:t xml:space="preserve"> </w:t>
      </w:r>
      <w:r w:rsidR="006D760C" w:rsidRPr="006B3EB3">
        <w:rPr>
          <w:rFonts w:eastAsia="Calibri"/>
        </w:rPr>
        <w:t>электронн</w:t>
      </w:r>
      <w:r w:rsidR="006D760C">
        <w:rPr>
          <w:rFonts w:eastAsia="Calibri"/>
        </w:rPr>
        <w:t>ой</w:t>
      </w:r>
      <w:r w:rsidR="006D760C" w:rsidRPr="006B3EB3">
        <w:rPr>
          <w:rFonts w:eastAsia="Calibri"/>
        </w:rPr>
        <w:t xml:space="preserve"> площадк</w:t>
      </w:r>
      <w:r w:rsidR="006D760C">
        <w:rPr>
          <w:rFonts w:eastAsia="Calibri"/>
        </w:rPr>
        <w:t>е</w:t>
      </w:r>
      <w:r w:rsidR="006D760C" w:rsidRPr="006B3EB3">
        <w:rPr>
          <w:rFonts w:eastAsia="Calibri"/>
        </w:rPr>
        <w:t xml:space="preserve"> </w:t>
      </w:r>
      <w:hyperlink r:id="rId7" w:history="1">
        <w:r w:rsidR="006D760C" w:rsidRPr="00FA2BAD">
          <w:rPr>
            <w:rStyle w:val="a3"/>
            <w:rFonts w:eastAsia="Calibri"/>
          </w:rPr>
          <w:t>www.rts-tender.ru</w:t>
        </w:r>
      </w:hyperlink>
      <w:r w:rsidR="006D760C">
        <w:rPr>
          <w:rFonts w:eastAsia="Calibri"/>
        </w:rPr>
        <w:t xml:space="preserve"> </w:t>
      </w:r>
      <w:r w:rsidR="00F9744F" w:rsidRPr="006B3EB3">
        <w:rPr>
          <w:rFonts w:eastAsia="Calibri"/>
        </w:rPr>
        <w:t xml:space="preserve">Срок подведения итогов: </w:t>
      </w:r>
      <w:r w:rsidR="00F9744F" w:rsidRPr="0063161D">
        <w:rPr>
          <w:rFonts w:eastAsia="Calibri"/>
          <w:color w:val="FF0000"/>
        </w:rPr>
        <w:t>0</w:t>
      </w:r>
      <w:r w:rsidR="00F9744F">
        <w:rPr>
          <w:rFonts w:eastAsia="Calibri"/>
          <w:color w:val="FF0000"/>
        </w:rPr>
        <w:t>1</w:t>
      </w:r>
      <w:r w:rsidR="00F9744F" w:rsidRPr="00142710">
        <w:rPr>
          <w:rFonts w:eastAsia="Calibri"/>
          <w:color w:val="FF0000"/>
        </w:rPr>
        <w:t>.</w:t>
      </w:r>
      <w:r w:rsidR="00F9744F" w:rsidRPr="0063161D">
        <w:rPr>
          <w:rFonts w:eastAsia="Calibri"/>
          <w:color w:val="FF0000"/>
        </w:rPr>
        <w:t>10</w:t>
      </w:r>
      <w:r w:rsidR="00F9744F" w:rsidRPr="00142710">
        <w:rPr>
          <w:rFonts w:eastAsia="Calibri"/>
          <w:color w:val="FF0000"/>
        </w:rPr>
        <w:t>.201</w:t>
      </w:r>
      <w:r w:rsidR="00F9744F">
        <w:rPr>
          <w:rFonts w:eastAsia="Calibri"/>
          <w:color w:val="FF0000"/>
        </w:rPr>
        <w:t>9</w:t>
      </w:r>
      <w:r w:rsidR="00F9744F" w:rsidRPr="00346AC1">
        <w:rPr>
          <w:rFonts w:eastAsia="Calibri"/>
          <w:color w:val="FF0000"/>
        </w:rPr>
        <w:t xml:space="preserve"> с </w:t>
      </w:r>
      <w:r w:rsidR="00F9744F">
        <w:rPr>
          <w:rFonts w:eastAsia="Calibri"/>
          <w:color w:val="FF0000"/>
        </w:rPr>
        <w:t>11</w:t>
      </w:r>
      <w:r w:rsidR="00F9744F" w:rsidRPr="00346AC1">
        <w:rPr>
          <w:rFonts w:eastAsia="Calibri"/>
          <w:color w:val="FF0000"/>
        </w:rPr>
        <w:t xml:space="preserve"> час. 00 мин. </w:t>
      </w:r>
      <w:r w:rsidR="00F9744F" w:rsidRPr="006B3EB3">
        <w:rPr>
          <w:rFonts w:eastAsia="Calibri"/>
        </w:rPr>
        <w:t>до последнего предложения Участников</w:t>
      </w:r>
      <w:r w:rsidR="008E613B">
        <w:t xml:space="preserve">. </w:t>
      </w:r>
    </w:p>
    <w:p w:rsidR="008E613B" w:rsidRPr="00A0448A" w:rsidRDefault="008E613B" w:rsidP="008E613B">
      <w:pPr>
        <w:autoSpaceDE w:val="0"/>
        <w:autoSpaceDN w:val="0"/>
        <w:adjustRightInd w:val="0"/>
        <w:spacing w:before="120" w:after="120"/>
        <w:jc w:val="both"/>
        <w:rPr>
          <w:bCs/>
        </w:rPr>
      </w:pPr>
      <w:r>
        <w:t>Проведение аукциона проводится</w:t>
      </w:r>
      <w:r w:rsidR="0051145C">
        <w:t xml:space="preserve"> </w:t>
      </w:r>
      <w:r w:rsidRPr="00A0448A">
        <w:rPr>
          <w:bCs/>
        </w:rPr>
        <w:t>ООО «РТС-тендер</w:t>
      </w:r>
      <w:r>
        <w:rPr>
          <w:bCs/>
        </w:rPr>
        <w:t>»</w:t>
      </w:r>
    </w:p>
    <w:p w:rsidR="008E613B" w:rsidRPr="00A0448A" w:rsidRDefault="008E613B" w:rsidP="008E613B">
      <w:pPr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F84878">
        <w:rPr>
          <w:bCs/>
        </w:rPr>
        <w:t>Место нахождения</w:t>
      </w:r>
      <w:r w:rsidRPr="00A0448A">
        <w:rPr>
          <w:bCs/>
        </w:rPr>
        <w:t xml:space="preserve">: 127006, г. Москва, ул. </w:t>
      </w:r>
      <w:proofErr w:type="spellStart"/>
      <w:r w:rsidRPr="00A0448A">
        <w:rPr>
          <w:bCs/>
        </w:rPr>
        <w:t>Долгоруковская</w:t>
      </w:r>
      <w:proofErr w:type="spellEnd"/>
      <w:r w:rsidRPr="00A0448A">
        <w:rPr>
          <w:bCs/>
        </w:rPr>
        <w:t>, д. 38, стр. 1.</w:t>
      </w:r>
    </w:p>
    <w:p w:rsidR="008E613B" w:rsidRPr="00A0448A" w:rsidRDefault="008E613B" w:rsidP="008E613B">
      <w:pPr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A0448A">
        <w:rPr>
          <w:bCs/>
        </w:rPr>
        <w:t>Сайт: www.rts-tender.ru.</w:t>
      </w:r>
    </w:p>
    <w:p w:rsidR="008E613B" w:rsidRPr="00A0448A" w:rsidRDefault="008E613B" w:rsidP="008E613B">
      <w:pPr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A0448A">
        <w:rPr>
          <w:bCs/>
        </w:rPr>
        <w:t>Адрес электронной почты: iSupport@rts-tender.ru</w:t>
      </w:r>
    </w:p>
    <w:p w:rsidR="008E613B" w:rsidRDefault="008E613B" w:rsidP="008E613B">
      <w:pPr>
        <w:jc w:val="both"/>
        <w:rPr>
          <w:bCs/>
        </w:rPr>
      </w:pPr>
      <w:r w:rsidRPr="00A0448A">
        <w:rPr>
          <w:bCs/>
        </w:rPr>
        <w:t>тел.: +7 (499) 653-55-00, +7 (800)-500-7-500, факс: +7 (495) 733-95-19</w:t>
      </w:r>
    </w:p>
    <w:p w:rsidR="008E613B" w:rsidRPr="00624260" w:rsidRDefault="0051145C" w:rsidP="008E613B">
      <w:p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lang w:eastAsia="en-US"/>
        </w:rPr>
      </w:pPr>
      <w:r>
        <w:t xml:space="preserve"> </w:t>
      </w:r>
      <w:r w:rsidR="008E613B" w:rsidRPr="00624260">
        <w:rPr>
          <w:rFonts w:eastAsia="Calibri"/>
          <w:color w:val="000000"/>
          <w:lang w:eastAsia="en-US"/>
        </w:rPr>
        <w:t xml:space="preserve">Для обеспечения доступа к участию в </w:t>
      </w:r>
      <w:r w:rsidR="008E613B">
        <w:rPr>
          <w:rFonts w:eastAsia="Calibri"/>
          <w:color w:val="000000"/>
          <w:lang w:eastAsia="en-US"/>
        </w:rPr>
        <w:t>Процедуре</w:t>
      </w:r>
      <w:r w:rsidR="008E613B" w:rsidRPr="00624260">
        <w:rPr>
          <w:rFonts w:eastAsia="Calibri"/>
          <w:color w:val="000000"/>
          <w:lang w:eastAsia="en-US"/>
        </w:rPr>
        <w:t xml:space="preserve"> Претендентам необходимо пройти</w:t>
      </w:r>
      <w:r w:rsidR="008E613B">
        <w:rPr>
          <w:rFonts w:eastAsia="Calibri"/>
          <w:color w:val="000000"/>
          <w:lang w:eastAsia="en-US"/>
        </w:rPr>
        <w:t xml:space="preserve"> </w:t>
      </w:r>
      <w:r w:rsidR="008E613B" w:rsidRPr="00624260">
        <w:rPr>
          <w:rFonts w:eastAsia="Calibri"/>
          <w:color w:val="000000"/>
          <w:lang w:eastAsia="en-US"/>
        </w:rPr>
        <w:t>процедуру регистрации в соответствии с Регламентом электронной площадки Организатора</w:t>
      </w:r>
      <w:r w:rsidR="008E613B">
        <w:rPr>
          <w:rFonts w:eastAsia="Calibri"/>
          <w:color w:val="000000"/>
          <w:lang w:eastAsia="en-US"/>
        </w:rPr>
        <w:t xml:space="preserve"> </w:t>
      </w:r>
      <w:r w:rsidR="008E613B" w:rsidRPr="00624260">
        <w:rPr>
          <w:rFonts w:eastAsia="Calibri"/>
          <w:color w:val="0000FF"/>
          <w:lang w:eastAsia="en-US"/>
        </w:rPr>
        <w:t xml:space="preserve">www.rts-tender.ru </w:t>
      </w:r>
      <w:r w:rsidR="008E613B" w:rsidRPr="00624260">
        <w:rPr>
          <w:rFonts w:eastAsia="Calibri"/>
          <w:color w:val="000000"/>
          <w:lang w:eastAsia="en-US"/>
        </w:rPr>
        <w:t xml:space="preserve">(далее - </w:t>
      </w:r>
      <w:r w:rsidR="008E613B" w:rsidRPr="00624260">
        <w:rPr>
          <w:rFonts w:eastAsia="Calibri"/>
          <w:bCs/>
          <w:color w:val="000000"/>
          <w:lang w:eastAsia="en-US"/>
        </w:rPr>
        <w:t>электронная площадка</w:t>
      </w:r>
      <w:r w:rsidR="008E613B" w:rsidRPr="00624260">
        <w:rPr>
          <w:rFonts w:eastAsia="Calibri"/>
          <w:color w:val="000000"/>
          <w:lang w:eastAsia="en-US"/>
        </w:rPr>
        <w:t>).</w:t>
      </w:r>
    </w:p>
    <w:p w:rsidR="008E613B" w:rsidRPr="00624260" w:rsidRDefault="008E613B" w:rsidP="008E613B">
      <w:p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lang w:eastAsia="en-US"/>
        </w:rPr>
      </w:pPr>
      <w:r w:rsidRPr="00624260">
        <w:rPr>
          <w:rFonts w:eastAsia="Calibri"/>
          <w:bCs/>
          <w:color w:val="000000"/>
          <w:lang w:eastAsia="en-US"/>
        </w:rPr>
        <w:t xml:space="preserve">Дата и время регистрации на электронной площадке претендентов </w:t>
      </w:r>
      <w:r w:rsidRPr="00624260">
        <w:rPr>
          <w:rFonts w:eastAsia="Calibri"/>
          <w:color w:val="000000"/>
          <w:lang w:eastAsia="en-US"/>
        </w:rPr>
        <w:t xml:space="preserve">на участие в </w:t>
      </w:r>
      <w:r>
        <w:rPr>
          <w:rFonts w:eastAsia="Calibri"/>
          <w:color w:val="000000"/>
          <w:lang w:eastAsia="en-US"/>
        </w:rPr>
        <w:t xml:space="preserve">Процедуре </w:t>
      </w:r>
      <w:r w:rsidRPr="00624260">
        <w:rPr>
          <w:rFonts w:eastAsia="Calibri"/>
          <w:color w:val="000000"/>
          <w:lang w:eastAsia="en-US"/>
        </w:rPr>
        <w:t>осуществляется ежедневно, круглосуточно, но не позднее даты и времени окончания подачи (приема)</w:t>
      </w:r>
      <w:r>
        <w:rPr>
          <w:rFonts w:eastAsia="Calibri"/>
          <w:color w:val="000000"/>
          <w:lang w:eastAsia="en-US"/>
        </w:rPr>
        <w:t xml:space="preserve"> </w:t>
      </w:r>
      <w:r w:rsidRPr="00624260">
        <w:rPr>
          <w:rFonts w:eastAsia="Calibri"/>
          <w:color w:val="000000"/>
          <w:lang w:eastAsia="en-US"/>
        </w:rPr>
        <w:t>Заявок</w:t>
      </w:r>
      <w:r>
        <w:rPr>
          <w:rFonts w:eastAsia="Calibri"/>
          <w:color w:val="000000"/>
          <w:lang w:eastAsia="en-US"/>
        </w:rPr>
        <w:t>, указанных в п.</w:t>
      </w:r>
      <w:r w:rsidR="004D3050">
        <w:rPr>
          <w:rFonts w:eastAsia="Calibri"/>
          <w:color w:val="000000"/>
          <w:lang w:eastAsia="en-US"/>
        </w:rPr>
        <w:t>7</w:t>
      </w:r>
      <w:r>
        <w:rPr>
          <w:rFonts w:eastAsia="Calibri"/>
          <w:color w:val="000000"/>
          <w:lang w:eastAsia="en-US"/>
        </w:rPr>
        <w:t xml:space="preserve"> Информационного сообщения</w:t>
      </w:r>
      <w:r w:rsidRPr="00624260">
        <w:rPr>
          <w:rFonts w:eastAsia="Calibri"/>
          <w:color w:val="000000"/>
          <w:lang w:eastAsia="en-US"/>
        </w:rPr>
        <w:t>.</w:t>
      </w:r>
    </w:p>
    <w:p w:rsidR="008E613B" w:rsidRPr="00624260" w:rsidRDefault="008E613B" w:rsidP="008E613B">
      <w:p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lang w:eastAsia="en-US"/>
        </w:rPr>
      </w:pPr>
      <w:r w:rsidRPr="00624260">
        <w:rPr>
          <w:rFonts w:eastAsia="Calibri"/>
          <w:color w:val="000000"/>
          <w:lang w:eastAsia="en-US"/>
        </w:rPr>
        <w:t>Регистрация на электронной площадке осуществляется без взимания платы.</w:t>
      </w:r>
    </w:p>
    <w:p w:rsidR="008E613B" w:rsidRDefault="008E613B" w:rsidP="008E613B">
      <w:p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lang w:eastAsia="en-US"/>
        </w:rPr>
      </w:pPr>
      <w:r w:rsidRPr="00624260">
        <w:rPr>
          <w:rFonts w:eastAsia="Calibri"/>
          <w:color w:val="000000"/>
          <w:lang w:eastAsia="en-US"/>
        </w:rPr>
        <w:t>Регистрации на электронной площадке подлежат Претенденты, ранее не зарегистрированные на</w:t>
      </w:r>
      <w:r w:rsidR="006E5E80">
        <w:rPr>
          <w:rFonts w:eastAsia="Calibri"/>
          <w:color w:val="000000"/>
          <w:lang w:eastAsia="en-US"/>
        </w:rPr>
        <w:t xml:space="preserve"> </w:t>
      </w:r>
      <w:r w:rsidRPr="00624260">
        <w:rPr>
          <w:rFonts w:eastAsia="Calibri"/>
          <w:color w:val="000000"/>
          <w:lang w:eastAsia="en-US"/>
        </w:rPr>
        <w:t>электронной площадке или регистрация которых на электронной площадке, была ими прекращена.</w:t>
      </w:r>
    </w:p>
    <w:p w:rsidR="0051145C" w:rsidRDefault="008E613B" w:rsidP="008E613B">
      <w:pPr>
        <w:jc w:val="both"/>
        <w:rPr>
          <w:iCs/>
        </w:rPr>
      </w:pPr>
      <w:r w:rsidRPr="00C10D84">
        <w:rPr>
          <w:iCs/>
        </w:rPr>
        <w:t xml:space="preserve">Порядок работы Претендента на электронной площадке, системные требования </w:t>
      </w:r>
      <w:r>
        <w:rPr>
          <w:iCs/>
        </w:rPr>
        <w:t>и</w:t>
      </w:r>
      <w:r w:rsidRPr="00C10D84">
        <w:rPr>
          <w:iCs/>
        </w:rPr>
        <w:t xml:space="preserve"> требования к программному обеспечению устанавливаются </w:t>
      </w:r>
      <w:r w:rsidR="006D760C" w:rsidRPr="00A0448A">
        <w:rPr>
          <w:bCs/>
        </w:rPr>
        <w:t>ООО «РТС-тендер</w:t>
      </w:r>
      <w:r w:rsidR="006D760C">
        <w:rPr>
          <w:bCs/>
        </w:rPr>
        <w:t>»</w:t>
      </w:r>
      <w:r w:rsidRPr="00C10D84">
        <w:rPr>
          <w:iCs/>
        </w:rPr>
        <w:t xml:space="preserve"> и размещены на сайте </w:t>
      </w:r>
      <w:hyperlink r:id="rId8" w:history="1">
        <w:r w:rsidRPr="00FA2BAD">
          <w:rPr>
            <w:rStyle w:val="a3"/>
            <w:iCs/>
          </w:rPr>
          <w:t>http://help.rts-tender.ru/</w:t>
        </w:r>
      </w:hyperlink>
    </w:p>
    <w:p w:rsidR="008E613B" w:rsidRDefault="008E613B" w:rsidP="008E613B">
      <w:pPr>
        <w:jc w:val="both"/>
      </w:pPr>
    </w:p>
    <w:p w:rsidR="005938F2" w:rsidRDefault="005938F2" w:rsidP="005938F2">
      <w:pPr>
        <w:jc w:val="both"/>
      </w:pPr>
      <w:r w:rsidRPr="00647927">
        <w:t>1</w:t>
      </w:r>
      <w:r w:rsidR="004D3050">
        <w:t>1</w:t>
      </w:r>
      <w:r w:rsidRPr="00647927">
        <w:t>. Ограничения на участие в аукционе для отдельных категорий лиц предусмотрены законодательством.</w:t>
      </w:r>
    </w:p>
    <w:p w:rsidR="008E613B" w:rsidRPr="00647927" w:rsidRDefault="008E613B" w:rsidP="005938F2">
      <w:pPr>
        <w:jc w:val="both"/>
      </w:pPr>
    </w:p>
    <w:p w:rsidR="005938F2" w:rsidRPr="00647927" w:rsidRDefault="005938F2" w:rsidP="005938F2">
      <w:pPr>
        <w:jc w:val="both"/>
      </w:pPr>
      <w:r w:rsidRPr="00647927">
        <w:t>1</w:t>
      </w:r>
      <w:r w:rsidR="004D3050">
        <w:t>2</w:t>
      </w:r>
      <w:r w:rsidRPr="00647927">
        <w:t>. Претенденты представляют одновременно с заявкой следующие документы:</w:t>
      </w:r>
    </w:p>
    <w:p w:rsidR="005938F2" w:rsidRPr="00647927" w:rsidRDefault="005938F2" w:rsidP="005938F2">
      <w:pPr>
        <w:autoSpaceDE w:val="0"/>
        <w:autoSpaceDN w:val="0"/>
        <w:adjustRightInd w:val="0"/>
        <w:ind w:firstLine="540"/>
        <w:jc w:val="both"/>
        <w:outlineLvl w:val="1"/>
      </w:pPr>
      <w:r w:rsidRPr="00647927">
        <w:t>юридические лица:</w:t>
      </w:r>
    </w:p>
    <w:p w:rsidR="005938F2" w:rsidRPr="00647927" w:rsidRDefault="005938F2" w:rsidP="005938F2">
      <w:pPr>
        <w:autoSpaceDE w:val="0"/>
        <w:autoSpaceDN w:val="0"/>
        <w:adjustRightInd w:val="0"/>
        <w:ind w:firstLine="540"/>
        <w:jc w:val="both"/>
        <w:outlineLvl w:val="1"/>
      </w:pPr>
      <w:r w:rsidRPr="00647927">
        <w:t>заверенные копии учредительных документов;</w:t>
      </w:r>
    </w:p>
    <w:p w:rsidR="005938F2" w:rsidRPr="00647927" w:rsidRDefault="005938F2" w:rsidP="005938F2">
      <w:pPr>
        <w:autoSpaceDE w:val="0"/>
        <w:autoSpaceDN w:val="0"/>
        <w:adjustRightInd w:val="0"/>
        <w:ind w:firstLine="540"/>
        <w:jc w:val="both"/>
        <w:outlineLvl w:val="1"/>
      </w:pPr>
      <w:r w:rsidRPr="00647927"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647927">
        <w:lastRenderedPageBreak/>
        <w:t>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938F2" w:rsidRPr="00647927" w:rsidRDefault="005938F2" w:rsidP="005938F2">
      <w:pPr>
        <w:autoSpaceDE w:val="0"/>
        <w:autoSpaceDN w:val="0"/>
        <w:adjustRightInd w:val="0"/>
        <w:ind w:firstLine="540"/>
        <w:jc w:val="both"/>
        <w:outlineLvl w:val="1"/>
      </w:pPr>
      <w:r w:rsidRPr="00647927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938F2" w:rsidRPr="00647927" w:rsidRDefault="005938F2" w:rsidP="005938F2">
      <w:pPr>
        <w:autoSpaceDE w:val="0"/>
        <w:autoSpaceDN w:val="0"/>
        <w:adjustRightInd w:val="0"/>
        <w:ind w:firstLine="540"/>
        <w:jc w:val="both"/>
        <w:outlineLvl w:val="1"/>
      </w:pPr>
      <w:r w:rsidRPr="00647927">
        <w:t>физические лица предъявляют документ, удостоверяющий личность, или представляют копии всех его листов.</w:t>
      </w:r>
    </w:p>
    <w:p w:rsidR="005938F2" w:rsidRPr="00647927" w:rsidRDefault="005938F2" w:rsidP="005938F2">
      <w:pPr>
        <w:autoSpaceDE w:val="0"/>
        <w:autoSpaceDN w:val="0"/>
        <w:adjustRightInd w:val="0"/>
        <w:ind w:firstLine="540"/>
        <w:jc w:val="both"/>
        <w:outlineLvl w:val="1"/>
      </w:pPr>
      <w:r w:rsidRPr="0064792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9" w:history="1">
        <w:r w:rsidRPr="00B27E08">
          <w:t>порядке</w:t>
        </w:r>
      </w:hyperlink>
      <w:r w:rsidRPr="0064792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938F2" w:rsidRPr="00647927" w:rsidRDefault="005938F2" w:rsidP="005938F2">
      <w:pPr>
        <w:autoSpaceDE w:val="0"/>
        <w:autoSpaceDN w:val="0"/>
        <w:adjustRightInd w:val="0"/>
        <w:ind w:firstLine="540"/>
        <w:jc w:val="both"/>
        <w:outlineLvl w:val="1"/>
      </w:pPr>
      <w:r w:rsidRPr="00647927"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938F2" w:rsidRPr="00647927" w:rsidRDefault="005938F2" w:rsidP="005938F2">
      <w:pPr>
        <w:autoSpaceDE w:val="0"/>
        <w:autoSpaceDN w:val="0"/>
        <w:adjustRightInd w:val="0"/>
        <w:ind w:firstLine="540"/>
        <w:jc w:val="both"/>
        <w:outlineLvl w:val="1"/>
      </w:pPr>
      <w:r w:rsidRPr="00647927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организатора торгов, другой - у претендента.</w:t>
      </w:r>
    </w:p>
    <w:p w:rsidR="005938F2" w:rsidRPr="00647927" w:rsidRDefault="005938F2" w:rsidP="005938F2">
      <w:pPr>
        <w:jc w:val="center"/>
        <w:rPr>
          <w:b/>
        </w:rPr>
      </w:pPr>
      <w:r w:rsidRPr="00647927">
        <w:rPr>
          <w:b/>
          <w:lang w:val="en-US"/>
        </w:rPr>
        <w:t>II</w:t>
      </w:r>
      <w:r w:rsidRPr="00647927">
        <w:rPr>
          <w:b/>
        </w:rPr>
        <w:t>. Характеристика имущества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357E4" w:rsidRPr="008F74BA" w:rsidTr="00C56721">
        <w:tc>
          <w:tcPr>
            <w:tcW w:w="9747" w:type="dxa"/>
          </w:tcPr>
          <w:p w:rsidR="000F0B43" w:rsidRPr="0029004E" w:rsidRDefault="002357E4" w:rsidP="000F0B43">
            <w:pPr>
              <w:autoSpaceDE w:val="0"/>
              <w:autoSpaceDN w:val="0"/>
              <w:adjustRightInd w:val="0"/>
              <w:ind w:firstLine="708"/>
              <w:jc w:val="both"/>
            </w:pPr>
            <w:r w:rsidRPr="0029004E">
              <w:rPr>
                <w:b/>
              </w:rPr>
              <w:t>лот № 1</w:t>
            </w:r>
            <w:r w:rsidRPr="0029004E">
              <w:t xml:space="preserve"> - </w:t>
            </w:r>
            <w:r w:rsidR="000F0B43" w:rsidRPr="0029004E">
              <w:t xml:space="preserve">недвижимое имущество, общей площадью 137,2 </w:t>
            </w:r>
            <w:proofErr w:type="spellStart"/>
            <w:r w:rsidR="000F0B43" w:rsidRPr="0029004E">
              <w:t>кв.м</w:t>
            </w:r>
            <w:proofErr w:type="spellEnd"/>
            <w:r w:rsidR="000F0B43" w:rsidRPr="0029004E">
              <w:t xml:space="preserve">., расположенных по адресу: Амурская область, Тамбовский район, </w:t>
            </w:r>
            <w:proofErr w:type="spellStart"/>
            <w:r w:rsidR="000F0B43" w:rsidRPr="0029004E">
              <w:t>с.Тамбовка</w:t>
            </w:r>
            <w:proofErr w:type="spellEnd"/>
            <w:r w:rsidR="000F0B43" w:rsidRPr="0029004E">
              <w:t>, ул.50 лет Октября, д.23 б:</w:t>
            </w:r>
          </w:p>
          <w:p w:rsidR="000F0B43" w:rsidRPr="0029004E" w:rsidRDefault="000F0B43" w:rsidP="000F0B43">
            <w:pPr>
              <w:autoSpaceDE w:val="0"/>
              <w:autoSpaceDN w:val="0"/>
              <w:adjustRightInd w:val="0"/>
              <w:ind w:firstLine="708"/>
              <w:jc w:val="both"/>
            </w:pPr>
            <w:r w:rsidRPr="0029004E">
              <w:t xml:space="preserve">- нежилое помещение, площадью 56,6 </w:t>
            </w:r>
            <w:proofErr w:type="spellStart"/>
            <w:r w:rsidRPr="0029004E">
              <w:t>кв.м</w:t>
            </w:r>
            <w:proofErr w:type="spellEnd"/>
            <w:r w:rsidRPr="0029004E">
              <w:t>., этаж цокольный, номера на поэтажном плане 27;</w:t>
            </w:r>
          </w:p>
          <w:p w:rsidR="000F0B43" w:rsidRPr="0029004E" w:rsidRDefault="000F0B43" w:rsidP="000F0B43">
            <w:pPr>
              <w:autoSpaceDE w:val="0"/>
              <w:autoSpaceDN w:val="0"/>
              <w:adjustRightInd w:val="0"/>
              <w:ind w:firstLine="708"/>
              <w:jc w:val="both"/>
            </w:pPr>
            <w:r w:rsidRPr="0029004E">
              <w:t xml:space="preserve">- нежилое помещение, площадью 15,5  </w:t>
            </w:r>
            <w:proofErr w:type="spellStart"/>
            <w:r w:rsidRPr="0029004E">
              <w:t>кв.м</w:t>
            </w:r>
            <w:proofErr w:type="spellEnd"/>
            <w:r w:rsidRPr="0029004E">
              <w:t>., этаж цокольный, номера на поэтажном плане 28;</w:t>
            </w:r>
          </w:p>
          <w:p w:rsidR="000F0B43" w:rsidRPr="0029004E" w:rsidRDefault="000F0B43" w:rsidP="000F0B43">
            <w:pPr>
              <w:autoSpaceDE w:val="0"/>
              <w:autoSpaceDN w:val="0"/>
              <w:adjustRightInd w:val="0"/>
              <w:ind w:firstLine="708"/>
              <w:jc w:val="both"/>
            </w:pPr>
            <w:r w:rsidRPr="0029004E">
              <w:t xml:space="preserve">- нежилое помещение, площадью 33,7 </w:t>
            </w:r>
            <w:proofErr w:type="spellStart"/>
            <w:r w:rsidRPr="0029004E">
              <w:t>кв.м</w:t>
            </w:r>
            <w:proofErr w:type="spellEnd"/>
            <w:r w:rsidRPr="0029004E">
              <w:t>., этаж цокольный, номера на поэтажном плане 29;</w:t>
            </w:r>
          </w:p>
          <w:p w:rsidR="000F0B43" w:rsidRPr="0029004E" w:rsidRDefault="000F0B43" w:rsidP="000F0B43">
            <w:pPr>
              <w:autoSpaceDE w:val="0"/>
              <w:autoSpaceDN w:val="0"/>
              <w:adjustRightInd w:val="0"/>
              <w:ind w:firstLine="708"/>
              <w:jc w:val="both"/>
            </w:pPr>
            <w:r w:rsidRPr="0029004E">
              <w:t xml:space="preserve">- нежилое помещение, площадью 31,4 </w:t>
            </w:r>
            <w:proofErr w:type="spellStart"/>
            <w:r w:rsidRPr="0029004E">
              <w:t>кв.м</w:t>
            </w:r>
            <w:proofErr w:type="spellEnd"/>
            <w:r w:rsidRPr="0029004E">
              <w:t>., этаж цокольный, номера на поэтажном плане 30.</w:t>
            </w:r>
          </w:p>
          <w:p w:rsidR="00382EC3" w:rsidRPr="0029004E" w:rsidRDefault="00382EC3" w:rsidP="00FB74C2">
            <w:pPr>
              <w:autoSpaceDE w:val="0"/>
              <w:autoSpaceDN w:val="0"/>
              <w:adjustRightInd w:val="0"/>
            </w:pPr>
          </w:p>
          <w:p w:rsidR="002357E4" w:rsidRPr="0029004E" w:rsidRDefault="002357E4" w:rsidP="00282BED">
            <w:pPr>
              <w:rPr>
                <w:highlight w:val="red"/>
              </w:rPr>
            </w:pPr>
          </w:p>
        </w:tc>
      </w:tr>
      <w:tr w:rsidR="00794055" w:rsidRPr="008F74BA" w:rsidTr="00C56721">
        <w:tc>
          <w:tcPr>
            <w:tcW w:w="9747" w:type="dxa"/>
          </w:tcPr>
          <w:p w:rsidR="00794055" w:rsidRPr="0029004E" w:rsidRDefault="000C34F8" w:rsidP="00292E39">
            <w:pPr>
              <w:widowControl w:val="0"/>
              <w:ind w:firstLine="851"/>
              <w:jc w:val="both"/>
            </w:pPr>
            <w:r w:rsidRPr="0029004E">
              <w:t>Начальная цена продажи составляет:</w:t>
            </w:r>
            <w:r w:rsidR="00A90190" w:rsidRPr="0029004E">
              <w:t xml:space="preserve"> </w:t>
            </w:r>
            <w:r w:rsidR="000F0B43" w:rsidRPr="0029004E">
              <w:t>259720,00 (Двести пятьдесят девять тысяч семьсот двадцать) рублей 00 копеек, с учетом НДС</w:t>
            </w:r>
            <w:r w:rsidR="008F74BA" w:rsidRPr="0029004E">
              <w:t>.</w:t>
            </w:r>
          </w:p>
        </w:tc>
      </w:tr>
      <w:tr w:rsidR="00794055" w:rsidRPr="003A749F" w:rsidTr="00C56721">
        <w:trPr>
          <w:trHeight w:val="3984"/>
        </w:trPr>
        <w:tc>
          <w:tcPr>
            <w:tcW w:w="9747" w:type="dxa"/>
          </w:tcPr>
          <w:p w:rsidR="00794055" w:rsidRPr="0029004E" w:rsidRDefault="00A90190" w:rsidP="003D7E71">
            <w:pPr>
              <w:jc w:val="both"/>
              <w:rPr>
                <w:b/>
              </w:rPr>
            </w:pPr>
            <w:r w:rsidRPr="0029004E">
              <w:rPr>
                <w:b/>
              </w:rPr>
              <w:t>Шаг аукциона: 5% от начальн</w:t>
            </w:r>
            <w:r w:rsidR="000F0B43" w:rsidRPr="0029004E">
              <w:rPr>
                <w:b/>
              </w:rPr>
              <w:t>ой цены имущества и составляет: 12986</w:t>
            </w:r>
            <w:r w:rsidR="002327F2" w:rsidRPr="0029004E">
              <w:rPr>
                <w:b/>
              </w:rPr>
              <w:t>,0</w:t>
            </w:r>
            <w:r w:rsidR="005A4AC3" w:rsidRPr="0029004E">
              <w:rPr>
                <w:b/>
              </w:rPr>
              <w:t>0</w:t>
            </w:r>
            <w:r w:rsidR="002327F2" w:rsidRPr="0029004E">
              <w:rPr>
                <w:b/>
              </w:rPr>
              <w:t xml:space="preserve"> рублей</w:t>
            </w:r>
            <w:r w:rsidRPr="0029004E">
              <w:rPr>
                <w:b/>
              </w:rPr>
              <w:t xml:space="preserve"> (</w:t>
            </w:r>
            <w:r w:rsidR="000F0B43" w:rsidRPr="0029004E">
              <w:rPr>
                <w:b/>
              </w:rPr>
              <w:t>Двенадцать тысяч девятьсот восемьдесят шесть</w:t>
            </w:r>
            <w:r w:rsidR="00FB74C2" w:rsidRPr="0029004E">
              <w:rPr>
                <w:b/>
              </w:rPr>
              <w:t>)</w:t>
            </w:r>
            <w:r w:rsidR="00292E39" w:rsidRPr="0029004E">
              <w:rPr>
                <w:b/>
              </w:rPr>
              <w:t xml:space="preserve"> </w:t>
            </w:r>
            <w:r w:rsidR="00FD4783" w:rsidRPr="0029004E">
              <w:rPr>
                <w:b/>
              </w:rPr>
              <w:t>р</w:t>
            </w:r>
            <w:r w:rsidRPr="0029004E">
              <w:rPr>
                <w:b/>
              </w:rPr>
              <w:t>убл</w:t>
            </w:r>
            <w:r w:rsidR="00957DD0" w:rsidRPr="0029004E">
              <w:rPr>
                <w:b/>
              </w:rPr>
              <w:t>ей</w:t>
            </w:r>
            <w:r w:rsidR="0078319C" w:rsidRPr="0029004E">
              <w:rPr>
                <w:b/>
              </w:rPr>
              <w:t xml:space="preserve"> 00 копеек.</w:t>
            </w:r>
          </w:p>
          <w:p w:rsidR="001762A6" w:rsidRPr="0029004E" w:rsidRDefault="001762A6" w:rsidP="003D7E71">
            <w:pPr>
              <w:jc w:val="both"/>
              <w:rPr>
                <w:b/>
              </w:rPr>
            </w:pPr>
          </w:p>
          <w:p w:rsidR="001762A6" w:rsidRPr="0029004E" w:rsidRDefault="001762A6" w:rsidP="003D7E71">
            <w:pPr>
              <w:jc w:val="both"/>
              <w:rPr>
                <w:b/>
              </w:rPr>
            </w:pPr>
            <w:r w:rsidRPr="0029004E">
              <w:rPr>
                <w:b/>
              </w:rPr>
              <w:t xml:space="preserve">          </w:t>
            </w:r>
            <w:r w:rsidRPr="0029004E">
              <w:rPr>
                <w:b/>
                <w:lang w:val="en-US"/>
              </w:rPr>
              <w:t>III</w:t>
            </w:r>
            <w:r w:rsidRPr="0029004E">
              <w:rPr>
                <w:b/>
              </w:rPr>
              <w:t>. Порядок внесения задатка, размер задатка, необходимые реквизиты счетов</w:t>
            </w:r>
          </w:p>
          <w:p w:rsidR="001762A6" w:rsidRPr="0029004E" w:rsidRDefault="001762A6" w:rsidP="003A749F">
            <w:pPr>
              <w:numPr>
                <w:ilvl w:val="0"/>
                <w:numId w:val="5"/>
              </w:numPr>
              <w:jc w:val="both"/>
            </w:pPr>
            <w:r w:rsidRPr="0029004E">
              <w:t xml:space="preserve">Задаток для участия в аукционе: 20% от начальной цены имущества в сумме: </w:t>
            </w:r>
          </w:p>
          <w:p w:rsidR="001762A6" w:rsidRPr="0029004E" w:rsidRDefault="001762A6" w:rsidP="003D7E71">
            <w:pPr>
              <w:widowControl w:val="0"/>
              <w:jc w:val="both"/>
            </w:pPr>
            <w:r w:rsidRPr="0029004E">
              <w:rPr>
                <w:b/>
              </w:rPr>
              <w:t>лот № 1</w:t>
            </w:r>
            <w:r w:rsidRPr="0029004E">
              <w:t xml:space="preserve"> – </w:t>
            </w:r>
            <w:r w:rsidR="000F0B43" w:rsidRPr="0029004E">
              <w:t>51944</w:t>
            </w:r>
            <w:r w:rsidRPr="0029004E">
              <w:t xml:space="preserve"> (</w:t>
            </w:r>
            <w:r w:rsidR="000F0B43" w:rsidRPr="0029004E">
              <w:t>Пятьдесят одна тысяча девятьсот сорок четыре</w:t>
            </w:r>
            <w:r w:rsidRPr="0029004E">
              <w:t>) рубл</w:t>
            </w:r>
            <w:r w:rsidR="000F0B43" w:rsidRPr="0029004E">
              <w:t>я</w:t>
            </w:r>
            <w:r w:rsidRPr="0029004E">
              <w:t xml:space="preserve"> </w:t>
            </w:r>
            <w:r w:rsidR="000F0B43" w:rsidRPr="0029004E">
              <w:t>0</w:t>
            </w:r>
            <w:r w:rsidRPr="0029004E">
              <w:t>0 копеек</w:t>
            </w:r>
          </w:p>
          <w:p w:rsidR="00C56721" w:rsidRDefault="00C56721" w:rsidP="00C5672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lang w:eastAsia="en-US"/>
              </w:rPr>
            </w:pPr>
            <w:r w:rsidRPr="00845DD8">
              <w:rPr>
                <w:rFonts w:eastAsia="Calibri"/>
                <w:lang w:eastAsia="en-US"/>
              </w:rPr>
              <w:t>Претендент обеспечивает поступление задатка</w:t>
            </w:r>
            <w:r w:rsidRPr="007D25CF">
              <w:rPr>
                <w:rFonts w:eastAsia="Calibri"/>
                <w:i/>
                <w:lang w:eastAsia="en-US"/>
              </w:rPr>
              <w:t xml:space="preserve"> в</w:t>
            </w:r>
            <w:r w:rsidRPr="00845DD8">
              <w:rPr>
                <w:rFonts w:eastAsia="Calibri"/>
                <w:lang w:eastAsia="en-US"/>
              </w:rPr>
              <w:t xml:space="preserve"> срок </w:t>
            </w:r>
            <w:r>
              <w:rPr>
                <w:rFonts w:eastAsia="Calibri"/>
                <w:lang w:eastAsia="en-US"/>
              </w:rPr>
              <w:t xml:space="preserve">с 02.09.2019 по 26.09.2019 г. </w:t>
            </w:r>
          </w:p>
          <w:p w:rsidR="00C56721" w:rsidRDefault="00C56721" w:rsidP="00C56721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eastAsia="Calibri"/>
                <w:color w:val="0000FF"/>
                <w:lang w:eastAsia="en-US"/>
              </w:rPr>
            </w:pPr>
            <w:r w:rsidRPr="006A0532">
              <w:rPr>
                <w:rFonts w:eastAsia="Calibri"/>
                <w:lang w:eastAsia="en-US"/>
              </w:rPr>
              <w:t>Порядок внесения задатка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A0532">
              <w:rPr>
                <w:rFonts w:eastAsia="Calibri"/>
                <w:lang w:eastAsia="en-US"/>
              </w:rPr>
              <w:t xml:space="preserve">определяется регламентом работы </w:t>
            </w:r>
            <w:r w:rsidRPr="006A0532">
              <w:rPr>
                <w:rFonts w:eastAsia="Calibri"/>
                <w:color w:val="000000"/>
                <w:lang w:eastAsia="en-US"/>
              </w:rPr>
              <w:t xml:space="preserve">электронной площадки Организатора </w:t>
            </w:r>
            <w:hyperlink r:id="rId10" w:history="1">
              <w:r w:rsidRPr="00932018">
                <w:rPr>
                  <w:rStyle w:val="a3"/>
                  <w:rFonts w:eastAsia="Calibri"/>
                  <w:lang w:eastAsia="en-US"/>
                </w:rPr>
                <w:t>www.rts-tender.ru</w:t>
              </w:r>
            </w:hyperlink>
          </w:p>
          <w:p w:rsidR="00C56721" w:rsidRPr="00845DD8" w:rsidRDefault="00C56721" w:rsidP="00C5672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lang w:eastAsia="en-US"/>
              </w:rPr>
            </w:pPr>
            <w: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C56721" w:rsidRDefault="00C56721" w:rsidP="003D7E71">
            <w:pPr>
              <w:pStyle w:val="Default"/>
              <w:ind w:firstLine="708"/>
              <w:jc w:val="both"/>
              <w:rPr>
                <w:rFonts w:eastAsia="Calibri"/>
                <w:lang w:eastAsia="en-US"/>
              </w:rPr>
            </w:pPr>
            <w:r w:rsidRPr="00845DD8">
              <w:rPr>
                <w:rFonts w:eastAsia="Calibri"/>
                <w:lang w:eastAsia="en-US"/>
              </w:rPr>
              <w:t>Плательщиком задатка может быть только Претендент. Не допускается перечисление задатка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45DD8">
              <w:rPr>
                <w:rFonts w:eastAsia="Calibri"/>
                <w:lang w:eastAsia="en-US"/>
              </w:rPr>
              <w:t>иными лицами. Перечисленные денежные средства иными лицами, кроме Претендента, будут считаться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45DD8">
              <w:rPr>
                <w:rFonts w:eastAsia="Calibri"/>
                <w:lang w:eastAsia="en-US"/>
              </w:rPr>
              <w:t>ошибочно перечисленными денежными средствами и возвращены на счет плательщика</w:t>
            </w:r>
            <w:r>
              <w:rPr>
                <w:rFonts w:eastAsia="Calibri"/>
                <w:lang w:eastAsia="en-US"/>
              </w:rPr>
              <w:t>.</w:t>
            </w:r>
          </w:p>
          <w:p w:rsidR="001762A6" w:rsidRPr="0029004E" w:rsidRDefault="001762A6" w:rsidP="003D7E71">
            <w:pPr>
              <w:pStyle w:val="Default"/>
              <w:ind w:firstLine="708"/>
              <w:jc w:val="both"/>
              <w:rPr>
                <w:b/>
                <w:color w:val="auto"/>
              </w:rPr>
            </w:pPr>
            <w:r w:rsidRPr="0029004E">
              <w:rPr>
                <w:b/>
                <w:color w:val="auto"/>
              </w:rPr>
              <w:t xml:space="preserve">В платежном поручении в разделе «Назначение платежа» заявитель должен указать дату проведения аукциона,  наименование выставленного на аукцион имущества, в отношении которого им подается заявка. </w:t>
            </w:r>
          </w:p>
          <w:p w:rsidR="001762A6" w:rsidRPr="0029004E" w:rsidRDefault="001762A6" w:rsidP="003D7E71">
            <w:pPr>
              <w:jc w:val="both"/>
              <w:rPr>
                <w:b/>
              </w:rPr>
            </w:pPr>
          </w:p>
        </w:tc>
      </w:tr>
    </w:tbl>
    <w:p w:rsidR="005938F2" w:rsidRPr="00647927" w:rsidRDefault="005938F2" w:rsidP="003D7E71">
      <w:pPr>
        <w:pStyle w:val="Default"/>
        <w:ind w:firstLine="708"/>
        <w:jc w:val="both"/>
        <w:rPr>
          <w:color w:val="auto"/>
        </w:rPr>
      </w:pPr>
      <w:r w:rsidRPr="003A749F">
        <w:rPr>
          <w:b/>
          <w:color w:val="auto"/>
        </w:rPr>
        <w:t>Внимание! Данное информационное сообщение является публичной офертой для заключения</w:t>
      </w:r>
      <w:r w:rsidRPr="00647927">
        <w:rPr>
          <w:color w:val="auto"/>
        </w:rPr>
        <w:t xml:space="preserve">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5938F2" w:rsidRPr="00647927" w:rsidRDefault="005938F2" w:rsidP="003D7E71">
      <w:pPr>
        <w:pStyle w:val="Default"/>
        <w:ind w:firstLine="708"/>
        <w:jc w:val="both"/>
        <w:rPr>
          <w:color w:val="auto"/>
        </w:rPr>
      </w:pPr>
      <w:r w:rsidRPr="00647927">
        <w:rPr>
          <w:color w:val="auto"/>
        </w:rPr>
        <w:t>Суммы задатков возвращаются участникам аукциона, в том числе единственному участнику аукциона, за исключением победителя аукциона, в течение 5 (пяти) календарных дней со дня подведения итогов аукциона.</w:t>
      </w:r>
    </w:p>
    <w:p w:rsidR="005938F2" w:rsidRPr="00647927" w:rsidRDefault="005938F2" w:rsidP="003D7E71">
      <w:pPr>
        <w:pStyle w:val="Default"/>
        <w:ind w:firstLine="708"/>
        <w:jc w:val="both"/>
        <w:rPr>
          <w:color w:val="auto"/>
        </w:rPr>
      </w:pPr>
      <w:r w:rsidRPr="00647927">
        <w:rPr>
          <w:color w:val="auto"/>
        </w:rPr>
        <w:t>В случае отзыва Претендентом в установленном порядке заявки (на основании письменного заявления) на участие в аукционе до даты окончания приема заявок на участие в аукционе, поступивший от Претендента задаток подлежит возврату в срок не позднее чем через 5 (пять) календарных дней со дня поступления письменного уведомления об отзыве заявки на участие в аукционе. В случае отзыва Претендентом заявки на участие в аукционе позднее даты окончания приема заявок на участие в аукционе,  задаток возвращается в порядке, установленном для участников аукциона.</w:t>
      </w:r>
    </w:p>
    <w:p w:rsidR="005938F2" w:rsidRPr="00647927" w:rsidRDefault="005938F2" w:rsidP="003D7E71">
      <w:pPr>
        <w:pStyle w:val="Default"/>
        <w:ind w:firstLine="708"/>
        <w:jc w:val="both"/>
        <w:rPr>
          <w:color w:val="auto"/>
        </w:rPr>
      </w:pPr>
      <w:r w:rsidRPr="00647927">
        <w:rPr>
          <w:color w:val="auto"/>
        </w:rPr>
        <w:t>В случае отказа Претенденту в допуске к участию в аукционе внесенный им задаток возвращается в порядке, установленном для участников аукциона.</w:t>
      </w:r>
    </w:p>
    <w:p w:rsidR="005938F2" w:rsidRPr="00647927" w:rsidRDefault="005938F2" w:rsidP="005938F2">
      <w:pPr>
        <w:pStyle w:val="Default"/>
        <w:ind w:firstLine="708"/>
        <w:jc w:val="both"/>
        <w:rPr>
          <w:color w:val="auto"/>
        </w:rPr>
      </w:pPr>
      <w:r w:rsidRPr="00647927">
        <w:rPr>
          <w:color w:val="auto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5938F2" w:rsidRPr="00647927" w:rsidRDefault="005938F2" w:rsidP="005938F2">
      <w:pPr>
        <w:jc w:val="center"/>
        <w:rPr>
          <w:b/>
        </w:rPr>
      </w:pPr>
      <w:r w:rsidRPr="00647927">
        <w:tab/>
      </w:r>
      <w:r w:rsidRPr="00647927">
        <w:rPr>
          <w:b/>
          <w:lang w:val="en-US"/>
        </w:rPr>
        <w:t>IV</w:t>
      </w:r>
      <w:r w:rsidRPr="00647927">
        <w:rPr>
          <w:b/>
        </w:rPr>
        <w:t>. Порядок определения победителя и заключение договора купли-продажи</w:t>
      </w:r>
    </w:p>
    <w:p w:rsidR="005938F2" w:rsidRPr="00647927" w:rsidRDefault="005938F2" w:rsidP="005938F2">
      <w:pPr>
        <w:jc w:val="both"/>
      </w:pPr>
      <w:r w:rsidRPr="00647927">
        <w:t xml:space="preserve">1. Победителем  признается участник аукциона, предложивший наиболее высокую цену за имущество. Аукцион, в котором принял участие только один участник, признается несостоявшимся. </w:t>
      </w:r>
    </w:p>
    <w:p w:rsidR="005938F2" w:rsidRPr="00647927" w:rsidRDefault="005938F2" w:rsidP="005938F2">
      <w:pPr>
        <w:jc w:val="both"/>
      </w:pPr>
      <w:r w:rsidRPr="00647927">
        <w:t xml:space="preserve">2. По результатам аукциона Продавец и Победитель аукциона (покупатель) </w:t>
      </w:r>
      <w:r w:rsidR="00CA433C">
        <w:t xml:space="preserve">в течении 5 рабочих дней с даты подведения итогов аукциона заключают </w:t>
      </w:r>
      <w:r w:rsidRPr="00647927">
        <w:t>в соответствии с законодательством Российской Федерации договор купли-продажи имущества.</w:t>
      </w:r>
    </w:p>
    <w:p w:rsidR="005938F2" w:rsidRPr="00647927" w:rsidRDefault="005938F2" w:rsidP="005938F2">
      <w:pPr>
        <w:jc w:val="both"/>
      </w:pPr>
      <w:r w:rsidRPr="00647927">
        <w:t xml:space="preserve">3. Оплата  имущества осуществляется единовременным платежом в течение 10 дней с момента подписания  договора на счет Продавца. </w:t>
      </w:r>
    </w:p>
    <w:p w:rsidR="005938F2" w:rsidRPr="00647927" w:rsidRDefault="005938F2" w:rsidP="00501BA9">
      <w:pPr>
        <w:jc w:val="center"/>
        <w:rPr>
          <w:b/>
        </w:rPr>
      </w:pPr>
      <w:r w:rsidRPr="00647927">
        <w:rPr>
          <w:b/>
          <w:lang w:val="en-US"/>
        </w:rPr>
        <w:t>V</w:t>
      </w:r>
      <w:r w:rsidRPr="00647927">
        <w:rPr>
          <w:b/>
        </w:rPr>
        <w:t>. Заключительные положения</w:t>
      </w:r>
    </w:p>
    <w:p w:rsidR="005938F2" w:rsidRPr="00D77939" w:rsidRDefault="005938F2" w:rsidP="001B2E06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647927">
        <w:rPr>
          <w:rFonts w:ascii="Times New Roman" w:hAnsi="Times New Roman"/>
          <w:sz w:val="24"/>
          <w:szCs w:val="24"/>
          <w:lang w:val="ru-RU"/>
        </w:rPr>
        <w:t xml:space="preserve">1. Ознакомиться с дополнительной информацией, формой заявки, требованиями к оформлению документов, договором  купли-продажи можно по адресу  Организатора торгов, на официальном сайте Российской Федерации для размещения информации о проведении торгов </w:t>
      </w:r>
      <w:hyperlink r:id="rId11" w:history="1">
        <w:r w:rsidRPr="00647927">
          <w:rPr>
            <w:rStyle w:val="a3"/>
            <w:rFonts w:ascii="Times New Roman" w:hAnsi="Times New Roman"/>
            <w:sz w:val="24"/>
            <w:szCs w:val="24"/>
            <w:u w:val="none"/>
          </w:rPr>
          <w:t>www</w:t>
        </w:r>
        <w:r w:rsidRPr="00647927">
          <w:rPr>
            <w:rStyle w:val="a3"/>
            <w:rFonts w:ascii="Times New Roman" w:hAnsi="Times New Roman"/>
            <w:sz w:val="24"/>
            <w:szCs w:val="24"/>
            <w:u w:val="none"/>
            <w:lang w:val="ru-RU"/>
          </w:rPr>
          <w:t>.</w:t>
        </w:r>
        <w:r w:rsidRPr="00647927">
          <w:rPr>
            <w:rStyle w:val="a3"/>
            <w:rFonts w:ascii="Times New Roman" w:hAnsi="Times New Roman"/>
            <w:sz w:val="24"/>
            <w:szCs w:val="24"/>
            <w:u w:val="none"/>
          </w:rPr>
          <w:t>torgi</w:t>
        </w:r>
        <w:r w:rsidRPr="00647927">
          <w:rPr>
            <w:rStyle w:val="a3"/>
            <w:rFonts w:ascii="Times New Roman" w:hAnsi="Times New Roman"/>
            <w:sz w:val="24"/>
            <w:szCs w:val="24"/>
            <w:u w:val="none"/>
            <w:lang w:val="ru-RU"/>
          </w:rPr>
          <w:t>.</w:t>
        </w:r>
        <w:r w:rsidRPr="00647927">
          <w:rPr>
            <w:rStyle w:val="a3"/>
            <w:rFonts w:ascii="Times New Roman" w:hAnsi="Times New Roman"/>
            <w:sz w:val="24"/>
            <w:szCs w:val="24"/>
            <w:u w:val="none"/>
          </w:rPr>
          <w:t>gov</w:t>
        </w:r>
        <w:r w:rsidRPr="00647927">
          <w:rPr>
            <w:rStyle w:val="a3"/>
            <w:rFonts w:ascii="Times New Roman" w:hAnsi="Times New Roman"/>
            <w:sz w:val="24"/>
            <w:szCs w:val="24"/>
            <w:u w:val="none"/>
            <w:lang w:val="ru-RU"/>
          </w:rPr>
          <w:t>.</w:t>
        </w:r>
        <w:r w:rsidRPr="00647927">
          <w:rPr>
            <w:rStyle w:val="a3"/>
            <w:rFonts w:ascii="Times New Roman" w:hAnsi="Times New Roman"/>
            <w:sz w:val="24"/>
            <w:szCs w:val="24"/>
            <w:u w:val="none"/>
          </w:rPr>
          <w:t>ru</w:t>
        </w:r>
      </w:hyperlink>
      <w:r w:rsidRPr="00647927">
        <w:rPr>
          <w:rFonts w:ascii="Times New Roman" w:hAnsi="Times New Roman"/>
          <w:sz w:val="24"/>
          <w:szCs w:val="24"/>
          <w:lang w:val="ru-RU"/>
        </w:rPr>
        <w:t xml:space="preserve">., на официальном сайте  администрации Тамбовского </w:t>
      </w:r>
      <w:r w:rsidRPr="00D77939">
        <w:rPr>
          <w:rFonts w:ascii="Times New Roman" w:hAnsi="Times New Roman"/>
          <w:sz w:val="24"/>
          <w:szCs w:val="24"/>
          <w:lang w:val="ru-RU"/>
        </w:rPr>
        <w:t xml:space="preserve">района  </w:t>
      </w:r>
      <w:hyperlink r:id="rId12" w:history="1">
        <w:r w:rsidR="000B1055" w:rsidRPr="00F05A3A">
          <w:rPr>
            <w:rStyle w:val="a3"/>
            <w:rFonts w:ascii="Times New Roman" w:hAnsi="Times New Roman"/>
            <w:sz w:val="24"/>
            <w:szCs w:val="24"/>
          </w:rPr>
          <w:t>www</w:t>
        </w:r>
        <w:r w:rsidR="000B1055" w:rsidRPr="00F05A3A">
          <w:rPr>
            <w:rStyle w:val="a3"/>
            <w:rFonts w:ascii="Times New Roman" w:hAnsi="Times New Roman"/>
            <w:sz w:val="24"/>
            <w:szCs w:val="24"/>
            <w:lang w:val="ru-RU"/>
          </w:rPr>
          <w:t>.тамбр.</w:t>
        </w:r>
      </w:hyperlink>
      <w:r w:rsidR="000B1055">
        <w:rPr>
          <w:rFonts w:ascii="Times New Roman" w:hAnsi="Times New Roman"/>
          <w:sz w:val="24"/>
          <w:szCs w:val="24"/>
          <w:lang w:val="ru-RU"/>
        </w:rPr>
        <w:t>рф</w:t>
      </w:r>
      <w:r w:rsidRPr="00D77939">
        <w:rPr>
          <w:rFonts w:ascii="Times New Roman" w:hAnsi="Times New Roman"/>
          <w:sz w:val="24"/>
          <w:szCs w:val="24"/>
          <w:lang w:val="ru-RU"/>
        </w:rPr>
        <w:t xml:space="preserve"> в разделе «Объявления»</w:t>
      </w:r>
      <w:r w:rsidR="00054253">
        <w:rPr>
          <w:rFonts w:ascii="Times New Roman" w:hAnsi="Times New Roman"/>
          <w:sz w:val="24"/>
          <w:szCs w:val="24"/>
          <w:lang w:val="ru-RU"/>
        </w:rPr>
        <w:t xml:space="preserve">, по адресу организатора торгов: </w:t>
      </w:r>
      <w:proofErr w:type="spellStart"/>
      <w:r w:rsidR="00054253">
        <w:rPr>
          <w:rFonts w:ascii="Times New Roman" w:hAnsi="Times New Roman"/>
          <w:sz w:val="24"/>
          <w:szCs w:val="24"/>
          <w:lang w:val="ru-RU"/>
        </w:rPr>
        <w:t>с.Тамбовка</w:t>
      </w:r>
      <w:proofErr w:type="spellEnd"/>
      <w:r w:rsidR="0005425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054253">
        <w:rPr>
          <w:rFonts w:ascii="Times New Roman" w:hAnsi="Times New Roman"/>
          <w:sz w:val="24"/>
          <w:szCs w:val="24"/>
          <w:lang w:val="ru-RU"/>
        </w:rPr>
        <w:t>ул.Ленинская</w:t>
      </w:r>
      <w:proofErr w:type="spellEnd"/>
      <w:r w:rsidR="00054253">
        <w:rPr>
          <w:rFonts w:ascii="Times New Roman" w:hAnsi="Times New Roman"/>
          <w:sz w:val="24"/>
          <w:szCs w:val="24"/>
          <w:lang w:val="ru-RU"/>
        </w:rPr>
        <w:t>, 90, каб.11-12, тел 8(41638)21376 в рабочее время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D77939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13743B" w:rsidRDefault="005938F2" w:rsidP="00B333C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7927">
        <w:rPr>
          <w:rFonts w:ascii="Times New Roman" w:hAnsi="Times New Roman"/>
          <w:sz w:val="24"/>
          <w:szCs w:val="24"/>
          <w:lang w:val="ru-RU"/>
        </w:rPr>
        <w:t>Не позднее, чем за три дня до даты проведения аукциона организатор торгов вправе отказаться от проведения аукциона и принять решение о продлении срока приема заявок на участие в аукционе и перенесении даты проведения аукциона.</w:t>
      </w:r>
    </w:p>
    <w:p w:rsidR="00D0572C" w:rsidRDefault="00D0572C" w:rsidP="00B333C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D0572C" w:rsidRDefault="00D0572C" w:rsidP="00D0572C">
      <w:pPr>
        <w:pStyle w:val="2"/>
        <w:ind w:left="5040"/>
        <w:jc w:val="left"/>
        <w:rPr>
          <w:b w:val="0"/>
          <w:szCs w:val="24"/>
        </w:rPr>
      </w:pPr>
      <w:r>
        <w:rPr>
          <w:b w:val="0"/>
          <w:szCs w:val="24"/>
        </w:rPr>
        <w:t>Организатору торгов -</w:t>
      </w:r>
    </w:p>
    <w:p w:rsidR="00D0572C" w:rsidRPr="00C250A0" w:rsidRDefault="00D0572C" w:rsidP="00D0572C">
      <w:pPr>
        <w:pStyle w:val="2"/>
        <w:ind w:left="5040"/>
        <w:jc w:val="left"/>
        <w:rPr>
          <w:b w:val="0"/>
          <w:szCs w:val="24"/>
        </w:rPr>
      </w:pPr>
      <w:r>
        <w:rPr>
          <w:b w:val="0"/>
          <w:szCs w:val="24"/>
        </w:rPr>
        <w:t>Комитет по управлению муниципальным имуществом Тамбовского района</w:t>
      </w:r>
    </w:p>
    <w:p w:rsidR="00D0572C" w:rsidRPr="00C250A0" w:rsidRDefault="00D0572C" w:rsidP="00D0572C">
      <w:pPr>
        <w:ind w:left="5040"/>
      </w:pPr>
      <w:r>
        <w:t>председателю</w:t>
      </w:r>
    </w:p>
    <w:p w:rsidR="00D0572C" w:rsidRDefault="00D0572C" w:rsidP="00D0572C">
      <w:pPr>
        <w:pStyle w:val="2"/>
        <w:rPr>
          <w:szCs w:val="24"/>
        </w:rPr>
      </w:pPr>
    </w:p>
    <w:p w:rsidR="00D0572C" w:rsidRDefault="00D0572C" w:rsidP="00D0572C">
      <w:pPr>
        <w:pStyle w:val="2"/>
        <w:rPr>
          <w:szCs w:val="24"/>
        </w:rPr>
      </w:pPr>
    </w:p>
    <w:p w:rsidR="00D0572C" w:rsidRDefault="00D0572C" w:rsidP="00D0572C">
      <w:pPr>
        <w:pStyle w:val="2"/>
        <w:rPr>
          <w:szCs w:val="24"/>
        </w:rPr>
      </w:pPr>
      <w:r w:rsidRPr="00C250A0">
        <w:rPr>
          <w:szCs w:val="24"/>
        </w:rPr>
        <w:t>ЗАЯВКА</w:t>
      </w:r>
    </w:p>
    <w:p w:rsidR="00D0572C" w:rsidRPr="00C250A0" w:rsidRDefault="00D0572C" w:rsidP="00D0572C">
      <w:pPr>
        <w:pStyle w:val="2"/>
        <w:rPr>
          <w:szCs w:val="24"/>
        </w:rPr>
      </w:pPr>
      <w:r w:rsidRPr="00C250A0">
        <w:rPr>
          <w:szCs w:val="24"/>
        </w:rPr>
        <w:t>НА УЧАСТИЕ В ОТКРЫТОМ АУКЦИОНЕ</w:t>
      </w:r>
    </w:p>
    <w:p w:rsidR="00D0572C" w:rsidRPr="000D40B6" w:rsidRDefault="00D0572C" w:rsidP="00D0572C">
      <w:pPr>
        <w:jc w:val="center"/>
        <w:rPr>
          <w:b/>
        </w:rPr>
      </w:pPr>
      <w:r w:rsidRPr="00C250A0">
        <w:rPr>
          <w:b/>
        </w:rPr>
        <w:t xml:space="preserve">по продаже </w:t>
      </w:r>
      <w:r>
        <w:rPr>
          <w:b/>
        </w:rPr>
        <w:t xml:space="preserve">находящегося  в муниципальной собственности Тамбовского района </w:t>
      </w:r>
    </w:p>
    <w:p w:rsidR="00D0572C" w:rsidRPr="00F41005" w:rsidRDefault="00D0572C" w:rsidP="00D0572C">
      <w:pPr>
        <w:tabs>
          <w:tab w:val="left" w:pos="2295"/>
        </w:tabs>
        <w:jc w:val="center"/>
        <w:rPr>
          <w:b/>
          <w:sz w:val="16"/>
          <w:szCs w:val="16"/>
        </w:rPr>
      </w:pPr>
      <w:r>
        <w:rPr>
          <w:b/>
        </w:rPr>
        <w:t>имущества _</w:t>
      </w:r>
      <w:r w:rsidRPr="00031DFC">
        <w:rPr>
          <w:b/>
          <w:u w:val="single"/>
        </w:rPr>
        <w:t>Лот №</w:t>
      </w:r>
      <w:r>
        <w:rPr>
          <w:u w:val="single"/>
        </w:rPr>
        <w:t>____ _______________________________________</w:t>
      </w:r>
      <w:r>
        <w:rPr>
          <w:b/>
        </w:rPr>
        <w:tab/>
        <w:t xml:space="preserve">            </w:t>
      </w:r>
      <w:r>
        <w:rPr>
          <w:b/>
          <w:sz w:val="16"/>
          <w:szCs w:val="16"/>
        </w:rPr>
        <w:t>наименование имущества</w:t>
      </w:r>
    </w:p>
    <w:p w:rsidR="00D0572C" w:rsidRDefault="00D0572C" w:rsidP="00D0572C"/>
    <w:p w:rsidR="00D0572C" w:rsidRPr="00C250A0" w:rsidRDefault="00D0572C" w:rsidP="00D0572C">
      <w:proofErr w:type="spellStart"/>
      <w:r>
        <w:t>с.Тамбовка</w:t>
      </w:r>
      <w:proofErr w:type="spellEnd"/>
      <w:r>
        <w:t xml:space="preserve">                                                                                          «__» __________</w:t>
      </w:r>
      <w:r w:rsidRPr="00C250A0">
        <w:t xml:space="preserve"> 20</w:t>
      </w:r>
      <w:r>
        <w:t>19</w:t>
      </w:r>
      <w:r w:rsidRPr="00C250A0">
        <w:t xml:space="preserve"> года</w:t>
      </w:r>
      <w:r>
        <w:t xml:space="preserve"> </w:t>
      </w:r>
    </w:p>
    <w:p w:rsidR="00D0572C" w:rsidRPr="00C250A0" w:rsidRDefault="00D0572C" w:rsidP="00D0572C">
      <w:pPr>
        <w:shd w:val="clear" w:color="auto" w:fill="FFFFFF"/>
        <w:spacing w:line="274" w:lineRule="exact"/>
        <w:ind w:left="29" w:right="14"/>
        <w:jc w:val="both"/>
      </w:pPr>
    </w:p>
    <w:p w:rsidR="00D0572C" w:rsidRPr="00D174B4" w:rsidRDefault="00D0572C" w:rsidP="00D0572C">
      <w:pPr>
        <w:autoSpaceDE w:val="0"/>
        <w:autoSpaceDN w:val="0"/>
        <w:adjustRightInd w:val="0"/>
        <w:ind w:firstLine="540"/>
        <w:jc w:val="both"/>
        <w:outlineLvl w:val="1"/>
      </w:pPr>
      <w:r w:rsidRPr="009E0307">
        <w:rPr>
          <w:spacing w:val="-1"/>
          <w:sz w:val="22"/>
          <w:szCs w:val="22"/>
        </w:rPr>
        <w:t>__</w:t>
      </w:r>
      <w:r>
        <w:rPr>
          <w:b/>
          <w:spacing w:val="-1"/>
          <w:sz w:val="22"/>
          <w:szCs w:val="22"/>
          <w:u w:val="single"/>
        </w:rPr>
        <w:t xml:space="preserve">                                                           </w:t>
      </w:r>
      <w:r w:rsidRPr="009E0307">
        <w:rPr>
          <w:spacing w:val="-1"/>
          <w:sz w:val="22"/>
          <w:szCs w:val="22"/>
        </w:rPr>
        <w:t xml:space="preserve"> (Ф.И.О. физического лица, наименование юридического  лица), именуем</w:t>
      </w:r>
      <w:r>
        <w:rPr>
          <w:spacing w:val="-1"/>
          <w:sz w:val="22"/>
          <w:szCs w:val="22"/>
        </w:rPr>
        <w:t>ое</w:t>
      </w:r>
      <w:r w:rsidRPr="009E0307">
        <w:rPr>
          <w:spacing w:val="-1"/>
          <w:sz w:val="22"/>
          <w:szCs w:val="22"/>
        </w:rPr>
        <w:t xml:space="preserve"> далее Претендент, в лице _</w:t>
      </w:r>
      <w:r>
        <w:rPr>
          <w:spacing w:val="-1"/>
          <w:sz w:val="22"/>
          <w:szCs w:val="22"/>
          <w:u w:val="single"/>
        </w:rPr>
        <w:t xml:space="preserve">                                                  </w:t>
      </w:r>
      <w:r w:rsidRPr="009E0307">
        <w:rPr>
          <w:spacing w:val="-1"/>
          <w:sz w:val="22"/>
          <w:szCs w:val="22"/>
        </w:rPr>
        <w:t>_ (Ф.И.О. уполномоченного лица), действующ</w:t>
      </w:r>
      <w:r>
        <w:rPr>
          <w:spacing w:val="-1"/>
          <w:sz w:val="22"/>
          <w:szCs w:val="22"/>
        </w:rPr>
        <w:t>ий</w:t>
      </w:r>
      <w:r w:rsidRPr="009E0307">
        <w:rPr>
          <w:spacing w:val="-1"/>
          <w:sz w:val="22"/>
          <w:szCs w:val="22"/>
        </w:rPr>
        <w:t xml:space="preserve"> на основании _</w:t>
      </w:r>
      <w:r>
        <w:rPr>
          <w:spacing w:val="-1"/>
          <w:sz w:val="22"/>
          <w:szCs w:val="22"/>
          <w:u w:val="single"/>
        </w:rPr>
        <w:t xml:space="preserve">                        </w:t>
      </w:r>
      <w:r w:rsidRPr="009E0307">
        <w:rPr>
          <w:spacing w:val="-1"/>
          <w:sz w:val="22"/>
          <w:szCs w:val="22"/>
        </w:rPr>
        <w:t>_ (гражданских прав или документа, подтверждающего полномочия лица, подающего заявку), принимая решение об участии в аукционе по продаже находящ</w:t>
      </w:r>
      <w:r>
        <w:rPr>
          <w:spacing w:val="-1"/>
          <w:sz w:val="22"/>
          <w:szCs w:val="22"/>
        </w:rPr>
        <w:t xml:space="preserve">егося в </w:t>
      </w:r>
      <w:r w:rsidRPr="009E0307">
        <w:rPr>
          <w:spacing w:val="-1"/>
          <w:sz w:val="22"/>
        </w:rPr>
        <w:t xml:space="preserve"> </w:t>
      </w:r>
      <w:r w:rsidRPr="00D174B4">
        <w:t xml:space="preserve">собственности </w:t>
      </w:r>
      <w:r>
        <w:t xml:space="preserve"> Тамбовского района имущества              _</w:t>
      </w:r>
      <w:r>
        <w:rPr>
          <w:u w:val="single"/>
        </w:rPr>
        <w:t xml:space="preserve">                                                                                       </w:t>
      </w:r>
      <w:r>
        <w:t xml:space="preserve">_(наименование имущества, </w:t>
      </w:r>
      <w:r w:rsidRPr="00D174B4">
        <w:t xml:space="preserve"> </w:t>
      </w:r>
      <w:r>
        <w:t xml:space="preserve">иные позволяющие его индивидуализировать сведения (характеристика имущества), </w:t>
      </w:r>
      <w:r w:rsidRPr="00D174B4">
        <w:t xml:space="preserve">проводимом  </w:t>
      </w:r>
      <w:r>
        <w:t>комитетом по управлению муниципальным</w:t>
      </w:r>
      <w:r w:rsidRPr="00D174B4">
        <w:t xml:space="preserve"> имуществ</w:t>
      </w:r>
      <w:r>
        <w:t>ом Тамбовского района</w:t>
      </w:r>
      <w:r w:rsidRPr="00D174B4">
        <w:t xml:space="preserve"> (далее </w:t>
      </w:r>
      <w:r>
        <w:t>- Организатор торгов</w:t>
      </w:r>
      <w:r w:rsidRPr="00D174B4">
        <w:t xml:space="preserve">), </w:t>
      </w:r>
    </w:p>
    <w:p w:rsidR="00D0572C" w:rsidRPr="009D3019" w:rsidRDefault="00D0572C" w:rsidP="00D0572C">
      <w:pPr>
        <w:shd w:val="clear" w:color="auto" w:fill="FFFFFF"/>
        <w:spacing w:before="274" w:line="274" w:lineRule="exact"/>
        <w:ind w:left="426"/>
        <w:rPr>
          <w:b/>
          <w:spacing w:val="-1"/>
          <w:sz w:val="22"/>
        </w:rPr>
      </w:pPr>
      <w:r w:rsidRPr="009D3019">
        <w:rPr>
          <w:b/>
          <w:spacing w:val="-1"/>
          <w:sz w:val="22"/>
        </w:rPr>
        <w:t>обязуюсь:</w:t>
      </w:r>
    </w:p>
    <w:p w:rsidR="00D0572C" w:rsidRPr="009E0307" w:rsidRDefault="00D0572C" w:rsidP="00D0572C">
      <w:pPr>
        <w:jc w:val="both"/>
        <w:rPr>
          <w:spacing w:val="-1"/>
          <w:sz w:val="22"/>
        </w:rPr>
      </w:pPr>
      <w:r w:rsidRPr="009E0307">
        <w:rPr>
          <w:spacing w:val="-1"/>
          <w:sz w:val="22"/>
        </w:rPr>
        <w:t xml:space="preserve">1. </w:t>
      </w:r>
      <w:r>
        <w:rPr>
          <w:spacing w:val="-1"/>
          <w:sz w:val="22"/>
        </w:rPr>
        <w:t>С</w:t>
      </w:r>
      <w:r w:rsidRPr="009E0307">
        <w:rPr>
          <w:spacing w:val="-1"/>
          <w:sz w:val="22"/>
        </w:rPr>
        <w:t>облюдать условия аукциона, содержащиеся в информационном сообщении о проведении аукциона, размещенн</w:t>
      </w:r>
      <w:r>
        <w:rPr>
          <w:spacing w:val="-1"/>
          <w:sz w:val="22"/>
        </w:rPr>
        <w:t>ом</w:t>
      </w:r>
      <w:r w:rsidRPr="009E0307">
        <w:rPr>
          <w:spacing w:val="-1"/>
          <w:sz w:val="22"/>
        </w:rPr>
        <w:t xml:space="preserve"> на официальном сайте Российской Федерации</w:t>
      </w:r>
      <w:r>
        <w:rPr>
          <w:spacing w:val="-1"/>
          <w:sz w:val="22"/>
        </w:rPr>
        <w:t xml:space="preserve"> </w:t>
      </w:r>
      <w:r w:rsidRPr="00F525D5">
        <w:rPr>
          <w:spacing w:val="-1"/>
          <w:sz w:val="22"/>
        </w:rPr>
        <w:t>для размещения информации</w:t>
      </w:r>
      <w:r>
        <w:rPr>
          <w:spacing w:val="-1"/>
          <w:sz w:val="22"/>
        </w:rPr>
        <w:t xml:space="preserve">  о проведении торгов</w:t>
      </w:r>
      <w:r w:rsidRPr="009E0307">
        <w:rPr>
          <w:spacing w:val="-1"/>
          <w:sz w:val="22"/>
        </w:rPr>
        <w:t xml:space="preserve"> </w:t>
      </w:r>
      <w:hyperlink r:id="rId13" w:history="1">
        <w:r w:rsidRPr="009E0307">
          <w:rPr>
            <w:rStyle w:val="a3"/>
            <w:spacing w:val="-1"/>
            <w:sz w:val="22"/>
            <w:lang w:val="en-US"/>
          </w:rPr>
          <w:t>www</w:t>
        </w:r>
        <w:r w:rsidRPr="009E0307">
          <w:rPr>
            <w:rStyle w:val="a3"/>
            <w:spacing w:val="-1"/>
            <w:sz w:val="22"/>
          </w:rPr>
          <w:t>.</w:t>
        </w:r>
        <w:r w:rsidRPr="009E0307">
          <w:rPr>
            <w:rStyle w:val="a3"/>
            <w:spacing w:val="-1"/>
            <w:sz w:val="22"/>
            <w:lang w:val="en-US"/>
          </w:rPr>
          <w:t>torgi</w:t>
        </w:r>
        <w:r w:rsidRPr="009E0307">
          <w:rPr>
            <w:rStyle w:val="a3"/>
            <w:spacing w:val="-1"/>
            <w:sz w:val="22"/>
          </w:rPr>
          <w:t>.</w:t>
        </w:r>
        <w:r w:rsidRPr="009E0307">
          <w:rPr>
            <w:rStyle w:val="a3"/>
            <w:spacing w:val="-1"/>
            <w:sz w:val="22"/>
            <w:lang w:val="en-US"/>
          </w:rPr>
          <w:t>gov</w:t>
        </w:r>
        <w:r w:rsidRPr="009E0307">
          <w:rPr>
            <w:rStyle w:val="a3"/>
            <w:spacing w:val="-1"/>
            <w:sz w:val="22"/>
          </w:rPr>
          <w:t>.</w:t>
        </w:r>
        <w:r w:rsidRPr="009E0307">
          <w:rPr>
            <w:rStyle w:val="a3"/>
            <w:spacing w:val="-1"/>
            <w:sz w:val="22"/>
            <w:lang w:val="en-US"/>
          </w:rPr>
          <w:t>ru</w:t>
        </w:r>
      </w:hyperlink>
      <w:r w:rsidRPr="009E0307">
        <w:rPr>
          <w:spacing w:val="-1"/>
          <w:sz w:val="22"/>
        </w:rPr>
        <w:t xml:space="preserve">, </w:t>
      </w:r>
      <w:r>
        <w:t xml:space="preserve">на официальном сайте  администрации Тамбовского района  </w:t>
      </w:r>
      <w:hyperlink r:id="rId14" w:history="1">
        <w:r w:rsidRPr="00F05A3A">
          <w:rPr>
            <w:rStyle w:val="a3"/>
          </w:rPr>
          <w:t>www.тамбр.рф</w:t>
        </w:r>
      </w:hyperlink>
      <w:r w:rsidRPr="00AA477C">
        <w:t xml:space="preserve"> в разделе «Доска объявлений»</w:t>
      </w:r>
      <w:r>
        <w:t xml:space="preserve">, </w:t>
      </w:r>
      <w:r w:rsidRPr="009E0307">
        <w:rPr>
          <w:spacing w:val="-1"/>
          <w:sz w:val="22"/>
        </w:rPr>
        <w:t xml:space="preserve">а также порядок проведения аукциона, установленный действующим законодательством РФ и нормативными правовыми актами Амурской области; </w:t>
      </w:r>
    </w:p>
    <w:p w:rsidR="00D0572C" w:rsidRPr="009E0307" w:rsidRDefault="00D0572C" w:rsidP="00D0572C">
      <w:pPr>
        <w:jc w:val="both"/>
        <w:rPr>
          <w:spacing w:val="-1"/>
          <w:sz w:val="22"/>
        </w:rPr>
      </w:pPr>
      <w:r>
        <w:rPr>
          <w:spacing w:val="-1"/>
          <w:sz w:val="22"/>
        </w:rPr>
        <w:t>2. П</w:t>
      </w:r>
      <w:r w:rsidRPr="009E0307">
        <w:rPr>
          <w:spacing w:val="-1"/>
          <w:sz w:val="22"/>
        </w:rPr>
        <w:t xml:space="preserve">еречислить на расчетный счет  </w:t>
      </w:r>
      <w:r>
        <w:rPr>
          <w:spacing w:val="-1"/>
          <w:sz w:val="22"/>
        </w:rPr>
        <w:t xml:space="preserve">ООО РТС-Тендер </w:t>
      </w:r>
      <w:r w:rsidRPr="009E0307">
        <w:rPr>
          <w:spacing w:val="-1"/>
          <w:sz w:val="22"/>
        </w:rPr>
        <w:t xml:space="preserve">сумму задатка для участия в аукционе, установленную в информационном сообщении, обеспечив его поступление на расчетный счет не позднее </w:t>
      </w:r>
      <w:r>
        <w:rPr>
          <w:spacing w:val="-1"/>
          <w:sz w:val="22"/>
          <w:u w:val="single"/>
        </w:rPr>
        <w:t>26</w:t>
      </w:r>
      <w:r w:rsidRPr="003072FB">
        <w:rPr>
          <w:spacing w:val="-1"/>
          <w:sz w:val="22"/>
          <w:u w:val="single"/>
        </w:rPr>
        <w:t>.0</w:t>
      </w:r>
      <w:r>
        <w:rPr>
          <w:spacing w:val="-1"/>
          <w:sz w:val="22"/>
          <w:u w:val="single"/>
        </w:rPr>
        <w:t>9</w:t>
      </w:r>
      <w:r w:rsidRPr="003072FB">
        <w:rPr>
          <w:spacing w:val="-1"/>
          <w:sz w:val="22"/>
          <w:u w:val="single"/>
        </w:rPr>
        <w:t>.201</w:t>
      </w:r>
      <w:r>
        <w:rPr>
          <w:spacing w:val="-1"/>
          <w:sz w:val="22"/>
          <w:u w:val="single"/>
        </w:rPr>
        <w:t>9</w:t>
      </w:r>
      <w:r w:rsidRPr="003072FB">
        <w:rPr>
          <w:spacing w:val="-1"/>
          <w:sz w:val="22"/>
          <w:u w:val="single"/>
        </w:rPr>
        <w:t xml:space="preserve"> г</w:t>
      </w:r>
      <w:r w:rsidRPr="009E0307">
        <w:rPr>
          <w:spacing w:val="-1"/>
          <w:sz w:val="22"/>
        </w:rPr>
        <w:t xml:space="preserve">. </w:t>
      </w:r>
      <w:r>
        <w:rPr>
          <w:spacing w:val="-1"/>
          <w:sz w:val="22"/>
        </w:rPr>
        <w:t>У</w:t>
      </w:r>
      <w:r w:rsidRPr="009E0307">
        <w:rPr>
          <w:spacing w:val="-1"/>
          <w:sz w:val="22"/>
        </w:rPr>
        <w:t xml:space="preserve">казанный задаток вносится Претендентом в качестве обеспечения обязательств по оплате имущества, принятых на себя Претендентом в связи с участием в Аукционе; </w:t>
      </w:r>
    </w:p>
    <w:p w:rsidR="00D0572C" w:rsidRPr="009E0307" w:rsidRDefault="00D0572C" w:rsidP="00D0572C">
      <w:pPr>
        <w:jc w:val="both"/>
        <w:rPr>
          <w:spacing w:val="-1"/>
          <w:sz w:val="22"/>
        </w:rPr>
      </w:pPr>
      <w:r>
        <w:rPr>
          <w:spacing w:val="-1"/>
          <w:sz w:val="22"/>
        </w:rPr>
        <w:t>3. В</w:t>
      </w:r>
      <w:r w:rsidRPr="009E0307">
        <w:rPr>
          <w:spacing w:val="-1"/>
          <w:sz w:val="22"/>
        </w:rPr>
        <w:t xml:space="preserve"> случае признания победителем аукциона подписать в день проведения </w:t>
      </w:r>
      <w:r>
        <w:rPr>
          <w:spacing w:val="-1"/>
          <w:sz w:val="22"/>
        </w:rPr>
        <w:t xml:space="preserve"> </w:t>
      </w:r>
      <w:r w:rsidRPr="009E0307">
        <w:rPr>
          <w:spacing w:val="-1"/>
          <w:sz w:val="22"/>
        </w:rPr>
        <w:t xml:space="preserve">аукциона оформленный  </w:t>
      </w:r>
      <w:r>
        <w:rPr>
          <w:spacing w:val="-1"/>
          <w:sz w:val="22"/>
        </w:rPr>
        <w:t xml:space="preserve">Организатором торгов </w:t>
      </w:r>
      <w:r w:rsidRPr="009E0307">
        <w:rPr>
          <w:spacing w:val="-1"/>
          <w:sz w:val="22"/>
        </w:rPr>
        <w:t>Протокол об итогах аукциона, который яв</w:t>
      </w:r>
      <w:r>
        <w:rPr>
          <w:spacing w:val="-1"/>
          <w:sz w:val="22"/>
        </w:rPr>
        <w:t>ляется документом, удостоверяющи</w:t>
      </w:r>
      <w:r w:rsidRPr="009E0307">
        <w:rPr>
          <w:spacing w:val="-1"/>
          <w:sz w:val="22"/>
        </w:rPr>
        <w:t>м право победителя на заключение договора купли-продажи имущества;</w:t>
      </w:r>
    </w:p>
    <w:p w:rsidR="00D0572C" w:rsidRPr="009E0307" w:rsidRDefault="00D0572C" w:rsidP="00D0572C">
      <w:pPr>
        <w:jc w:val="both"/>
        <w:rPr>
          <w:spacing w:val="-1"/>
          <w:sz w:val="22"/>
          <w:szCs w:val="22"/>
        </w:rPr>
      </w:pPr>
      <w:r w:rsidRPr="009E0307">
        <w:rPr>
          <w:spacing w:val="-1"/>
          <w:sz w:val="22"/>
        </w:rPr>
        <w:t xml:space="preserve">4. </w:t>
      </w:r>
      <w:r>
        <w:rPr>
          <w:spacing w:val="-1"/>
          <w:sz w:val="22"/>
        </w:rPr>
        <w:t>В течение пяти рабочих дней с даты подведения итогов аукциона с победителем аукциона заключается договор купли-продажи.</w:t>
      </w:r>
    </w:p>
    <w:p w:rsidR="00D0572C" w:rsidRPr="009E0307" w:rsidRDefault="00D0572C" w:rsidP="00D0572C">
      <w:pPr>
        <w:jc w:val="both"/>
        <w:rPr>
          <w:spacing w:val="-1"/>
          <w:sz w:val="22"/>
        </w:rPr>
      </w:pPr>
      <w:r w:rsidRPr="009E0307">
        <w:rPr>
          <w:spacing w:val="-1"/>
          <w:sz w:val="22"/>
        </w:rPr>
        <w:t>5.</w:t>
      </w:r>
      <w:r>
        <w:rPr>
          <w:spacing w:val="-1"/>
          <w:sz w:val="22"/>
        </w:rPr>
        <w:t xml:space="preserve"> В</w:t>
      </w:r>
      <w:r w:rsidRPr="009E0307">
        <w:rPr>
          <w:spacing w:val="-1"/>
          <w:sz w:val="22"/>
        </w:rPr>
        <w:t xml:space="preserve"> случае признания победителем аукциона, оплатить</w:t>
      </w:r>
      <w:r>
        <w:rPr>
          <w:spacing w:val="-1"/>
          <w:sz w:val="22"/>
        </w:rPr>
        <w:t xml:space="preserve"> </w:t>
      </w:r>
      <w:r w:rsidRPr="009E0307">
        <w:rPr>
          <w:spacing w:val="-1"/>
          <w:sz w:val="22"/>
        </w:rPr>
        <w:t>стоимость</w:t>
      </w:r>
      <w:r>
        <w:rPr>
          <w:spacing w:val="-1"/>
          <w:sz w:val="22"/>
        </w:rPr>
        <w:t xml:space="preserve"> </w:t>
      </w:r>
      <w:r w:rsidRPr="009E0307">
        <w:rPr>
          <w:spacing w:val="-1"/>
          <w:sz w:val="22"/>
        </w:rPr>
        <w:t xml:space="preserve"> имущества, определенную по итогам аукциона, в течение 10</w:t>
      </w:r>
      <w:r>
        <w:rPr>
          <w:spacing w:val="-1"/>
          <w:sz w:val="22"/>
        </w:rPr>
        <w:t xml:space="preserve"> (десяти)</w:t>
      </w:r>
      <w:r w:rsidRPr="009E0307">
        <w:rPr>
          <w:spacing w:val="-1"/>
          <w:sz w:val="22"/>
        </w:rPr>
        <w:t xml:space="preserve"> дней с момента подписания договора купли-продажи;  </w:t>
      </w:r>
    </w:p>
    <w:p w:rsidR="00D0572C" w:rsidRPr="009E0307" w:rsidRDefault="00D0572C" w:rsidP="00D0572C">
      <w:pPr>
        <w:jc w:val="both"/>
        <w:rPr>
          <w:spacing w:val="-1"/>
          <w:sz w:val="22"/>
        </w:rPr>
      </w:pPr>
      <w:r>
        <w:rPr>
          <w:spacing w:val="-1"/>
          <w:sz w:val="22"/>
        </w:rPr>
        <w:t>6. Н</w:t>
      </w:r>
      <w:r w:rsidRPr="009E0307">
        <w:rPr>
          <w:spacing w:val="-1"/>
          <w:sz w:val="22"/>
        </w:rPr>
        <w:t>а момент подачи заявки имущество и имеющаяся документация на него осмотрены и одобрены, претензии по составу, состоянию имущества и в отношении документации предъявляться не будут.</w:t>
      </w:r>
    </w:p>
    <w:p w:rsidR="00D0572C" w:rsidRPr="009E0307" w:rsidRDefault="00D0572C" w:rsidP="00D0572C">
      <w:pPr>
        <w:jc w:val="both"/>
        <w:rPr>
          <w:spacing w:val="-1"/>
          <w:sz w:val="22"/>
        </w:rPr>
      </w:pPr>
      <w:r w:rsidRPr="009E0307">
        <w:rPr>
          <w:spacing w:val="-1"/>
          <w:sz w:val="22"/>
        </w:rPr>
        <w:t>7. Адрес Претендента: __</w:t>
      </w:r>
      <w:r w:rsidRPr="00A30F89">
        <w:rPr>
          <w:b/>
          <w:spacing w:val="-1"/>
          <w:sz w:val="22"/>
          <w:szCs w:val="22"/>
          <w:u w:val="single"/>
        </w:rPr>
        <w:t xml:space="preserve"> </w:t>
      </w:r>
      <w:r>
        <w:rPr>
          <w:b/>
          <w:spacing w:val="-1"/>
          <w:sz w:val="22"/>
          <w:szCs w:val="22"/>
          <w:u w:val="single"/>
        </w:rPr>
        <w:t xml:space="preserve">           </w:t>
      </w:r>
      <w:r>
        <w:rPr>
          <w:b/>
          <w:spacing w:val="-1"/>
          <w:sz w:val="22"/>
          <w:szCs w:val="22"/>
          <w:u w:val="single"/>
        </w:rPr>
        <w:tab/>
      </w:r>
      <w:r>
        <w:rPr>
          <w:b/>
          <w:spacing w:val="-1"/>
          <w:sz w:val="22"/>
          <w:szCs w:val="22"/>
          <w:u w:val="single"/>
        </w:rPr>
        <w:tab/>
      </w:r>
      <w:r>
        <w:rPr>
          <w:b/>
          <w:spacing w:val="-1"/>
          <w:sz w:val="22"/>
          <w:szCs w:val="22"/>
          <w:u w:val="single"/>
        </w:rPr>
        <w:tab/>
      </w:r>
      <w:r>
        <w:rPr>
          <w:b/>
          <w:spacing w:val="-1"/>
          <w:sz w:val="22"/>
          <w:szCs w:val="22"/>
          <w:u w:val="single"/>
        </w:rPr>
        <w:tab/>
      </w:r>
      <w:r>
        <w:rPr>
          <w:b/>
          <w:spacing w:val="-1"/>
          <w:sz w:val="22"/>
          <w:szCs w:val="22"/>
          <w:u w:val="single"/>
        </w:rPr>
        <w:tab/>
      </w:r>
      <w:r>
        <w:rPr>
          <w:b/>
          <w:spacing w:val="-1"/>
          <w:sz w:val="22"/>
          <w:szCs w:val="22"/>
          <w:u w:val="single"/>
        </w:rPr>
        <w:tab/>
      </w:r>
      <w:r>
        <w:rPr>
          <w:b/>
          <w:spacing w:val="-1"/>
          <w:sz w:val="22"/>
          <w:szCs w:val="22"/>
          <w:u w:val="single"/>
        </w:rPr>
        <w:tab/>
      </w:r>
      <w:r>
        <w:rPr>
          <w:b/>
          <w:spacing w:val="-1"/>
          <w:sz w:val="22"/>
          <w:szCs w:val="22"/>
          <w:u w:val="single"/>
        </w:rPr>
        <w:tab/>
        <w:t xml:space="preserve">           .</w:t>
      </w:r>
    </w:p>
    <w:p w:rsidR="00D0572C" w:rsidRDefault="00D0572C" w:rsidP="00D0572C">
      <w:pPr>
        <w:shd w:val="clear" w:color="auto" w:fill="FFFFFF"/>
        <w:spacing w:line="269" w:lineRule="exact"/>
      </w:pPr>
      <w:r w:rsidRPr="009E0307">
        <w:t>зарегистрирован: _</w:t>
      </w:r>
      <w:r w:rsidRPr="00A26EAD">
        <w:rPr>
          <w:spacing w:val="-1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 xml:space="preserve">          </w:t>
      </w:r>
      <w:r>
        <w:rPr>
          <w:spacing w:val="-1"/>
          <w:sz w:val="22"/>
          <w:u w:val="single"/>
        </w:rPr>
        <w:tab/>
      </w:r>
      <w:r>
        <w:rPr>
          <w:spacing w:val="-1"/>
          <w:sz w:val="22"/>
          <w:u w:val="single"/>
        </w:rPr>
        <w:tab/>
      </w:r>
      <w:r>
        <w:rPr>
          <w:spacing w:val="-1"/>
          <w:sz w:val="22"/>
          <w:u w:val="single"/>
        </w:rPr>
        <w:tab/>
      </w:r>
      <w:r>
        <w:rPr>
          <w:spacing w:val="-1"/>
          <w:sz w:val="22"/>
          <w:u w:val="single"/>
        </w:rPr>
        <w:tab/>
      </w:r>
      <w:r>
        <w:rPr>
          <w:spacing w:val="-1"/>
          <w:sz w:val="22"/>
          <w:u w:val="single"/>
        </w:rPr>
        <w:tab/>
      </w:r>
      <w:r>
        <w:rPr>
          <w:spacing w:val="-1"/>
          <w:sz w:val="22"/>
          <w:u w:val="single"/>
        </w:rPr>
        <w:tab/>
      </w:r>
      <w:r>
        <w:rPr>
          <w:spacing w:val="-1"/>
          <w:sz w:val="22"/>
          <w:u w:val="single"/>
        </w:rPr>
        <w:tab/>
      </w:r>
      <w:r>
        <w:rPr>
          <w:spacing w:val="-1"/>
          <w:sz w:val="22"/>
          <w:u w:val="single"/>
        </w:rPr>
        <w:tab/>
      </w:r>
      <w:r>
        <w:rPr>
          <w:spacing w:val="-1"/>
          <w:sz w:val="22"/>
          <w:u w:val="single"/>
        </w:rPr>
        <w:tab/>
      </w:r>
      <w:r>
        <w:rPr>
          <w:spacing w:val="-1"/>
          <w:sz w:val="22"/>
          <w:u w:val="single"/>
        </w:rPr>
        <w:tab/>
      </w:r>
      <w:r w:rsidRPr="009E0307">
        <w:t xml:space="preserve">       </w:t>
      </w:r>
    </w:p>
    <w:p w:rsidR="00D0572C" w:rsidRDefault="00D0572C" w:rsidP="00D0572C">
      <w:pPr>
        <w:pStyle w:val="a5"/>
        <w:ind w:left="0"/>
      </w:pPr>
      <w:r w:rsidRPr="009E0307">
        <w:t>реквизиты счета:_____</w:t>
      </w:r>
      <w:r>
        <w:t>__________________________________________________________</w:t>
      </w:r>
    </w:p>
    <w:p w:rsidR="00D0572C" w:rsidRPr="009E0307" w:rsidRDefault="00D0572C" w:rsidP="00D0572C">
      <w:pPr>
        <w:jc w:val="both"/>
        <w:rPr>
          <w:spacing w:val="-1"/>
          <w:sz w:val="22"/>
          <w:szCs w:val="22"/>
        </w:rPr>
      </w:pPr>
      <w:r w:rsidRPr="009E0307">
        <w:rPr>
          <w:spacing w:val="-1"/>
          <w:sz w:val="22"/>
        </w:rPr>
        <w:t>8.</w:t>
      </w:r>
      <w:r w:rsidRPr="009E0307">
        <w:rPr>
          <w:spacing w:val="-1"/>
          <w:sz w:val="22"/>
          <w:szCs w:val="22"/>
        </w:rPr>
        <w:t xml:space="preserve"> Возврат задатка  лицам, перечислившим задаток для участия в аукционе, денежные средства возвращаются в следующем порядке:</w:t>
      </w:r>
    </w:p>
    <w:p w:rsidR="00D0572C" w:rsidRPr="009E0307" w:rsidRDefault="00D0572C" w:rsidP="00D0572C">
      <w:pPr>
        <w:jc w:val="both"/>
        <w:rPr>
          <w:spacing w:val="-1"/>
          <w:sz w:val="22"/>
          <w:szCs w:val="22"/>
        </w:rPr>
      </w:pPr>
      <w:r w:rsidRPr="009E0307">
        <w:rPr>
          <w:spacing w:val="-1"/>
          <w:sz w:val="22"/>
          <w:szCs w:val="22"/>
        </w:rPr>
        <w:t xml:space="preserve">а) участникам аукциона, за исключением его победителя, - в течение </w:t>
      </w:r>
      <w:r>
        <w:rPr>
          <w:spacing w:val="-1"/>
          <w:sz w:val="22"/>
          <w:szCs w:val="22"/>
        </w:rPr>
        <w:t xml:space="preserve">пяти </w:t>
      </w:r>
      <w:r w:rsidRPr="009E0307">
        <w:rPr>
          <w:spacing w:val="-1"/>
          <w:sz w:val="22"/>
          <w:szCs w:val="22"/>
        </w:rPr>
        <w:t xml:space="preserve"> календарных дней со дня подведения итогов аукциона;</w:t>
      </w:r>
    </w:p>
    <w:p w:rsidR="00D0572C" w:rsidRPr="009E0307" w:rsidRDefault="00D0572C" w:rsidP="00D0572C">
      <w:pPr>
        <w:jc w:val="both"/>
        <w:rPr>
          <w:spacing w:val="-1"/>
          <w:sz w:val="22"/>
          <w:szCs w:val="22"/>
        </w:rPr>
      </w:pPr>
      <w:r w:rsidRPr="009E0307">
        <w:rPr>
          <w:spacing w:val="-1"/>
          <w:sz w:val="22"/>
          <w:szCs w:val="22"/>
        </w:rPr>
        <w:t xml:space="preserve">б) претендентам, не допущенным к участию в аукционе, - в течение </w:t>
      </w:r>
      <w:r>
        <w:rPr>
          <w:spacing w:val="-1"/>
          <w:sz w:val="22"/>
          <w:szCs w:val="22"/>
        </w:rPr>
        <w:t xml:space="preserve">пяти </w:t>
      </w:r>
      <w:r w:rsidRPr="009E0307">
        <w:rPr>
          <w:spacing w:val="-1"/>
          <w:sz w:val="22"/>
          <w:szCs w:val="22"/>
        </w:rPr>
        <w:t xml:space="preserve"> календарных дней со дня подписания протокола о признании претендентов участниками аукциона.</w:t>
      </w:r>
    </w:p>
    <w:p w:rsidR="00D0572C" w:rsidRPr="009E0307" w:rsidRDefault="00D0572C" w:rsidP="00D0572C">
      <w:pPr>
        <w:jc w:val="both"/>
        <w:rPr>
          <w:spacing w:val="-1"/>
          <w:sz w:val="22"/>
          <w:szCs w:val="22"/>
        </w:rPr>
      </w:pPr>
      <w:r w:rsidRPr="009E0307">
        <w:rPr>
          <w:spacing w:val="-1"/>
          <w:sz w:val="22"/>
          <w:szCs w:val="22"/>
        </w:rPr>
        <w:t xml:space="preserve">Задаток победителя аукциона по продаже </w:t>
      </w:r>
      <w:r>
        <w:rPr>
          <w:spacing w:val="-1"/>
          <w:sz w:val="22"/>
          <w:szCs w:val="22"/>
        </w:rPr>
        <w:t xml:space="preserve">муниципального </w:t>
      </w:r>
      <w:r w:rsidRPr="009E0307">
        <w:rPr>
          <w:spacing w:val="-1"/>
          <w:sz w:val="22"/>
          <w:szCs w:val="22"/>
        </w:rPr>
        <w:t>имущества подлежит перечислению</w:t>
      </w:r>
      <w:r>
        <w:rPr>
          <w:spacing w:val="-1"/>
          <w:sz w:val="22"/>
          <w:szCs w:val="22"/>
        </w:rPr>
        <w:t xml:space="preserve"> Организатором торгов  на счет  Продавца в течение пяти</w:t>
      </w:r>
      <w:r w:rsidRPr="009E0307">
        <w:rPr>
          <w:spacing w:val="-1"/>
          <w:sz w:val="22"/>
          <w:szCs w:val="22"/>
        </w:rPr>
        <w:t xml:space="preserve"> календарных дней со дня, установленного для заключения договора купли-продажи имущества.</w:t>
      </w:r>
    </w:p>
    <w:p w:rsidR="00D0572C" w:rsidRPr="009E0307" w:rsidRDefault="00D0572C" w:rsidP="00D0572C">
      <w:pPr>
        <w:jc w:val="both"/>
        <w:rPr>
          <w:spacing w:val="-1"/>
          <w:sz w:val="22"/>
          <w:szCs w:val="22"/>
        </w:rPr>
      </w:pPr>
      <w:r w:rsidRPr="009E0307">
        <w:rPr>
          <w:spacing w:val="-1"/>
          <w:sz w:val="22"/>
          <w:szCs w:val="22"/>
        </w:rPr>
        <w:t xml:space="preserve">В случае отказа или уклонения победителя от заключения договора купли-продажи, оплаты </w:t>
      </w:r>
      <w:r>
        <w:rPr>
          <w:spacing w:val="-1"/>
          <w:sz w:val="22"/>
          <w:szCs w:val="22"/>
        </w:rPr>
        <w:t xml:space="preserve"> имущества</w:t>
      </w:r>
      <w:r w:rsidRPr="009E0307">
        <w:rPr>
          <w:spacing w:val="-1"/>
          <w:sz w:val="22"/>
          <w:szCs w:val="22"/>
        </w:rPr>
        <w:t xml:space="preserve">, он утрачивает право на заключение договора, задаток ему не возвращается. </w:t>
      </w:r>
    </w:p>
    <w:p w:rsidR="00D0572C" w:rsidRPr="00367598" w:rsidRDefault="00D0572C" w:rsidP="00D0572C">
      <w:pPr>
        <w:jc w:val="both"/>
        <w:rPr>
          <w:sz w:val="22"/>
          <w:szCs w:val="22"/>
        </w:rPr>
      </w:pPr>
      <w:r w:rsidRPr="009E0307">
        <w:rPr>
          <w:spacing w:val="-1"/>
          <w:sz w:val="22"/>
        </w:rPr>
        <w:t xml:space="preserve">9. </w:t>
      </w:r>
      <w:r w:rsidRPr="00367598">
        <w:rPr>
          <w:sz w:val="22"/>
          <w:szCs w:val="22"/>
        </w:rPr>
        <w:t xml:space="preserve">В случае отказа  Продавца от проведения торгов и принятии им  решения о продлении срока приема заявок на участие в  </w:t>
      </w:r>
      <w:r>
        <w:rPr>
          <w:sz w:val="22"/>
          <w:szCs w:val="22"/>
        </w:rPr>
        <w:t>аукционе</w:t>
      </w:r>
      <w:r w:rsidRPr="00367598">
        <w:rPr>
          <w:sz w:val="22"/>
          <w:szCs w:val="22"/>
        </w:rPr>
        <w:t xml:space="preserve"> и переносе даты проведения  </w:t>
      </w:r>
      <w:r>
        <w:rPr>
          <w:sz w:val="22"/>
          <w:szCs w:val="22"/>
        </w:rPr>
        <w:t>аукциона</w:t>
      </w:r>
      <w:r w:rsidRPr="00367598">
        <w:rPr>
          <w:sz w:val="22"/>
          <w:szCs w:val="22"/>
        </w:rPr>
        <w:t xml:space="preserve">  задаток возвращается Претенденту в течение 5 (пяти) календарных дней.</w:t>
      </w:r>
    </w:p>
    <w:p w:rsidR="00D0572C" w:rsidRPr="009E0307" w:rsidRDefault="00D0572C" w:rsidP="00D0572C">
      <w:pPr>
        <w:rPr>
          <w:spacing w:val="-1"/>
          <w:sz w:val="22"/>
        </w:rPr>
      </w:pPr>
    </w:p>
    <w:p w:rsidR="00D0572C" w:rsidRPr="009E0307" w:rsidRDefault="00D0572C" w:rsidP="00D0572C">
      <w:pPr>
        <w:rPr>
          <w:spacing w:val="-1"/>
          <w:sz w:val="22"/>
        </w:rPr>
      </w:pPr>
      <w:r>
        <w:rPr>
          <w:spacing w:val="-1"/>
          <w:sz w:val="22"/>
        </w:rPr>
        <w:t>П</w:t>
      </w:r>
      <w:r w:rsidRPr="009E0307">
        <w:rPr>
          <w:spacing w:val="-1"/>
          <w:sz w:val="22"/>
        </w:rPr>
        <w:t>одпись Претендента (его полномочного представителя)</w:t>
      </w:r>
    </w:p>
    <w:p w:rsidR="00D0572C" w:rsidRPr="009E0307" w:rsidRDefault="00D0572C" w:rsidP="00D0572C">
      <w:pPr>
        <w:rPr>
          <w:spacing w:val="-1"/>
          <w:sz w:val="22"/>
        </w:rPr>
      </w:pPr>
    </w:p>
    <w:p w:rsidR="00D0572C" w:rsidRPr="009E0307" w:rsidRDefault="00D0572C" w:rsidP="00D0572C">
      <w:pPr>
        <w:rPr>
          <w:spacing w:val="-1"/>
          <w:sz w:val="22"/>
        </w:rPr>
      </w:pPr>
      <w:r w:rsidRPr="009E0307">
        <w:rPr>
          <w:spacing w:val="-1"/>
          <w:sz w:val="22"/>
        </w:rPr>
        <w:t>____________________________________________________________________</w:t>
      </w:r>
    </w:p>
    <w:p w:rsidR="00D0572C" w:rsidRPr="009E0307" w:rsidRDefault="00D0572C" w:rsidP="00D0572C">
      <w:pPr>
        <w:rPr>
          <w:spacing w:val="-1"/>
          <w:sz w:val="22"/>
        </w:rPr>
      </w:pPr>
    </w:p>
    <w:p w:rsidR="00D0572C" w:rsidRPr="009E0307" w:rsidRDefault="00D0572C" w:rsidP="00D0572C">
      <w:pPr>
        <w:rPr>
          <w:spacing w:val="-1"/>
          <w:sz w:val="22"/>
        </w:rPr>
      </w:pPr>
      <w:r w:rsidRPr="009E0307">
        <w:rPr>
          <w:spacing w:val="-1"/>
          <w:sz w:val="22"/>
        </w:rPr>
        <w:t>«___» _______________ 201</w:t>
      </w:r>
      <w:r>
        <w:rPr>
          <w:spacing w:val="-1"/>
          <w:sz w:val="22"/>
        </w:rPr>
        <w:t>9</w:t>
      </w:r>
      <w:r w:rsidRPr="009E0307">
        <w:rPr>
          <w:spacing w:val="-1"/>
          <w:sz w:val="22"/>
        </w:rPr>
        <w:t xml:space="preserve"> г.</w:t>
      </w:r>
    </w:p>
    <w:p w:rsidR="00D0572C" w:rsidRPr="009E0307" w:rsidRDefault="00D0572C" w:rsidP="00D0572C">
      <w:pPr>
        <w:rPr>
          <w:spacing w:val="-1"/>
          <w:sz w:val="22"/>
        </w:rPr>
      </w:pPr>
    </w:p>
    <w:p w:rsidR="00D0572C" w:rsidRPr="009E0307" w:rsidRDefault="00D0572C" w:rsidP="00D0572C">
      <w:pPr>
        <w:rPr>
          <w:spacing w:val="-1"/>
          <w:sz w:val="22"/>
        </w:rPr>
      </w:pPr>
      <w:r w:rsidRPr="009E0307">
        <w:rPr>
          <w:spacing w:val="-1"/>
          <w:sz w:val="22"/>
        </w:rPr>
        <w:t xml:space="preserve">Заявка принята </w:t>
      </w:r>
      <w:r>
        <w:rPr>
          <w:spacing w:val="-1"/>
          <w:sz w:val="22"/>
        </w:rPr>
        <w:t>комитетом по управлению муниципальным имуществом Тамбовского района</w:t>
      </w:r>
      <w:r w:rsidRPr="009E0307">
        <w:rPr>
          <w:spacing w:val="-1"/>
          <w:sz w:val="22"/>
        </w:rPr>
        <w:t>:</w:t>
      </w:r>
    </w:p>
    <w:p w:rsidR="00D0572C" w:rsidRPr="009E0307" w:rsidRDefault="00D0572C" w:rsidP="00D0572C">
      <w:pPr>
        <w:rPr>
          <w:spacing w:val="-1"/>
          <w:sz w:val="22"/>
        </w:rPr>
      </w:pPr>
      <w:r w:rsidRPr="009E0307">
        <w:rPr>
          <w:spacing w:val="-1"/>
          <w:sz w:val="22"/>
        </w:rPr>
        <w:t>час.  ____  мин. ____  «___» ________________ 201</w:t>
      </w:r>
      <w:r>
        <w:rPr>
          <w:spacing w:val="-1"/>
          <w:sz w:val="22"/>
        </w:rPr>
        <w:t>9</w:t>
      </w:r>
      <w:r w:rsidRPr="009E0307">
        <w:rPr>
          <w:spacing w:val="-1"/>
          <w:sz w:val="22"/>
        </w:rPr>
        <w:t xml:space="preserve"> г. за № ___</w:t>
      </w:r>
    </w:p>
    <w:p w:rsidR="00D0572C" w:rsidRPr="009E0307" w:rsidRDefault="00D0572C" w:rsidP="00D0572C">
      <w:pPr>
        <w:rPr>
          <w:spacing w:val="-1"/>
          <w:sz w:val="22"/>
        </w:rPr>
      </w:pPr>
    </w:p>
    <w:p w:rsidR="00D0572C" w:rsidRPr="009E0307" w:rsidRDefault="00D0572C" w:rsidP="00D0572C">
      <w:pPr>
        <w:rPr>
          <w:spacing w:val="-1"/>
          <w:sz w:val="22"/>
        </w:rPr>
      </w:pPr>
      <w:r w:rsidRPr="009E0307">
        <w:rPr>
          <w:spacing w:val="-1"/>
          <w:sz w:val="22"/>
        </w:rPr>
        <w:t xml:space="preserve">Подпись уполномоченного лица </w:t>
      </w:r>
      <w:r>
        <w:rPr>
          <w:spacing w:val="-1"/>
          <w:sz w:val="22"/>
        </w:rPr>
        <w:t>комитета по управлению муниципальным имуществом Тамбовского района</w:t>
      </w:r>
    </w:p>
    <w:p w:rsidR="00D0572C" w:rsidRPr="009E0307" w:rsidRDefault="00D0572C" w:rsidP="00D0572C">
      <w:pPr>
        <w:rPr>
          <w:spacing w:val="-1"/>
          <w:sz w:val="22"/>
        </w:rPr>
      </w:pPr>
    </w:p>
    <w:p w:rsidR="00D0572C" w:rsidRPr="009E0307" w:rsidRDefault="00D0572C" w:rsidP="00D0572C">
      <w:pPr>
        <w:rPr>
          <w:spacing w:val="-1"/>
          <w:sz w:val="22"/>
        </w:rPr>
      </w:pPr>
      <w:r w:rsidRPr="009E0307">
        <w:rPr>
          <w:spacing w:val="-1"/>
          <w:sz w:val="22"/>
        </w:rPr>
        <w:t>_____________________________________________________________________</w:t>
      </w:r>
    </w:p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8C6F98" w:rsidRDefault="008C6F98" w:rsidP="00D0572C"/>
    <w:p w:rsidR="008C6F98" w:rsidRDefault="008C6F98" w:rsidP="00D0572C"/>
    <w:p w:rsidR="008C6F98" w:rsidRDefault="008C6F98" w:rsidP="00D0572C"/>
    <w:p w:rsidR="008C6F98" w:rsidRDefault="008C6F98" w:rsidP="00D0572C"/>
    <w:p w:rsidR="008C6F98" w:rsidRDefault="008C6F98" w:rsidP="00D0572C"/>
    <w:p w:rsidR="008C6F98" w:rsidRDefault="008C6F98" w:rsidP="00D0572C"/>
    <w:p w:rsidR="008C6F98" w:rsidRDefault="008C6F98" w:rsidP="00D0572C"/>
    <w:p w:rsidR="008C6F98" w:rsidRDefault="008C6F98" w:rsidP="00D0572C"/>
    <w:p w:rsidR="008C6F98" w:rsidRDefault="008C6F98" w:rsidP="00D0572C"/>
    <w:p w:rsidR="008C6F98" w:rsidRDefault="008C6F98" w:rsidP="00D0572C"/>
    <w:p w:rsidR="008C6F98" w:rsidRDefault="008C6F98" w:rsidP="00D0572C">
      <w:bookmarkStart w:id="0" w:name="_GoBack"/>
      <w:bookmarkEnd w:id="0"/>
    </w:p>
    <w:p w:rsidR="00D0572C" w:rsidRDefault="00D0572C" w:rsidP="00D0572C"/>
    <w:p w:rsidR="00D0572C" w:rsidRDefault="00D0572C" w:rsidP="00D0572C"/>
    <w:p w:rsidR="00D0572C" w:rsidRPr="00271CAA" w:rsidRDefault="00D0572C" w:rsidP="00D0572C">
      <w:pPr>
        <w:tabs>
          <w:tab w:val="left" w:pos="5550"/>
        </w:tabs>
        <w:jc w:val="right"/>
        <w:rPr>
          <w:sz w:val="20"/>
          <w:szCs w:val="20"/>
        </w:rPr>
      </w:pPr>
      <w:r w:rsidRPr="00271CAA">
        <w:rPr>
          <w:sz w:val="20"/>
          <w:szCs w:val="20"/>
        </w:rPr>
        <w:t>для физических и юридических лиц</w:t>
      </w:r>
    </w:p>
    <w:p w:rsidR="00D0572C" w:rsidRPr="00271CAA" w:rsidRDefault="00D0572C" w:rsidP="00D0572C">
      <w:pPr>
        <w:ind w:firstLine="768"/>
        <w:jc w:val="center"/>
        <w:rPr>
          <w:sz w:val="20"/>
          <w:szCs w:val="20"/>
        </w:rPr>
      </w:pPr>
    </w:p>
    <w:p w:rsidR="00D0572C" w:rsidRPr="00271CAA" w:rsidRDefault="00D0572C" w:rsidP="00D0572C">
      <w:pPr>
        <w:ind w:firstLine="768"/>
        <w:jc w:val="center"/>
        <w:rPr>
          <w:sz w:val="20"/>
          <w:szCs w:val="20"/>
        </w:rPr>
      </w:pPr>
    </w:p>
    <w:p w:rsidR="00D0572C" w:rsidRDefault="00D0572C" w:rsidP="00D0572C">
      <w:pPr>
        <w:ind w:firstLine="768"/>
        <w:jc w:val="center"/>
      </w:pPr>
    </w:p>
    <w:p w:rsidR="00D0572C" w:rsidRDefault="00D0572C" w:rsidP="00D0572C">
      <w:pPr>
        <w:ind w:firstLine="768"/>
        <w:jc w:val="center"/>
        <w:rPr>
          <w:sz w:val="18"/>
          <w:szCs w:val="18"/>
        </w:rPr>
      </w:pPr>
      <w:r w:rsidRPr="00C656C7">
        <w:t>Опись</w:t>
      </w:r>
      <w:r w:rsidRPr="00C656C7">
        <w:br/>
        <w:t>документов, представляемых на участие в аукционе по продаже</w:t>
      </w:r>
      <w:r>
        <w:t xml:space="preserve"> </w:t>
      </w:r>
      <w:r w:rsidRPr="00420A4D">
        <w:t>имущества,</w:t>
      </w:r>
      <w:r w:rsidRPr="00420A4D">
        <w:rPr>
          <w:sz w:val="18"/>
          <w:szCs w:val="18"/>
        </w:rPr>
        <w:t xml:space="preserve">                                                                                     </w:t>
      </w:r>
      <w:r w:rsidRPr="00ED674E">
        <w:rPr>
          <w:sz w:val="18"/>
          <w:szCs w:val="18"/>
        </w:rPr>
        <w:t>(наименование имущества)</w:t>
      </w:r>
    </w:p>
    <w:p w:rsidR="00D0572C" w:rsidRPr="00C83636" w:rsidRDefault="00D0572C" w:rsidP="00D0572C">
      <w:pPr>
        <w:ind w:firstLine="768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D0572C" w:rsidRDefault="00D0572C" w:rsidP="00D0572C">
      <w:pPr>
        <w:pStyle w:val="Default"/>
        <w:jc w:val="center"/>
        <w:rPr>
          <w:b/>
          <w:bCs/>
        </w:rPr>
      </w:pPr>
      <w:r w:rsidRPr="00420A4D">
        <w:rPr>
          <w:color w:val="auto"/>
        </w:rPr>
        <w:t xml:space="preserve"> </w:t>
      </w:r>
      <w:r w:rsidRPr="00420A4D">
        <w:rPr>
          <w:bCs/>
        </w:rPr>
        <w:t xml:space="preserve">   находящегося в </w:t>
      </w:r>
      <w:r>
        <w:rPr>
          <w:b/>
          <w:bCs/>
        </w:rPr>
        <w:t xml:space="preserve"> _</w:t>
      </w:r>
      <w:r>
        <w:rPr>
          <w:bCs/>
          <w:u w:val="single"/>
        </w:rPr>
        <w:t>собственности Тамбовского района</w:t>
      </w:r>
      <w:r>
        <w:rPr>
          <w:b/>
          <w:bCs/>
        </w:rPr>
        <w:t>_</w:t>
      </w:r>
    </w:p>
    <w:p w:rsidR="00D0572C" w:rsidRPr="00ED674E" w:rsidRDefault="00D0572C" w:rsidP="00D0572C">
      <w:pPr>
        <w:pStyle w:val="Default"/>
        <w:jc w:val="center"/>
        <w:rPr>
          <w:bCs/>
          <w:sz w:val="18"/>
          <w:szCs w:val="18"/>
        </w:rPr>
      </w:pPr>
      <w:r w:rsidRPr="00ED674E">
        <w:rPr>
          <w:bCs/>
          <w:sz w:val="18"/>
          <w:szCs w:val="18"/>
        </w:rPr>
        <w:t>(вид права, собственник, балансодержатель, правообладатель)</w:t>
      </w:r>
    </w:p>
    <w:p w:rsidR="00D0572C" w:rsidRDefault="00D0572C" w:rsidP="00D0572C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420A4D">
        <w:rPr>
          <w:rFonts w:ascii="Times New Roman" w:hAnsi="Times New Roman"/>
          <w:sz w:val="24"/>
          <w:szCs w:val="24"/>
        </w:rPr>
        <w:t xml:space="preserve"> (лот№_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   </w:t>
      </w:r>
      <w:r w:rsidRPr="00420A4D">
        <w:rPr>
          <w:rFonts w:ascii="Times New Roman" w:hAnsi="Times New Roman"/>
          <w:sz w:val="24"/>
          <w:szCs w:val="24"/>
        </w:rPr>
        <w:t xml:space="preserve">_) </w:t>
      </w:r>
    </w:p>
    <w:p w:rsidR="00D0572C" w:rsidRPr="00420A4D" w:rsidRDefault="00D0572C" w:rsidP="00D0572C">
      <w:pPr>
        <w:pStyle w:val="1"/>
        <w:spacing w:before="0"/>
        <w:jc w:val="center"/>
        <w:rPr>
          <w:rFonts w:ascii="Times New Roman" w:hAnsi="Times New Roman"/>
          <w:b w:val="0"/>
          <w:sz w:val="18"/>
          <w:szCs w:val="18"/>
        </w:rPr>
      </w:pPr>
      <w:r w:rsidRPr="00420A4D">
        <w:rPr>
          <w:rFonts w:ascii="Times New Roman" w:hAnsi="Times New Roman"/>
          <w:b w:val="0"/>
          <w:sz w:val="18"/>
          <w:szCs w:val="18"/>
        </w:rPr>
        <w:t>(заполняется, если аукцион проводится по нескольким лотам)</w:t>
      </w:r>
    </w:p>
    <w:p w:rsidR="00D0572C" w:rsidRPr="007B1910" w:rsidRDefault="00D0572C" w:rsidP="00D0572C"/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41"/>
        <w:gridCol w:w="7714"/>
      </w:tblGrid>
      <w:tr w:rsidR="00D0572C" w:rsidRPr="009357B0" w:rsidTr="00D0572C">
        <w:trPr>
          <w:jc w:val="center"/>
        </w:trPr>
        <w:tc>
          <w:tcPr>
            <w:tcW w:w="1641" w:type="dxa"/>
          </w:tcPr>
          <w:p w:rsidR="00D0572C" w:rsidRPr="009357B0" w:rsidRDefault="00D0572C" w:rsidP="00D0572C">
            <w:r w:rsidRPr="009357B0">
              <w:t>Претендент</w:t>
            </w:r>
          </w:p>
        </w:tc>
        <w:tc>
          <w:tcPr>
            <w:tcW w:w="7714" w:type="dxa"/>
            <w:tcBorders>
              <w:bottom w:val="single" w:sz="4" w:space="0" w:color="auto"/>
            </w:tcBorders>
          </w:tcPr>
          <w:p w:rsidR="00D0572C" w:rsidRPr="00A26EAD" w:rsidRDefault="00D0572C" w:rsidP="00D0572C">
            <w:r w:rsidRPr="00A26EAD">
              <w:rPr>
                <w:b/>
                <w:spacing w:val="-1"/>
                <w:sz w:val="22"/>
                <w:szCs w:val="22"/>
              </w:rPr>
              <w:t xml:space="preserve">                  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</w:p>
        </w:tc>
      </w:tr>
      <w:tr w:rsidR="00D0572C" w:rsidRPr="009357B0" w:rsidTr="00D0572C">
        <w:trPr>
          <w:jc w:val="center"/>
        </w:trPr>
        <w:tc>
          <w:tcPr>
            <w:tcW w:w="1641" w:type="dxa"/>
          </w:tcPr>
          <w:p w:rsidR="00D0572C" w:rsidRPr="009357B0" w:rsidRDefault="00D0572C" w:rsidP="00D0572C"/>
        </w:tc>
        <w:tc>
          <w:tcPr>
            <w:tcW w:w="7714" w:type="dxa"/>
            <w:tcBorders>
              <w:top w:val="single" w:sz="4" w:space="0" w:color="auto"/>
            </w:tcBorders>
          </w:tcPr>
          <w:p w:rsidR="00D0572C" w:rsidRPr="009357B0" w:rsidRDefault="00D0572C" w:rsidP="00D0572C">
            <w:pPr>
              <w:jc w:val="center"/>
            </w:pPr>
            <w:r w:rsidRPr="009357B0">
              <w:t>(полное наименование юридического лица или (ФИО) Претендента)</w:t>
            </w:r>
          </w:p>
        </w:tc>
      </w:tr>
    </w:tbl>
    <w:p w:rsidR="00D0572C" w:rsidRPr="009357B0" w:rsidRDefault="00D0572C" w:rsidP="00D0572C"/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7373"/>
        <w:gridCol w:w="1052"/>
      </w:tblGrid>
      <w:tr w:rsidR="00D0572C" w:rsidRPr="009357B0" w:rsidTr="00D057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2C" w:rsidRPr="009357B0" w:rsidRDefault="00D0572C" w:rsidP="00D0572C">
            <w:pPr>
              <w:jc w:val="center"/>
              <w:rPr>
                <w:b/>
              </w:rPr>
            </w:pPr>
            <w:r w:rsidRPr="009357B0">
              <w:rPr>
                <w:b/>
              </w:rPr>
              <w:t>№ п/п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2C" w:rsidRPr="009357B0" w:rsidRDefault="00D0572C" w:rsidP="00D0572C">
            <w:pPr>
              <w:jc w:val="center"/>
              <w:rPr>
                <w:b/>
              </w:rPr>
            </w:pPr>
            <w:r w:rsidRPr="009357B0">
              <w:rPr>
                <w:b/>
              </w:rPr>
              <w:t>Наименование документа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2C" w:rsidRPr="009357B0" w:rsidRDefault="00D0572C" w:rsidP="00D0572C">
            <w:pPr>
              <w:jc w:val="center"/>
              <w:rPr>
                <w:b/>
              </w:rPr>
            </w:pPr>
            <w:r w:rsidRPr="009357B0">
              <w:rPr>
                <w:b/>
              </w:rPr>
              <w:t>Кол-во листов</w:t>
            </w:r>
          </w:p>
        </w:tc>
      </w:tr>
      <w:tr w:rsidR="00D0572C" w:rsidRPr="009357B0" w:rsidTr="00D057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9357B0" w:rsidRDefault="00D0572C" w:rsidP="00D0572C">
            <w:pPr>
              <w:jc w:val="center"/>
            </w:pPr>
            <w:r w:rsidRPr="009357B0"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9357B0" w:rsidRDefault="00D0572C" w:rsidP="00D0572C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9357B0" w:rsidRDefault="00D0572C" w:rsidP="00D0572C">
            <w:pPr>
              <w:jc w:val="center"/>
            </w:pPr>
          </w:p>
        </w:tc>
      </w:tr>
      <w:tr w:rsidR="00D0572C" w:rsidRPr="009357B0" w:rsidTr="00D0572C">
        <w:trPr>
          <w:trHeight w:val="3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9357B0" w:rsidRDefault="00D0572C" w:rsidP="00D0572C">
            <w:pPr>
              <w:jc w:val="center"/>
            </w:pPr>
            <w:r w:rsidRPr="009357B0"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9357B0" w:rsidRDefault="00D0572C" w:rsidP="00D0572C">
            <w:pPr>
              <w:rPr>
                <w:i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9357B0" w:rsidRDefault="00D0572C" w:rsidP="00D0572C">
            <w:pPr>
              <w:jc w:val="center"/>
            </w:pPr>
          </w:p>
        </w:tc>
      </w:tr>
      <w:tr w:rsidR="00D0572C" w:rsidRPr="00A30F89" w:rsidTr="00D0572C">
        <w:trPr>
          <w:trHeight w:val="3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A30F89" w:rsidRDefault="00D0572C" w:rsidP="00D0572C">
            <w:pPr>
              <w:jc w:val="center"/>
            </w:pPr>
            <w: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A30F89" w:rsidRDefault="00D0572C" w:rsidP="00D0572C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A30F89" w:rsidRDefault="00D0572C" w:rsidP="00D0572C">
            <w:pPr>
              <w:jc w:val="center"/>
            </w:pPr>
          </w:p>
        </w:tc>
      </w:tr>
      <w:tr w:rsidR="00D0572C" w:rsidRPr="00A30F89" w:rsidTr="00D0572C">
        <w:trPr>
          <w:trHeight w:val="3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A30F89" w:rsidRDefault="00D0572C" w:rsidP="00D0572C">
            <w:pPr>
              <w:jc w:val="center"/>
            </w:pPr>
            <w: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A30F89" w:rsidRDefault="00D0572C" w:rsidP="00D0572C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A30F89" w:rsidRDefault="00D0572C" w:rsidP="00D0572C">
            <w:pPr>
              <w:jc w:val="center"/>
            </w:pPr>
          </w:p>
        </w:tc>
      </w:tr>
      <w:tr w:rsidR="00D0572C" w:rsidRPr="00A30F89" w:rsidTr="00D0572C">
        <w:trPr>
          <w:trHeight w:val="3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A30F89" w:rsidRDefault="00D0572C" w:rsidP="00D0572C">
            <w:pPr>
              <w:jc w:val="center"/>
            </w:pPr>
            <w: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A30F89" w:rsidRDefault="00D0572C" w:rsidP="00D0572C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A30F89" w:rsidRDefault="00D0572C" w:rsidP="00D0572C">
            <w:pPr>
              <w:jc w:val="center"/>
            </w:pPr>
          </w:p>
        </w:tc>
      </w:tr>
      <w:tr w:rsidR="00D0572C" w:rsidRPr="00A30F89" w:rsidTr="00D0572C">
        <w:trPr>
          <w:trHeight w:val="3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A30F89" w:rsidRDefault="00D0572C" w:rsidP="00D0572C">
            <w:pPr>
              <w:jc w:val="center"/>
            </w:pPr>
            <w: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A30F89" w:rsidRDefault="00D0572C" w:rsidP="00D0572C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A30F89" w:rsidRDefault="00D0572C" w:rsidP="00D0572C">
            <w:pPr>
              <w:jc w:val="center"/>
            </w:pPr>
          </w:p>
        </w:tc>
      </w:tr>
      <w:tr w:rsidR="00D0572C" w:rsidRPr="00A30F89" w:rsidTr="00D0572C">
        <w:trPr>
          <w:trHeight w:val="3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A30F89" w:rsidRDefault="00D0572C" w:rsidP="00D0572C">
            <w:pPr>
              <w:jc w:val="center"/>
            </w:pPr>
            <w:r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Default="00D0572C" w:rsidP="00D0572C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A30F89" w:rsidRDefault="00D0572C" w:rsidP="00D0572C">
            <w:pPr>
              <w:jc w:val="center"/>
            </w:pPr>
          </w:p>
        </w:tc>
      </w:tr>
      <w:tr w:rsidR="00D0572C" w:rsidRPr="009357B0" w:rsidTr="00D057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5E21E0" w:rsidRDefault="00D0572C" w:rsidP="00D0572C">
            <w:pPr>
              <w:jc w:val="center"/>
              <w:rPr>
                <w:b/>
              </w:rPr>
            </w:pPr>
            <w:r w:rsidRPr="005E21E0">
              <w:rPr>
                <w:b/>
              </w:rPr>
              <w:t>Всего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9357B0" w:rsidRDefault="00D0572C" w:rsidP="00D0572C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9357B0" w:rsidRDefault="00D0572C" w:rsidP="00D0572C">
            <w:pPr>
              <w:jc w:val="center"/>
            </w:pPr>
          </w:p>
        </w:tc>
      </w:tr>
    </w:tbl>
    <w:p w:rsidR="00D0572C" w:rsidRDefault="00D0572C" w:rsidP="00D0572C">
      <w:pPr>
        <w:jc w:val="center"/>
      </w:pPr>
    </w:p>
    <w:p w:rsidR="00D0572C" w:rsidRDefault="00D0572C" w:rsidP="00D0572C">
      <w:pPr>
        <w:jc w:val="center"/>
      </w:pPr>
    </w:p>
    <w:p w:rsidR="00D0572C" w:rsidRPr="009357B0" w:rsidRDefault="00D0572C" w:rsidP="00D0572C">
      <w:pPr>
        <w:jc w:val="center"/>
      </w:pPr>
    </w:p>
    <w:p w:rsidR="00D0572C" w:rsidRDefault="00D0572C" w:rsidP="00D0572C"/>
    <w:p w:rsidR="00D0572C" w:rsidRPr="009357B0" w:rsidRDefault="00D0572C" w:rsidP="00D0572C"/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94"/>
        <w:gridCol w:w="140"/>
        <w:gridCol w:w="2085"/>
        <w:gridCol w:w="138"/>
        <w:gridCol w:w="122"/>
        <w:gridCol w:w="2311"/>
        <w:gridCol w:w="144"/>
        <w:gridCol w:w="2080"/>
        <w:gridCol w:w="141"/>
      </w:tblGrid>
      <w:tr w:rsidR="00D0572C" w:rsidRPr="009357B0" w:rsidTr="00D0572C">
        <w:trPr>
          <w:jc w:val="center"/>
        </w:trPr>
        <w:tc>
          <w:tcPr>
            <w:tcW w:w="4816" w:type="dxa"/>
            <w:gridSpan w:val="4"/>
          </w:tcPr>
          <w:p w:rsidR="00D0572C" w:rsidRPr="009357B0" w:rsidRDefault="00D0572C" w:rsidP="00D0572C">
            <w:pPr>
              <w:rPr>
                <w:b/>
              </w:rPr>
            </w:pPr>
            <w:r w:rsidRPr="009357B0">
              <w:rPr>
                <w:b/>
              </w:rPr>
              <w:t>Передал:</w:t>
            </w:r>
          </w:p>
        </w:tc>
        <w:tc>
          <w:tcPr>
            <w:tcW w:w="146" w:type="dxa"/>
          </w:tcPr>
          <w:p w:rsidR="00D0572C" w:rsidRPr="009357B0" w:rsidRDefault="00D0572C" w:rsidP="00D0572C">
            <w:pPr>
              <w:rPr>
                <w:b/>
              </w:rPr>
            </w:pPr>
          </w:p>
        </w:tc>
        <w:tc>
          <w:tcPr>
            <w:tcW w:w="4960" w:type="dxa"/>
            <w:gridSpan w:val="4"/>
          </w:tcPr>
          <w:p w:rsidR="00D0572C" w:rsidRPr="009357B0" w:rsidRDefault="00D0572C" w:rsidP="00D0572C">
            <w:pPr>
              <w:rPr>
                <w:b/>
              </w:rPr>
            </w:pPr>
            <w:r w:rsidRPr="009357B0">
              <w:rPr>
                <w:b/>
              </w:rPr>
              <w:t>Принял:</w:t>
            </w:r>
          </w:p>
        </w:tc>
      </w:tr>
      <w:tr w:rsidR="00D0572C" w:rsidRPr="009357B0" w:rsidTr="00D0572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0572C" w:rsidRPr="009357B0" w:rsidRDefault="00D0572C" w:rsidP="00D0572C">
            <w:pPr>
              <w:jc w:val="center"/>
            </w:pP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:rsidR="00D0572C" w:rsidRPr="009357B0" w:rsidRDefault="00D0572C" w:rsidP="00D0572C">
            <w:pPr>
              <w:jc w:val="center"/>
            </w:pPr>
            <w:r w:rsidRPr="009357B0">
              <w:t>(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bottom"/>
          </w:tcPr>
          <w:p w:rsidR="00D0572C" w:rsidRPr="009357B0" w:rsidRDefault="00D0572C" w:rsidP="00D0572C">
            <w:pPr>
              <w:jc w:val="center"/>
            </w:pPr>
          </w:p>
        </w:tc>
        <w:tc>
          <w:tcPr>
            <w:tcW w:w="138" w:type="dxa"/>
            <w:tcBorders>
              <w:bottom w:val="single" w:sz="4" w:space="0" w:color="auto"/>
            </w:tcBorders>
            <w:vAlign w:val="bottom"/>
          </w:tcPr>
          <w:p w:rsidR="00D0572C" w:rsidRPr="009357B0" w:rsidRDefault="00D0572C" w:rsidP="00D0572C">
            <w:pPr>
              <w:jc w:val="center"/>
            </w:pPr>
            <w:r w:rsidRPr="009357B0">
              <w:t>)</w:t>
            </w:r>
          </w:p>
        </w:tc>
        <w:tc>
          <w:tcPr>
            <w:tcW w:w="146" w:type="dxa"/>
            <w:vAlign w:val="bottom"/>
          </w:tcPr>
          <w:p w:rsidR="00D0572C" w:rsidRPr="009357B0" w:rsidRDefault="00D0572C" w:rsidP="00D0572C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D0572C" w:rsidRPr="009357B0" w:rsidRDefault="00D0572C" w:rsidP="00D0572C">
            <w:pPr>
              <w:jc w:val="center"/>
            </w:pPr>
          </w:p>
        </w:tc>
        <w:tc>
          <w:tcPr>
            <w:tcW w:w="144" w:type="dxa"/>
            <w:tcBorders>
              <w:bottom w:val="single" w:sz="4" w:space="0" w:color="auto"/>
            </w:tcBorders>
            <w:vAlign w:val="bottom"/>
          </w:tcPr>
          <w:p w:rsidR="00D0572C" w:rsidRPr="009357B0" w:rsidRDefault="00D0572C" w:rsidP="00D0572C">
            <w:pPr>
              <w:jc w:val="center"/>
            </w:pPr>
            <w:r w:rsidRPr="009357B0">
              <w:t>(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bottom"/>
          </w:tcPr>
          <w:p w:rsidR="00D0572C" w:rsidRPr="009357B0" w:rsidRDefault="00D0572C" w:rsidP="00D0572C">
            <w:pPr>
              <w:jc w:val="center"/>
            </w:pPr>
          </w:p>
        </w:tc>
        <w:tc>
          <w:tcPr>
            <w:tcW w:w="141" w:type="dxa"/>
            <w:tcBorders>
              <w:bottom w:val="single" w:sz="4" w:space="0" w:color="auto"/>
            </w:tcBorders>
            <w:vAlign w:val="bottom"/>
          </w:tcPr>
          <w:p w:rsidR="00D0572C" w:rsidRPr="009357B0" w:rsidRDefault="00D0572C" w:rsidP="00D0572C">
            <w:pPr>
              <w:jc w:val="center"/>
            </w:pPr>
            <w:r w:rsidRPr="009357B0">
              <w:t>)</w:t>
            </w:r>
          </w:p>
        </w:tc>
      </w:tr>
      <w:tr w:rsidR="00D0572C" w:rsidRPr="009357B0" w:rsidTr="00D0572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D0572C" w:rsidRPr="009357B0" w:rsidRDefault="00D0572C" w:rsidP="00D0572C">
            <w:pPr>
              <w:jc w:val="center"/>
            </w:pPr>
            <w:r w:rsidRPr="009357B0">
              <w:t>(подпись Претендента</w:t>
            </w:r>
          </w:p>
          <w:p w:rsidR="00D0572C" w:rsidRPr="009357B0" w:rsidRDefault="00D0572C" w:rsidP="00D0572C">
            <w:pPr>
              <w:jc w:val="center"/>
            </w:pPr>
            <w:r w:rsidRPr="009357B0">
              <w:t>(его уполномоченного представителя)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</w:tcBorders>
          </w:tcPr>
          <w:p w:rsidR="00D0572C" w:rsidRPr="009357B0" w:rsidRDefault="00D0572C" w:rsidP="00D0572C">
            <w:pPr>
              <w:jc w:val="center"/>
            </w:pPr>
            <w:r w:rsidRPr="009357B0">
              <w:t>(расшифровка подписи)</w:t>
            </w:r>
          </w:p>
        </w:tc>
        <w:tc>
          <w:tcPr>
            <w:tcW w:w="146" w:type="dxa"/>
          </w:tcPr>
          <w:p w:rsidR="00D0572C" w:rsidRPr="009357B0" w:rsidRDefault="00D0572C" w:rsidP="00D0572C"/>
        </w:tc>
        <w:tc>
          <w:tcPr>
            <w:tcW w:w="2409" w:type="dxa"/>
            <w:tcBorders>
              <w:top w:val="single" w:sz="4" w:space="0" w:color="auto"/>
            </w:tcBorders>
          </w:tcPr>
          <w:p w:rsidR="00D0572C" w:rsidRPr="009357B0" w:rsidRDefault="00D0572C" w:rsidP="00D0572C">
            <w:pPr>
              <w:jc w:val="center"/>
            </w:pPr>
            <w:r w:rsidRPr="009357B0">
              <w:t>(подпись уполномоченного</w:t>
            </w:r>
          </w:p>
          <w:p w:rsidR="00D0572C" w:rsidRPr="009357B0" w:rsidRDefault="00D0572C" w:rsidP="00D0572C">
            <w:pPr>
              <w:jc w:val="center"/>
            </w:pPr>
            <w:r w:rsidRPr="009357B0">
              <w:t xml:space="preserve">лица </w:t>
            </w:r>
            <w:r>
              <w:t xml:space="preserve">  Организатора торгов</w:t>
            </w:r>
            <w:r w:rsidRPr="009357B0"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D0572C" w:rsidRPr="009357B0" w:rsidRDefault="00D0572C" w:rsidP="00D0572C">
            <w:pPr>
              <w:jc w:val="center"/>
            </w:pPr>
            <w:r w:rsidRPr="009357B0">
              <w:t>(расшифровка подписи)</w:t>
            </w:r>
          </w:p>
        </w:tc>
      </w:tr>
    </w:tbl>
    <w:p w:rsidR="00D0572C" w:rsidRPr="009357B0" w:rsidRDefault="00D0572C" w:rsidP="00D0572C">
      <w:pPr>
        <w:jc w:val="right"/>
      </w:pPr>
    </w:p>
    <w:p w:rsidR="00D0572C" w:rsidRPr="009357B0" w:rsidRDefault="00D0572C" w:rsidP="00D0572C">
      <w:pPr>
        <w:jc w:val="right"/>
      </w:pPr>
    </w:p>
    <w:p w:rsidR="00D0572C" w:rsidRPr="00AE3E68" w:rsidRDefault="00D0572C" w:rsidP="00D0572C">
      <w:pPr>
        <w:shd w:val="clear" w:color="auto" w:fill="FFFFFF"/>
        <w:tabs>
          <w:tab w:val="left" w:pos="9180"/>
        </w:tabs>
        <w:ind w:left="2798" w:right="-6"/>
        <w:jc w:val="right"/>
        <w:rPr>
          <w:b/>
          <w:bCs/>
          <w:spacing w:val="-1"/>
        </w:rPr>
      </w:pPr>
      <w:r>
        <w:br w:type="page"/>
      </w:r>
      <w:r w:rsidRPr="00AE3E68">
        <w:rPr>
          <w:b/>
          <w:bCs/>
          <w:spacing w:val="-1"/>
        </w:rPr>
        <w:t>ПРОЕКТ</w:t>
      </w:r>
    </w:p>
    <w:p w:rsidR="00D0572C" w:rsidRPr="00AE3E68" w:rsidRDefault="00D0572C" w:rsidP="00D0572C">
      <w:pPr>
        <w:shd w:val="clear" w:color="auto" w:fill="FFFFFF"/>
        <w:ind w:left="2798" w:right="2832"/>
        <w:jc w:val="center"/>
        <w:rPr>
          <w:b/>
          <w:bCs/>
          <w:spacing w:val="-1"/>
        </w:rPr>
      </w:pPr>
      <w:r w:rsidRPr="00AE3E68">
        <w:rPr>
          <w:spacing w:val="-1"/>
        </w:rPr>
        <w:tab/>
      </w:r>
      <w:r w:rsidRPr="00AE3E68">
        <w:t xml:space="preserve"> </w:t>
      </w:r>
      <w:r w:rsidRPr="00AE3E68">
        <w:rPr>
          <w:b/>
          <w:bCs/>
          <w:spacing w:val="-1"/>
        </w:rPr>
        <w:t>ДОГОВОР КУПЛИ-ПРОДАЖИ</w:t>
      </w:r>
    </w:p>
    <w:p w:rsidR="00D0572C" w:rsidRPr="00AE3E68" w:rsidRDefault="00D0572C" w:rsidP="00D0572C">
      <w:pPr>
        <w:shd w:val="clear" w:color="auto" w:fill="FFFFFF"/>
        <w:ind w:left="2798" w:right="2832"/>
        <w:jc w:val="center"/>
        <w:rPr>
          <w:bCs/>
          <w:spacing w:val="-2"/>
        </w:rPr>
      </w:pPr>
    </w:p>
    <w:p w:rsidR="00D0572C" w:rsidRPr="00AE3E68" w:rsidRDefault="00D0572C" w:rsidP="00D0572C">
      <w:pPr>
        <w:shd w:val="clear" w:color="auto" w:fill="FFFFFF"/>
        <w:ind w:left="2798" w:right="2832"/>
        <w:jc w:val="center"/>
      </w:pPr>
    </w:p>
    <w:p w:rsidR="00D0572C" w:rsidRPr="00AE3E68" w:rsidRDefault="00D0572C" w:rsidP="00D0572C">
      <w:pPr>
        <w:shd w:val="clear" w:color="auto" w:fill="FFFFFF"/>
        <w:tabs>
          <w:tab w:val="left" w:pos="6701"/>
          <w:tab w:val="left" w:pos="7939"/>
        </w:tabs>
        <w:rPr>
          <w:spacing w:val="-2"/>
        </w:rPr>
      </w:pPr>
      <w:r w:rsidRPr="00AE3E68">
        <w:rPr>
          <w:spacing w:val="-2"/>
        </w:rPr>
        <w:t>Амурская область                                                                                     «___» _______  201</w:t>
      </w:r>
      <w:r>
        <w:rPr>
          <w:spacing w:val="-2"/>
        </w:rPr>
        <w:t>9</w:t>
      </w:r>
      <w:r w:rsidRPr="00AE3E68">
        <w:rPr>
          <w:spacing w:val="-2"/>
        </w:rPr>
        <w:t xml:space="preserve"> года</w:t>
      </w:r>
    </w:p>
    <w:p w:rsidR="00D0572C" w:rsidRPr="00AE3E68" w:rsidRDefault="00D0572C" w:rsidP="00D0572C">
      <w:pPr>
        <w:shd w:val="clear" w:color="auto" w:fill="FFFFFF"/>
        <w:tabs>
          <w:tab w:val="left" w:pos="6701"/>
          <w:tab w:val="left" w:pos="7939"/>
        </w:tabs>
        <w:rPr>
          <w:spacing w:val="-2"/>
        </w:rPr>
      </w:pPr>
      <w:r w:rsidRPr="00AE3E68">
        <w:rPr>
          <w:spacing w:val="-2"/>
        </w:rPr>
        <w:t>Тамбовский район</w:t>
      </w:r>
    </w:p>
    <w:p w:rsidR="00D0572C" w:rsidRPr="00AE3E68" w:rsidRDefault="00D0572C" w:rsidP="00D0572C">
      <w:pPr>
        <w:shd w:val="clear" w:color="auto" w:fill="FFFFFF"/>
        <w:tabs>
          <w:tab w:val="left" w:pos="6701"/>
          <w:tab w:val="left" w:pos="7939"/>
        </w:tabs>
        <w:rPr>
          <w:spacing w:val="-2"/>
        </w:rPr>
      </w:pPr>
      <w:r w:rsidRPr="00AE3E68">
        <w:rPr>
          <w:spacing w:val="-2"/>
        </w:rPr>
        <w:t>с. Тамбовка</w:t>
      </w:r>
    </w:p>
    <w:p w:rsidR="00D0572C" w:rsidRDefault="00D0572C" w:rsidP="00D0572C">
      <w:pPr>
        <w:jc w:val="both"/>
        <w:rPr>
          <w:b/>
        </w:rPr>
      </w:pPr>
      <w:r w:rsidRPr="00AE3E68">
        <w:rPr>
          <w:b/>
        </w:rPr>
        <w:t xml:space="preserve">      </w:t>
      </w:r>
    </w:p>
    <w:p w:rsidR="00D0572C" w:rsidRDefault="00D0572C" w:rsidP="00D0572C">
      <w:pPr>
        <w:jc w:val="both"/>
        <w:rPr>
          <w:spacing w:val="-2"/>
        </w:rPr>
      </w:pPr>
      <w:r w:rsidRPr="00AE3E68">
        <w:rPr>
          <w:b/>
        </w:rPr>
        <w:t xml:space="preserve">          </w:t>
      </w:r>
      <w:r>
        <w:rPr>
          <w:color w:val="000000"/>
        </w:rPr>
        <w:t xml:space="preserve">Администрация </w:t>
      </w:r>
      <w:r w:rsidRPr="00AE3E68">
        <w:rPr>
          <w:color w:val="000000"/>
        </w:rPr>
        <w:t xml:space="preserve"> Тамбовского района, именуемый в дальнейшем «Продавец», в лице </w:t>
      </w:r>
      <w:r>
        <w:rPr>
          <w:color w:val="000000"/>
        </w:rPr>
        <w:t>главы Тамбовского района Змушко Николая Николаевича</w:t>
      </w:r>
      <w:r w:rsidRPr="00AE3E68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E3E68">
        <w:rPr>
          <w:color w:val="000000"/>
        </w:rPr>
        <w:t xml:space="preserve">, в соответствии с </w:t>
      </w:r>
      <w:r>
        <w:t xml:space="preserve">программой приватизации муниципального имущества Тамбовского района на 2019 год, утвержденная решением районного Совета народных депутатов от 16.10.2018 № 31, Постановление администрации Тамбовского района от 13.06.2019 № 469 «О приватизации муниципального </w:t>
      </w:r>
      <w:r>
        <w:rPr>
          <w:snapToGrid w:val="0"/>
        </w:rPr>
        <w:t>имущества</w:t>
      </w:r>
      <w:r>
        <w:t xml:space="preserve">», </w:t>
      </w:r>
      <w:r w:rsidRPr="00AE3E68">
        <w:rPr>
          <w:color w:val="000000"/>
          <w:spacing w:val="1"/>
        </w:rPr>
        <w:t xml:space="preserve">с </w:t>
      </w:r>
      <w:r w:rsidRPr="00AE3E68">
        <w:rPr>
          <w:spacing w:val="-2"/>
        </w:rPr>
        <w:t xml:space="preserve">одной стороны, и </w:t>
      </w:r>
      <w:r>
        <w:rPr>
          <w:spacing w:val="-2"/>
        </w:rPr>
        <w:t>_______________________________________________________________________________</w:t>
      </w:r>
    </w:p>
    <w:p w:rsidR="00D0572C" w:rsidRPr="00AE3E68" w:rsidRDefault="00D0572C" w:rsidP="00D0572C">
      <w:pPr>
        <w:jc w:val="both"/>
        <w:rPr>
          <w:spacing w:val="-2"/>
        </w:rPr>
      </w:pPr>
      <w:r w:rsidRPr="00AE3E68">
        <w:rPr>
          <w:spacing w:val="-2"/>
        </w:rPr>
        <w:t>_______________________________________________________________________</w:t>
      </w:r>
      <w:r>
        <w:rPr>
          <w:spacing w:val="-2"/>
        </w:rPr>
        <w:t>________</w:t>
      </w:r>
    </w:p>
    <w:p w:rsidR="00D0572C" w:rsidRPr="00AE3E68" w:rsidRDefault="00D0572C" w:rsidP="00D0572C">
      <w:pPr>
        <w:jc w:val="both"/>
        <w:rPr>
          <w:i/>
          <w:spacing w:val="-1"/>
        </w:rPr>
      </w:pPr>
      <w:r w:rsidRPr="00AE3E68">
        <w:rPr>
          <w:spacing w:val="-2"/>
        </w:rPr>
        <w:t xml:space="preserve">  </w:t>
      </w:r>
      <w:r w:rsidRPr="00AE3E68">
        <w:rPr>
          <w:i/>
          <w:spacing w:val="-2"/>
        </w:rPr>
        <w:t>(наименование юридического лица, Ф.И.О. или паспортные данные физического лица)</w:t>
      </w:r>
      <w:r w:rsidRPr="00AE3E68">
        <w:rPr>
          <w:i/>
          <w:spacing w:val="-1"/>
        </w:rPr>
        <w:t xml:space="preserve"> </w:t>
      </w:r>
    </w:p>
    <w:p w:rsidR="00D0572C" w:rsidRPr="00AE3E68" w:rsidRDefault="00D0572C" w:rsidP="00D0572C">
      <w:pPr>
        <w:jc w:val="both"/>
        <w:rPr>
          <w:i/>
          <w:spacing w:val="-1"/>
        </w:rPr>
      </w:pPr>
    </w:p>
    <w:p w:rsidR="00D0572C" w:rsidRPr="00AE3E68" w:rsidRDefault="00D0572C" w:rsidP="00D0572C">
      <w:pPr>
        <w:jc w:val="both"/>
      </w:pPr>
      <w:r w:rsidRPr="00AE3E68">
        <w:rPr>
          <w:spacing w:val="-1"/>
        </w:rPr>
        <w:t xml:space="preserve">именуем___  в дальнейшем «Покупатель», </w:t>
      </w:r>
      <w:r w:rsidRPr="00AE3E68">
        <w:rPr>
          <w:spacing w:val="-2"/>
        </w:rPr>
        <w:t xml:space="preserve"> </w:t>
      </w:r>
      <w:r w:rsidRPr="00AE3E68">
        <w:t>действующ</w:t>
      </w:r>
      <w:r>
        <w:t>ий</w:t>
      </w:r>
      <w:r w:rsidRPr="00AE3E68">
        <w:t>____ на основании гражданских прав</w:t>
      </w:r>
      <w:r w:rsidRPr="00AE3E68">
        <w:rPr>
          <w:i/>
        </w:rPr>
        <w:t>,</w:t>
      </w:r>
      <w:r w:rsidRPr="00AE3E68">
        <w:t xml:space="preserve"> с другой сторо</w:t>
      </w:r>
      <w:r w:rsidRPr="00AE3E68">
        <w:softHyphen/>
      </w:r>
      <w:r w:rsidRPr="00AE3E68">
        <w:rPr>
          <w:spacing w:val="-2"/>
        </w:rPr>
        <w:t>ны (именуемые при совместном упоминании «Стороны»), руководствуясь Гражданским Кодексом Российской Фе</w:t>
      </w:r>
      <w:r w:rsidRPr="00AE3E68">
        <w:rPr>
          <w:spacing w:val="-2"/>
        </w:rPr>
        <w:softHyphen/>
      </w:r>
      <w:r w:rsidRPr="00AE3E68">
        <w:rPr>
          <w:spacing w:val="-1"/>
        </w:rPr>
        <w:t>дерации; Протоколом от _________________201</w:t>
      </w:r>
      <w:r>
        <w:rPr>
          <w:spacing w:val="-1"/>
        </w:rPr>
        <w:t>9</w:t>
      </w:r>
      <w:r w:rsidRPr="00AE3E68">
        <w:rPr>
          <w:spacing w:val="-1"/>
        </w:rPr>
        <w:t xml:space="preserve"> г. № ____ об итогах аукциона по продаже </w:t>
      </w:r>
      <w:r>
        <w:rPr>
          <w:spacing w:val="-1"/>
        </w:rPr>
        <w:t xml:space="preserve">имущества, </w:t>
      </w:r>
      <w:r w:rsidRPr="00AE3E68">
        <w:t>находящегося  в собственности муниципального образования Тамбо</w:t>
      </w:r>
      <w:r>
        <w:t>вского района Амурской области</w:t>
      </w:r>
      <w:r w:rsidRPr="00AE3E68">
        <w:t>, Стороны заключили настоящий Договор о ниже</w:t>
      </w:r>
      <w:r>
        <w:t xml:space="preserve"> </w:t>
      </w:r>
      <w:r w:rsidRPr="00AE3E68">
        <w:t>следующем:</w:t>
      </w:r>
    </w:p>
    <w:p w:rsidR="00D0572C" w:rsidRPr="00AE3E68" w:rsidRDefault="00D0572C" w:rsidP="00D0572C">
      <w:pPr>
        <w:jc w:val="both"/>
        <w:rPr>
          <w:spacing w:val="-1"/>
        </w:rPr>
      </w:pPr>
      <w:r w:rsidRPr="00AE3E68">
        <w:rPr>
          <w:spacing w:val="-1"/>
        </w:rPr>
        <w:t xml:space="preserve"> </w:t>
      </w:r>
    </w:p>
    <w:p w:rsidR="00D0572C" w:rsidRPr="00AE3E68" w:rsidRDefault="00D0572C" w:rsidP="00D0572C">
      <w:pPr>
        <w:jc w:val="both"/>
        <w:rPr>
          <w:b/>
          <w:bCs/>
        </w:rPr>
      </w:pPr>
      <w:r w:rsidRPr="00AE3E68">
        <w:rPr>
          <w:spacing w:val="-1"/>
        </w:rPr>
        <w:t xml:space="preserve">                                                       </w:t>
      </w:r>
      <w:r w:rsidRPr="00AE3E68">
        <w:rPr>
          <w:b/>
          <w:bCs/>
        </w:rPr>
        <w:t xml:space="preserve">1. ПРЕДМЕТ ДОГОВОРА </w:t>
      </w:r>
    </w:p>
    <w:p w:rsidR="00D0572C" w:rsidRPr="00AE3E68" w:rsidRDefault="00D0572C" w:rsidP="00D0572C">
      <w:pPr>
        <w:jc w:val="both"/>
      </w:pPr>
    </w:p>
    <w:p w:rsidR="00D0572C" w:rsidRPr="00AE3E68" w:rsidRDefault="00D0572C" w:rsidP="00D0572C">
      <w:pPr>
        <w:ind w:firstLine="720"/>
        <w:jc w:val="both"/>
        <w:rPr>
          <w:spacing w:val="-1"/>
        </w:rPr>
      </w:pPr>
      <w:r w:rsidRPr="006427DB">
        <w:rPr>
          <w:spacing w:val="-1"/>
        </w:rPr>
        <w:t xml:space="preserve">1.1 Продавец продает, а Покупатель приобретает в собственность на условиях, определенных настоящим </w:t>
      </w:r>
      <w:r w:rsidRPr="006427DB">
        <w:t xml:space="preserve">Договором, </w:t>
      </w:r>
      <w:r>
        <w:t xml:space="preserve">__________________________ </w:t>
      </w:r>
      <w:r w:rsidRPr="006427DB">
        <w:t>(далее –</w:t>
      </w:r>
      <w:r w:rsidRPr="00AE3E68">
        <w:t xml:space="preserve"> Имущество).  </w:t>
      </w:r>
    </w:p>
    <w:p w:rsidR="00D0572C" w:rsidRPr="00AE3E68" w:rsidRDefault="00D0572C" w:rsidP="00D0572C">
      <w:pPr>
        <w:jc w:val="both"/>
        <w:rPr>
          <w:spacing w:val="-2"/>
        </w:rPr>
      </w:pPr>
      <w:r w:rsidRPr="00AE3E68">
        <w:rPr>
          <w:spacing w:val="-2"/>
        </w:rPr>
        <w:t xml:space="preserve">               1.2. Описание Имущества: ___________</w:t>
      </w:r>
      <w:r>
        <w:rPr>
          <w:spacing w:val="-2"/>
        </w:rPr>
        <w:t>_____________________________________</w:t>
      </w:r>
    </w:p>
    <w:p w:rsidR="00D0572C" w:rsidRPr="00AE3E68" w:rsidRDefault="00D0572C" w:rsidP="00D0572C">
      <w:pPr>
        <w:jc w:val="both"/>
        <w:rPr>
          <w:spacing w:val="-2"/>
        </w:rPr>
      </w:pPr>
      <w:r w:rsidRPr="00AE3E68">
        <w:rPr>
          <w:spacing w:val="-2"/>
        </w:rPr>
        <w:t>____________________________________________________________________________________________________________________________________________</w:t>
      </w:r>
      <w:r>
        <w:rPr>
          <w:spacing w:val="-2"/>
        </w:rPr>
        <w:t>__________________</w:t>
      </w:r>
    </w:p>
    <w:p w:rsidR="00D0572C" w:rsidRPr="00AE3E68" w:rsidRDefault="00D0572C" w:rsidP="00D0572C">
      <w:pPr>
        <w:jc w:val="both"/>
      </w:pPr>
      <w:r w:rsidRPr="00AE3E68">
        <w:t xml:space="preserve">           Существующие ограничения (обременения) права: не зарегистрировано.</w:t>
      </w:r>
    </w:p>
    <w:p w:rsidR="00D0572C" w:rsidRPr="00AE3E68" w:rsidRDefault="00D0572C" w:rsidP="00D0572C">
      <w:pPr>
        <w:jc w:val="both"/>
        <w:rPr>
          <w:spacing w:val="-10"/>
        </w:rPr>
      </w:pPr>
      <w:r w:rsidRPr="00AE3E68">
        <w:rPr>
          <w:spacing w:val="-2"/>
        </w:rPr>
        <w:tab/>
        <w:t xml:space="preserve">1.3. Имущество приобретено Покупателем в соответствии с Гражданским Кодексом </w:t>
      </w:r>
      <w:r w:rsidRPr="00AE3E68">
        <w:rPr>
          <w:spacing w:val="-1"/>
        </w:rPr>
        <w:t xml:space="preserve">Российской Федерации; Федеральным законом от 21.12.2001 г. № 178-ФЗ «О приватизации государственного и муниципального имущества»;  </w:t>
      </w:r>
      <w:r w:rsidRPr="00AE3E68">
        <w:rPr>
          <w:spacing w:val="-2"/>
        </w:rPr>
        <w:t xml:space="preserve">Постановлением Правительства РФ от 12.08.2002 № 585 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аукционе»;                 </w:t>
      </w:r>
      <w:r w:rsidRPr="00AE3E68">
        <w:rPr>
          <w:spacing w:val="-1"/>
        </w:rPr>
        <w:t xml:space="preserve"> Протоколом от ___________ 201</w:t>
      </w:r>
      <w:r>
        <w:rPr>
          <w:spacing w:val="-1"/>
        </w:rPr>
        <w:t>9</w:t>
      </w:r>
      <w:r w:rsidRPr="00AE3E68">
        <w:rPr>
          <w:spacing w:val="-1"/>
        </w:rPr>
        <w:t xml:space="preserve"> года № ____ об итогах аукциона по продаже </w:t>
      </w:r>
      <w:r w:rsidRPr="00AE3E68">
        <w:t>находящегося  в  муниципальной собственности объекта недвижимости, как участником аукциона, признанным победителем.</w:t>
      </w:r>
    </w:p>
    <w:p w:rsidR="00D0572C" w:rsidRPr="00AE3E68" w:rsidRDefault="00D0572C" w:rsidP="00D0572C">
      <w:pPr>
        <w:shd w:val="clear" w:color="auto" w:fill="FFFFFF"/>
        <w:tabs>
          <w:tab w:val="left" w:pos="1090"/>
        </w:tabs>
        <w:jc w:val="both"/>
      </w:pPr>
      <w:r w:rsidRPr="00AE3E68">
        <w:rPr>
          <w:spacing w:val="-2"/>
        </w:rPr>
        <w:t xml:space="preserve">           1.4. Передача Имущества,  оформление права собственности на  него осуществляются не позднее чем через 30 дней</w:t>
      </w:r>
      <w:r>
        <w:rPr>
          <w:spacing w:val="-2"/>
        </w:rPr>
        <w:t xml:space="preserve"> </w:t>
      </w:r>
      <w:r w:rsidRPr="00AE3E68">
        <w:rPr>
          <w:spacing w:val="-2"/>
        </w:rPr>
        <w:t xml:space="preserve">после дня полной его оплаты. Право собственности на Имущество </w:t>
      </w:r>
      <w:r w:rsidRPr="00AE3E68">
        <w:rPr>
          <w:spacing w:val="-1"/>
        </w:rPr>
        <w:t xml:space="preserve">возникает у Покупателя </w:t>
      </w:r>
      <w:r>
        <w:rPr>
          <w:spacing w:val="-1"/>
        </w:rPr>
        <w:t xml:space="preserve">с момента подписания акта приема-передачи.  </w:t>
      </w:r>
    </w:p>
    <w:p w:rsidR="00D0572C" w:rsidRPr="00AE3E68" w:rsidRDefault="00D0572C" w:rsidP="00D0572C">
      <w:pPr>
        <w:shd w:val="clear" w:color="auto" w:fill="FFFFFF"/>
        <w:tabs>
          <w:tab w:val="left" w:pos="1090"/>
        </w:tabs>
        <w:ind w:left="14"/>
        <w:jc w:val="both"/>
        <w:rPr>
          <w:spacing w:val="-10"/>
        </w:rPr>
      </w:pPr>
    </w:p>
    <w:p w:rsidR="00D0572C" w:rsidRPr="00AE3E68" w:rsidRDefault="00D0572C" w:rsidP="00D0572C">
      <w:pPr>
        <w:shd w:val="clear" w:color="auto" w:fill="FFFFFF"/>
        <w:tabs>
          <w:tab w:val="left" w:pos="7797"/>
        </w:tabs>
        <w:ind w:left="2448" w:right="1723"/>
        <w:jc w:val="center"/>
        <w:rPr>
          <w:b/>
          <w:bCs/>
        </w:rPr>
      </w:pPr>
      <w:r w:rsidRPr="00AE3E68">
        <w:rPr>
          <w:b/>
          <w:bCs/>
        </w:rPr>
        <w:t xml:space="preserve"> 2. ЦЕНА ПРОДАЖИ И ПОРЯДОК РАСЧЕТОВ</w:t>
      </w:r>
    </w:p>
    <w:p w:rsidR="00D0572C" w:rsidRPr="00AE3E68" w:rsidRDefault="00D0572C" w:rsidP="00D0572C">
      <w:pPr>
        <w:shd w:val="clear" w:color="auto" w:fill="FFFFFF"/>
        <w:tabs>
          <w:tab w:val="left" w:pos="7797"/>
        </w:tabs>
        <w:ind w:left="2448" w:right="1723"/>
        <w:jc w:val="center"/>
      </w:pPr>
    </w:p>
    <w:p w:rsidR="00D0572C" w:rsidRPr="00AE3E68" w:rsidRDefault="00D0572C" w:rsidP="00D0572C">
      <w:pPr>
        <w:jc w:val="both"/>
      </w:pPr>
      <w:r w:rsidRPr="00AE3E68">
        <w:rPr>
          <w:spacing w:val="-5"/>
        </w:rPr>
        <w:t xml:space="preserve">            2.1. О</w:t>
      </w:r>
      <w:r w:rsidRPr="00AE3E68">
        <w:t xml:space="preserve">пределенная по итогам аукциона цена продажи Имущества, указанного в п. 1.2. настоящего </w:t>
      </w:r>
      <w:r w:rsidRPr="00AE3E68">
        <w:rPr>
          <w:bCs/>
          <w:spacing w:val="-1"/>
        </w:rPr>
        <w:t xml:space="preserve">Договора, </w:t>
      </w:r>
      <w:r w:rsidRPr="00AE3E68">
        <w:rPr>
          <w:spacing w:val="-1"/>
        </w:rPr>
        <w:t xml:space="preserve">составляет </w:t>
      </w:r>
      <w:r w:rsidRPr="00AE3E68">
        <w:rPr>
          <w:bCs/>
        </w:rPr>
        <w:t xml:space="preserve">___________________ (сумма прописью), </w:t>
      </w:r>
      <w:r w:rsidRPr="00AE3E68">
        <w:rPr>
          <w:spacing w:val="-1"/>
        </w:rPr>
        <w:t xml:space="preserve">  включая НДС -  _________________ (сумма прописью).</w:t>
      </w:r>
    </w:p>
    <w:p w:rsidR="00D0572C" w:rsidRPr="00AE3E68" w:rsidRDefault="00D0572C" w:rsidP="00D0572C">
      <w:pPr>
        <w:tabs>
          <w:tab w:val="left" w:pos="851"/>
        </w:tabs>
        <w:jc w:val="both"/>
      </w:pPr>
      <w:r w:rsidRPr="00AE3E68">
        <w:tab/>
        <w:t xml:space="preserve">2.2. Сумма задатка, внесенная Покупателем для участия в аукционе в </w:t>
      </w:r>
      <w:r w:rsidRPr="00AE3E68">
        <w:rPr>
          <w:spacing w:val="-1"/>
        </w:rPr>
        <w:t xml:space="preserve"> размере   </w:t>
      </w:r>
      <w:r w:rsidRPr="00AE3E68">
        <w:t>____________ (</w:t>
      </w:r>
      <w:r w:rsidRPr="00AE3E68">
        <w:rPr>
          <w:spacing w:val="-1"/>
        </w:rPr>
        <w:t>сумма прописью</w:t>
      </w:r>
      <w:r w:rsidRPr="00AE3E68">
        <w:t xml:space="preserve">) рублей </w:t>
      </w:r>
      <w:r w:rsidRPr="00AE3E68">
        <w:rPr>
          <w:spacing w:val="-1"/>
        </w:rPr>
        <w:t>засчи</w:t>
      </w:r>
      <w:r w:rsidRPr="00AE3E68">
        <w:rPr>
          <w:bCs/>
        </w:rPr>
        <w:t>тывается</w:t>
      </w:r>
      <w:r w:rsidRPr="00AE3E68">
        <w:rPr>
          <w:b/>
          <w:bCs/>
        </w:rPr>
        <w:t xml:space="preserve"> </w:t>
      </w:r>
      <w:r w:rsidRPr="00AE3E68">
        <w:t>в оплату приобретаемого Имущества.</w:t>
      </w:r>
    </w:p>
    <w:p w:rsidR="00D0572C" w:rsidRPr="00AE3E68" w:rsidRDefault="00D0572C" w:rsidP="00D0572C">
      <w:pPr>
        <w:jc w:val="both"/>
        <w:rPr>
          <w:spacing w:val="-4"/>
        </w:rPr>
      </w:pPr>
      <w:r w:rsidRPr="00AE3E68">
        <w:rPr>
          <w:spacing w:val="-2"/>
        </w:rPr>
        <w:t xml:space="preserve">                2.3 Оставшаяся цена продажи Имущества, определенная по итогам аукциона (за минусом НДС-_____________уплачиваемым  Покупателем  самостоятельно в бюджет в общеустановленном порядке), подлежащая оплате Поку</w:t>
      </w:r>
      <w:r w:rsidRPr="00AE3E68">
        <w:t>пателем, составляет _____________________________________________________________________________</w:t>
      </w:r>
      <w:r>
        <w:t>.</w:t>
      </w:r>
    </w:p>
    <w:p w:rsidR="00D0572C" w:rsidRPr="00AE3E68" w:rsidRDefault="00D0572C" w:rsidP="00D0572C">
      <w:pPr>
        <w:ind w:firstLine="708"/>
        <w:jc w:val="both"/>
        <w:rPr>
          <w:spacing w:val="-1"/>
        </w:rPr>
      </w:pPr>
    </w:p>
    <w:p w:rsidR="00D0572C" w:rsidRPr="00AE3E68" w:rsidRDefault="00D0572C" w:rsidP="00D0572C">
      <w:pPr>
        <w:ind w:firstLine="708"/>
        <w:jc w:val="both"/>
        <w:rPr>
          <w:spacing w:val="-3"/>
        </w:rPr>
      </w:pPr>
      <w:r w:rsidRPr="00AE3E68">
        <w:rPr>
          <w:spacing w:val="-1"/>
        </w:rPr>
        <w:t xml:space="preserve">  2.4. Сумма, указанная в п. 2.3 настоящего Договора, должна поступить посредством перечисления Покупателем на следующие банковские реквизиты Продавца: </w:t>
      </w:r>
      <w:r w:rsidRPr="00AE3E68">
        <w:rPr>
          <w:u w:val="single"/>
        </w:rPr>
        <w:t>УФК по Амурской области (Комитет по управлению муниципальным имуществом Тамбовского района л/с 04233005440, ИНН 2827002921, КПП 282701001, ОКТ</w:t>
      </w:r>
      <w:r>
        <w:rPr>
          <w:u w:val="single"/>
        </w:rPr>
        <w:t>М</w:t>
      </w:r>
      <w:r w:rsidRPr="00AE3E68">
        <w:rPr>
          <w:u w:val="single"/>
        </w:rPr>
        <w:t>О 10</w:t>
      </w:r>
      <w:r>
        <w:rPr>
          <w:u w:val="single"/>
        </w:rPr>
        <w:t>6</w:t>
      </w:r>
      <w:r w:rsidRPr="00AE3E68">
        <w:rPr>
          <w:u w:val="single"/>
        </w:rPr>
        <w:t xml:space="preserve">51000 р/с 40101810000000010003, </w:t>
      </w:r>
      <w:r>
        <w:rPr>
          <w:u w:val="single"/>
        </w:rPr>
        <w:t>Отделение Благовещенск</w:t>
      </w:r>
      <w:r w:rsidRPr="00AE3E68">
        <w:rPr>
          <w:u w:val="single"/>
        </w:rPr>
        <w:t xml:space="preserve"> г. Благовещенск, БИК 041012001, код 030 114 020 530 500 004 10  </w:t>
      </w:r>
      <w:r w:rsidRPr="00AE3E68">
        <w:t>в течение 10 дней с момента подпи</w:t>
      </w:r>
      <w:r w:rsidRPr="00AE3E68">
        <w:softHyphen/>
      </w:r>
      <w:r w:rsidRPr="00AE3E68">
        <w:rPr>
          <w:spacing w:val="-1"/>
        </w:rPr>
        <w:t>сания настоящего Договора, путем единовременного перечисления денежных средств. В платежном поручении, оформляющем оплату, должны быть указаны сведения о наименовании Покупателя, о дате и номере Договора куп</w:t>
      </w:r>
      <w:r w:rsidRPr="00AE3E68">
        <w:rPr>
          <w:spacing w:val="-1"/>
        </w:rPr>
        <w:softHyphen/>
      </w:r>
      <w:r w:rsidRPr="00AE3E68">
        <w:t>ли-продажи, наименовании Имущества.</w:t>
      </w:r>
    </w:p>
    <w:p w:rsidR="00D0572C" w:rsidRPr="00AE3E68" w:rsidRDefault="00D0572C" w:rsidP="00D0572C">
      <w:pPr>
        <w:shd w:val="clear" w:color="auto" w:fill="FFFFFF"/>
        <w:tabs>
          <w:tab w:val="left" w:pos="1219"/>
        </w:tabs>
        <w:ind w:right="10" w:firstLine="851"/>
        <w:jc w:val="both"/>
        <w:rPr>
          <w:spacing w:val="-4"/>
        </w:rPr>
      </w:pPr>
      <w:r w:rsidRPr="00AE3E68">
        <w:rPr>
          <w:spacing w:val="-1"/>
        </w:rPr>
        <w:t>2.5. Надлежащим выполнением обязательств Покупателя по оплате Имущества яв</w:t>
      </w:r>
      <w:r w:rsidRPr="00AE3E68">
        <w:rPr>
          <w:spacing w:val="-1"/>
        </w:rPr>
        <w:softHyphen/>
        <w:t xml:space="preserve">ляется выполнение п. 2.4. настоящего Договора. Моментом оплаты считается день зачисления на счет Продавца </w:t>
      </w:r>
      <w:r w:rsidRPr="00AE3E68">
        <w:t xml:space="preserve">денежных средств, указанных в </w:t>
      </w:r>
      <w:r w:rsidRPr="00AE3E68">
        <w:rPr>
          <w:spacing w:val="-1"/>
        </w:rPr>
        <w:t>п. 2.3. настоящего Договора</w:t>
      </w:r>
      <w:r w:rsidRPr="00AE3E68">
        <w:t xml:space="preserve">. </w:t>
      </w:r>
    </w:p>
    <w:p w:rsidR="00D0572C" w:rsidRPr="00AE3E68" w:rsidRDefault="00D0572C" w:rsidP="00D0572C">
      <w:pPr>
        <w:shd w:val="clear" w:color="auto" w:fill="FFFFFF"/>
        <w:tabs>
          <w:tab w:val="left" w:pos="1282"/>
        </w:tabs>
        <w:ind w:left="24" w:right="14" w:firstLine="893"/>
        <w:jc w:val="both"/>
      </w:pPr>
      <w:r w:rsidRPr="00AE3E68">
        <w:rPr>
          <w:spacing w:val="-5"/>
        </w:rPr>
        <w:t>2.6.</w:t>
      </w:r>
      <w:r w:rsidRPr="00AE3E68">
        <w:tab/>
      </w:r>
      <w:r w:rsidRPr="00AE3E68">
        <w:rPr>
          <w:spacing w:val="-2"/>
        </w:rPr>
        <w:t>Полная оплата Покупателем цены продажи Имущества подтверждается выпис</w:t>
      </w:r>
      <w:r w:rsidRPr="00AE3E68">
        <w:t xml:space="preserve">кой со счета Продавца о поступлении денежных средств. </w:t>
      </w:r>
    </w:p>
    <w:p w:rsidR="00D0572C" w:rsidRDefault="00D0572C" w:rsidP="00D0572C">
      <w:pPr>
        <w:shd w:val="clear" w:color="auto" w:fill="FFFFFF"/>
        <w:ind w:left="5"/>
        <w:jc w:val="center"/>
        <w:rPr>
          <w:b/>
          <w:bCs/>
        </w:rPr>
      </w:pPr>
    </w:p>
    <w:p w:rsidR="00D0572C" w:rsidRPr="00AE3E68" w:rsidRDefault="00D0572C" w:rsidP="00D0572C">
      <w:pPr>
        <w:shd w:val="clear" w:color="auto" w:fill="FFFFFF"/>
        <w:ind w:left="5"/>
        <w:jc w:val="center"/>
        <w:rPr>
          <w:b/>
          <w:bCs/>
        </w:rPr>
      </w:pPr>
      <w:r w:rsidRPr="00AE3E68">
        <w:rPr>
          <w:b/>
          <w:bCs/>
        </w:rPr>
        <w:t>3. ОБЯЗАННОСТИ СТОРОН</w:t>
      </w:r>
    </w:p>
    <w:p w:rsidR="00D0572C" w:rsidRPr="00AE3E68" w:rsidRDefault="00D0572C" w:rsidP="00D0572C">
      <w:pPr>
        <w:shd w:val="clear" w:color="auto" w:fill="FFFFFF"/>
        <w:ind w:left="5"/>
        <w:jc w:val="center"/>
      </w:pPr>
    </w:p>
    <w:p w:rsidR="00D0572C" w:rsidRPr="00AE3E68" w:rsidRDefault="00D0572C" w:rsidP="00D0572C">
      <w:pPr>
        <w:shd w:val="clear" w:color="auto" w:fill="FFFFFF"/>
        <w:tabs>
          <w:tab w:val="left" w:pos="1224"/>
        </w:tabs>
        <w:ind w:left="869"/>
      </w:pPr>
      <w:r w:rsidRPr="00AE3E68">
        <w:rPr>
          <w:spacing w:val="-4"/>
        </w:rPr>
        <w:t>3.1.</w:t>
      </w:r>
      <w:r w:rsidRPr="00AE3E68">
        <w:tab/>
      </w:r>
      <w:r w:rsidRPr="00AE3E68">
        <w:rPr>
          <w:spacing w:val="-1"/>
        </w:rPr>
        <w:t>Продавец обязан:</w:t>
      </w:r>
    </w:p>
    <w:p w:rsidR="00D0572C" w:rsidRPr="00AE3E68" w:rsidRDefault="00D0572C" w:rsidP="00D0572C">
      <w:pPr>
        <w:shd w:val="clear" w:color="auto" w:fill="FFFFFF"/>
        <w:tabs>
          <w:tab w:val="left" w:pos="1085"/>
        </w:tabs>
        <w:ind w:left="869"/>
      </w:pPr>
      <w:r w:rsidRPr="00AE3E68">
        <w:rPr>
          <w:spacing w:val="-8"/>
        </w:rPr>
        <w:t>а)</w:t>
      </w:r>
      <w:r w:rsidRPr="00AE3E68">
        <w:tab/>
      </w:r>
      <w:r w:rsidRPr="00AE3E68">
        <w:rPr>
          <w:spacing w:val="-1"/>
        </w:rPr>
        <w:t>принять от Покупателя денежные средства в счет оплаты Имущества;</w:t>
      </w:r>
    </w:p>
    <w:p w:rsidR="00D0572C" w:rsidRPr="00AE3E68" w:rsidRDefault="00D0572C" w:rsidP="00D0572C">
      <w:pPr>
        <w:shd w:val="clear" w:color="auto" w:fill="FFFFFF"/>
        <w:tabs>
          <w:tab w:val="left" w:pos="1085"/>
        </w:tabs>
        <w:ind w:left="19" w:right="10" w:firstLine="850"/>
        <w:jc w:val="both"/>
      </w:pPr>
      <w:r w:rsidRPr="00AE3E68">
        <w:rPr>
          <w:spacing w:val="-6"/>
        </w:rPr>
        <w:t>б)</w:t>
      </w:r>
      <w:r w:rsidRPr="00AE3E68">
        <w:tab/>
      </w:r>
      <w:r w:rsidRPr="00AE3E68">
        <w:rPr>
          <w:spacing w:val="-1"/>
        </w:rPr>
        <w:t xml:space="preserve">передать покупателю Имущество по акту приема-передачи не позднее чем через  </w:t>
      </w:r>
      <w:r w:rsidRPr="00AE3E68">
        <w:t>30 дней после дня полной их оплаты.</w:t>
      </w:r>
    </w:p>
    <w:p w:rsidR="00D0572C" w:rsidRPr="00AE3E68" w:rsidRDefault="00D0572C" w:rsidP="00D0572C">
      <w:pPr>
        <w:shd w:val="clear" w:color="auto" w:fill="FFFFFF"/>
        <w:tabs>
          <w:tab w:val="left" w:pos="1085"/>
        </w:tabs>
        <w:ind w:left="19" w:right="5" w:firstLine="850"/>
        <w:jc w:val="both"/>
      </w:pPr>
      <w:r w:rsidRPr="00AE3E68">
        <w:rPr>
          <w:spacing w:val="-6"/>
        </w:rPr>
        <w:t>в)</w:t>
      </w:r>
      <w:r w:rsidRPr="00AE3E68">
        <w:tab/>
      </w:r>
      <w:r w:rsidRPr="00AE3E68">
        <w:rPr>
          <w:spacing w:val="-1"/>
        </w:rPr>
        <w:t xml:space="preserve">выдать справку Покупателю о том, что оплата приобретенного им Имущества </w:t>
      </w:r>
      <w:r w:rsidRPr="00AE3E68">
        <w:t>произведена в полном объеме.</w:t>
      </w:r>
    </w:p>
    <w:p w:rsidR="00D0572C" w:rsidRPr="00AE3E68" w:rsidRDefault="00D0572C" w:rsidP="00D0572C">
      <w:pPr>
        <w:shd w:val="clear" w:color="auto" w:fill="FFFFFF"/>
        <w:tabs>
          <w:tab w:val="left" w:pos="1224"/>
        </w:tabs>
        <w:ind w:left="869"/>
      </w:pPr>
      <w:r w:rsidRPr="00AE3E68">
        <w:rPr>
          <w:spacing w:val="-5"/>
        </w:rPr>
        <w:t>3.2.</w:t>
      </w:r>
      <w:r w:rsidRPr="00AE3E68">
        <w:tab/>
      </w:r>
      <w:r w:rsidRPr="00AE3E68">
        <w:rPr>
          <w:spacing w:val="-2"/>
        </w:rPr>
        <w:t>Покупатель обязан:</w:t>
      </w:r>
    </w:p>
    <w:p w:rsidR="00D0572C" w:rsidRPr="00AE3E68" w:rsidRDefault="00D0572C" w:rsidP="00D0572C">
      <w:pPr>
        <w:shd w:val="clear" w:color="auto" w:fill="FFFFFF"/>
        <w:tabs>
          <w:tab w:val="left" w:pos="1085"/>
        </w:tabs>
        <w:ind w:left="24" w:right="10" w:firstLine="850"/>
        <w:jc w:val="both"/>
      </w:pPr>
      <w:r w:rsidRPr="00AE3E68">
        <w:rPr>
          <w:spacing w:val="-4"/>
        </w:rPr>
        <w:t>а)</w:t>
      </w:r>
      <w:r w:rsidRPr="00AE3E68">
        <w:tab/>
      </w:r>
      <w:r w:rsidRPr="00AE3E68">
        <w:rPr>
          <w:spacing w:val="-1"/>
        </w:rPr>
        <w:t>в предусмотренный в  п.2.4. настоящего Договора срок произвести оплату стоимости Имущества</w:t>
      </w:r>
      <w:r w:rsidRPr="00AE3E68">
        <w:t>;</w:t>
      </w:r>
    </w:p>
    <w:p w:rsidR="00D0572C" w:rsidRPr="00AE3E68" w:rsidRDefault="00D0572C" w:rsidP="00D0572C">
      <w:pPr>
        <w:shd w:val="clear" w:color="auto" w:fill="FFFFFF"/>
        <w:tabs>
          <w:tab w:val="left" w:pos="1085"/>
        </w:tabs>
        <w:ind w:left="24" w:right="10" w:firstLine="850"/>
        <w:jc w:val="both"/>
      </w:pPr>
      <w:r w:rsidRPr="00AE3E68">
        <w:rPr>
          <w:spacing w:val="-6"/>
        </w:rPr>
        <w:t>б)</w:t>
      </w:r>
      <w:r w:rsidRPr="00AE3E68">
        <w:tab/>
      </w:r>
      <w:r w:rsidRPr="00AE3E68">
        <w:rPr>
          <w:spacing w:val="-1"/>
        </w:rPr>
        <w:t>принять Имущество по акту приема-передачи. Факт подписания акта приема- передачи означает отсутствие у Покупателя претензий относительно принятого Имущества;</w:t>
      </w:r>
    </w:p>
    <w:p w:rsidR="00D0572C" w:rsidRPr="00AE3E68" w:rsidRDefault="00D0572C" w:rsidP="00D0572C">
      <w:pPr>
        <w:shd w:val="clear" w:color="auto" w:fill="FFFFFF"/>
        <w:tabs>
          <w:tab w:val="left" w:pos="1085"/>
        </w:tabs>
        <w:ind w:left="24" w:right="10" w:firstLine="850"/>
        <w:jc w:val="both"/>
      </w:pPr>
      <w:r w:rsidRPr="00AE3E68">
        <w:rPr>
          <w:spacing w:val="-6"/>
        </w:rPr>
        <w:t>в)</w:t>
      </w:r>
      <w:r w:rsidRPr="00AE3E68">
        <w:tab/>
      </w:r>
      <w:r w:rsidRPr="00AE3E68">
        <w:rPr>
          <w:spacing w:val="-2"/>
        </w:rPr>
        <w:t>принять документы, необходимые для государственной регистрации перехода права собственности на Имуще</w:t>
      </w:r>
      <w:r w:rsidRPr="00AE3E68">
        <w:rPr>
          <w:spacing w:val="-2"/>
        </w:rPr>
        <w:softHyphen/>
      </w:r>
      <w:r w:rsidRPr="00AE3E68">
        <w:t>ство;</w:t>
      </w:r>
    </w:p>
    <w:p w:rsidR="00D0572C" w:rsidRPr="00AE3E68" w:rsidRDefault="00D0572C" w:rsidP="00D0572C">
      <w:pPr>
        <w:shd w:val="clear" w:color="auto" w:fill="FFFFFF"/>
        <w:tabs>
          <w:tab w:val="left" w:pos="1085"/>
        </w:tabs>
        <w:ind w:left="24" w:firstLine="850"/>
        <w:jc w:val="both"/>
      </w:pPr>
      <w:r w:rsidRPr="00AE3E68">
        <w:rPr>
          <w:spacing w:val="-6"/>
        </w:rPr>
        <w:t>г)</w:t>
      </w:r>
      <w:r w:rsidRPr="00AE3E68">
        <w:tab/>
      </w:r>
      <w:r w:rsidRPr="00AE3E68">
        <w:rPr>
          <w:spacing w:val="-1"/>
        </w:rPr>
        <w:t>с момента принятия Имущества по акту приема-передачи на Покупателя перехо</w:t>
      </w:r>
      <w:r w:rsidRPr="00AE3E68">
        <w:t xml:space="preserve">дит риск случайной гибели или случайного повреждения Имущества. До момента перехода права собственности на Имущество,  Покупатель осуществляет в установленном порядке права владения и пользования Имуществом; </w:t>
      </w:r>
    </w:p>
    <w:p w:rsidR="00D0572C" w:rsidRDefault="00D0572C" w:rsidP="00D0572C">
      <w:pPr>
        <w:shd w:val="clear" w:color="auto" w:fill="FFFFFF"/>
        <w:ind w:left="29"/>
        <w:jc w:val="center"/>
        <w:rPr>
          <w:b/>
          <w:bCs/>
        </w:rPr>
      </w:pPr>
    </w:p>
    <w:p w:rsidR="00D0572C" w:rsidRPr="00AE3E68" w:rsidRDefault="00D0572C" w:rsidP="00D0572C">
      <w:pPr>
        <w:shd w:val="clear" w:color="auto" w:fill="FFFFFF"/>
        <w:ind w:left="29"/>
        <w:jc w:val="center"/>
        <w:rPr>
          <w:b/>
          <w:bCs/>
        </w:rPr>
      </w:pPr>
      <w:r w:rsidRPr="00AE3E68">
        <w:rPr>
          <w:b/>
          <w:bCs/>
        </w:rPr>
        <w:t>4. ОТВЕТСТВЕННОСТЬ СТОРОН</w:t>
      </w:r>
    </w:p>
    <w:p w:rsidR="00D0572C" w:rsidRPr="00AE3E68" w:rsidRDefault="00D0572C" w:rsidP="00D0572C">
      <w:pPr>
        <w:shd w:val="clear" w:color="auto" w:fill="FFFFFF"/>
        <w:ind w:left="29"/>
        <w:jc w:val="center"/>
      </w:pPr>
    </w:p>
    <w:p w:rsidR="00D0572C" w:rsidRPr="00AE3E68" w:rsidRDefault="00D0572C" w:rsidP="00D0572C">
      <w:pPr>
        <w:widowControl w:val="0"/>
        <w:numPr>
          <w:ilvl w:val="0"/>
          <w:numId w:val="2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34" w:firstLine="845"/>
        <w:jc w:val="both"/>
      </w:pPr>
      <w:r w:rsidRPr="00AE3E68">
        <w:rPr>
          <w:spacing w:val="-1"/>
        </w:rPr>
        <w:t>При не исполнении обязательств по настоящему Договору, Стороны несут ответственность в соответствии с настоящим договором и действующим законодательством.</w:t>
      </w:r>
    </w:p>
    <w:p w:rsidR="00D0572C" w:rsidRPr="00AE3E68" w:rsidRDefault="00D0572C" w:rsidP="00D0572C">
      <w:pPr>
        <w:widowControl w:val="0"/>
        <w:numPr>
          <w:ilvl w:val="0"/>
          <w:numId w:val="2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34" w:firstLine="845"/>
        <w:jc w:val="both"/>
      </w:pPr>
      <w:r w:rsidRPr="00AE3E68">
        <w:t>При просрочке оплаты за Имущество на Покупателя налагаются пени в размере 0,1 % от суммы платежа  за каждый день просрочки.</w:t>
      </w:r>
    </w:p>
    <w:p w:rsidR="00D0572C" w:rsidRPr="00AE3E68" w:rsidRDefault="00D0572C" w:rsidP="00D0572C">
      <w:pPr>
        <w:widowControl w:val="0"/>
        <w:numPr>
          <w:ilvl w:val="0"/>
          <w:numId w:val="2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34" w:firstLine="845"/>
        <w:jc w:val="both"/>
      </w:pPr>
      <w:r w:rsidRPr="00AE3E68">
        <w:rPr>
          <w:spacing w:val="-1"/>
        </w:rPr>
        <w:t>Просрочка внесения денежных средств в счет оплаты Имущества свыше десяти дней</w:t>
      </w:r>
      <w:r w:rsidRPr="00AE3E68">
        <w:rPr>
          <w:b/>
          <w:bCs/>
          <w:smallCaps/>
        </w:rPr>
        <w:t xml:space="preserve"> </w:t>
      </w:r>
      <w:r w:rsidRPr="00AE3E68">
        <w:t>расценивается Продавцом как отказ Покупателя от исполнения обязательств</w:t>
      </w:r>
      <w:r w:rsidRPr="00AE3E68">
        <w:br/>
        <w:t>по оплате Имущества. В данном случае Продавец вправе  расторгнуть настоящий договор в одностороннем порядке, о чем Продавец в течение 10 (десяти) дней обязан уведомить Покупателя. Задаток Покупателю в таком случае  не возвращается.</w:t>
      </w:r>
    </w:p>
    <w:p w:rsidR="00D0572C" w:rsidRDefault="00D0572C" w:rsidP="00D0572C">
      <w:pPr>
        <w:shd w:val="clear" w:color="auto" w:fill="FFFFFF"/>
        <w:ind w:left="19"/>
        <w:jc w:val="center"/>
        <w:rPr>
          <w:b/>
        </w:rPr>
      </w:pPr>
    </w:p>
    <w:p w:rsidR="00D0572C" w:rsidRDefault="00D0572C" w:rsidP="00D0572C">
      <w:pPr>
        <w:shd w:val="clear" w:color="auto" w:fill="FFFFFF"/>
        <w:ind w:left="19"/>
        <w:jc w:val="center"/>
        <w:rPr>
          <w:b/>
        </w:rPr>
      </w:pPr>
    </w:p>
    <w:p w:rsidR="00D0572C" w:rsidRDefault="00D0572C" w:rsidP="00D0572C">
      <w:pPr>
        <w:shd w:val="clear" w:color="auto" w:fill="FFFFFF"/>
        <w:ind w:left="19"/>
        <w:jc w:val="center"/>
        <w:rPr>
          <w:b/>
        </w:rPr>
      </w:pPr>
    </w:p>
    <w:p w:rsidR="00D0572C" w:rsidRPr="00AE3E68" w:rsidRDefault="00D0572C" w:rsidP="00D0572C">
      <w:pPr>
        <w:shd w:val="clear" w:color="auto" w:fill="FFFFFF"/>
        <w:ind w:left="19"/>
        <w:jc w:val="center"/>
        <w:rPr>
          <w:b/>
        </w:rPr>
      </w:pPr>
      <w:r w:rsidRPr="00AE3E68">
        <w:rPr>
          <w:b/>
        </w:rPr>
        <w:t>5. ЗАКЛЮЧИТЕЛЬНЫЕ ПОЛОЖЕНИЯ</w:t>
      </w:r>
    </w:p>
    <w:p w:rsidR="00D0572C" w:rsidRPr="00AE3E68" w:rsidRDefault="00D0572C" w:rsidP="00D0572C">
      <w:pPr>
        <w:shd w:val="clear" w:color="auto" w:fill="FFFFFF"/>
        <w:ind w:left="19"/>
        <w:jc w:val="center"/>
        <w:rPr>
          <w:b/>
        </w:rPr>
      </w:pPr>
    </w:p>
    <w:p w:rsidR="00D0572C" w:rsidRPr="00AE3E68" w:rsidRDefault="00D0572C" w:rsidP="00D0572C">
      <w:pPr>
        <w:shd w:val="clear" w:color="auto" w:fill="FFFFFF"/>
        <w:ind w:left="19" w:firstLine="701"/>
        <w:jc w:val="both"/>
      </w:pPr>
      <w:r w:rsidRPr="00AE3E68">
        <w:t xml:space="preserve">  5.1. Течение сроков, указанных в настоящем Договоре, исчисляется периодом времени, указанном в календарных днях.</w:t>
      </w:r>
      <w:r w:rsidRPr="00AE3E68">
        <w:rPr>
          <w:b/>
          <w:bCs/>
        </w:rPr>
        <w:t xml:space="preserve"> </w:t>
      </w:r>
      <w:r w:rsidRPr="00AE3E68">
        <w:t xml:space="preserve">Течение срока начинается на следующий день после наступления события, которым определено его начало. </w:t>
      </w:r>
    </w:p>
    <w:p w:rsidR="00D0572C" w:rsidRPr="00AE3E68" w:rsidRDefault="00D0572C" w:rsidP="00D0572C">
      <w:pPr>
        <w:shd w:val="clear" w:color="auto" w:fill="FFFFFF"/>
        <w:ind w:left="19" w:firstLine="701"/>
        <w:jc w:val="both"/>
      </w:pPr>
      <w:r w:rsidRPr="00AE3E68">
        <w:t xml:space="preserve">  5.2. Настоящий Договор вступает в силу с момента его подписания и прекращает свое действие:</w:t>
      </w:r>
    </w:p>
    <w:p w:rsidR="00D0572C" w:rsidRPr="00AE3E68" w:rsidRDefault="00D0572C" w:rsidP="00D0572C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869"/>
        <w:jc w:val="both"/>
      </w:pPr>
      <w:r w:rsidRPr="00AE3E68">
        <w:rPr>
          <w:spacing w:val="-1"/>
        </w:rPr>
        <w:t>исполнением Сторонами своих обязательств по настоящему Договору;</w:t>
      </w:r>
    </w:p>
    <w:p w:rsidR="00D0572C" w:rsidRPr="00AE3E68" w:rsidRDefault="00D0572C" w:rsidP="00D0572C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869"/>
        <w:jc w:val="both"/>
      </w:pPr>
      <w:r w:rsidRPr="00AE3E68">
        <w:rPr>
          <w:spacing w:val="-1"/>
        </w:rPr>
        <w:t>в предусмотренных настоящим Договором случаях;</w:t>
      </w:r>
    </w:p>
    <w:p w:rsidR="00D0572C" w:rsidRPr="00AE3E68" w:rsidRDefault="00D0572C" w:rsidP="00D0572C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869"/>
        <w:jc w:val="both"/>
      </w:pPr>
      <w:r w:rsidRPr="00AE3E68">
        <w:rPr>
          <w:spacing w:val="-1"/>
        </w:rPr>
        <w:t>по иным основаниям, предусмотренным действующим законодательством Российской Федерации.</w:t>
      </w:r>
    </w:p>
    <w:p w:rsidR="00D0572C" w:rsidRPr="00AE3E68" w:rsidRDefault="00D0572C" w:rsidP="00D0572C">
      <w:pPr>
        <w:shd w:val="clear" w:color="auto" w:fill="FFFFFF"/>
        <w:ind w:left="14" w:firstLine="859"/>
        <w:jc w:val="both"/>
      </w:pPr>
      <w:r w:rsidRPr="00AE3E68">
        <w:t>5.3. Споры, возникающие между Сторонами в ходе исполнения настоящего Договора, разрешаются сто</w:t>
      </w:r>
      <w:r w:rsidRPr="00AE3E68">
        <w:softHyphen/>
        <w:t>ронами путем переговоров, а при не достижении согласия рассматриваются в суде.</w:t>
      </w:r>
    </w:p>
    <w:p w:rsidR="00D0572C" w:rsidRPr="00AE3E68" w:rsidRDefault="00D0572C" w:rsidP="00D0572C">
      <w:pPr>
        <w:widowControl w:val="0"/>
        <w:numPr>
          <w:ilvl w:val="0"/>
          <w:numId w:val="3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10" w:firstLine="869"/>
        <w:jc w:val="both"/>
        <w:rPr>
          <w:spacing w:val="-6"/>
        </w:rPr>
      </w:pPr>
      <w:r w:rsidRPr="00AE3E68">
        <w:t xml:space="preserve">Настоящий Договор составлен в  </w:t>
      </w:r>
      <w:r>
        <w:t>трех</w:t>
      </w:r>
      <w:r w:rsidRPr="00AE3E68">
        <w:t xml:space="preserve"> подлинных экземплярах, имеющих одинаковую юридиче</w:t>
      </w:r>
      <w:r w:rsidRPr="00AE3E68">
        <w:softHyphen/>
        <w:t>скую силу.</w:t>
      </w:r>
    </w:p>
    <w:p w:rsidR="00D0572C" w:rsidRPr="00AE3E68" w:rsidRDefault="00D0572C" w:rsidP="00D0572C">
      <w:pPr>
        <w:widowControl w:val="0"/>
        <w:numPr>
          <w:ilvl w:val="0"/>
          <w:numId w:val="4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878"/>
        <w:jc w:val="both"/>
        <w:rPr>
          <w:spacing w:val="-6"/>
        </w:rPr>
      </w:pPr>
      <w:r w:rsidRPr="00AE3E68">
        <w:rPr>
          <w:spacing w:val="-1"/>
        </w:rPr>
        <w:t>Акт приема-передачи является неотъемлемой частью Договора.</w:t>
      </w:r>
    </w:p>
    <w:p w:rsidR="00D0572C" w:rsidRDefault="00D0572C" w:rsidP="00D0572C">
      <w:pPr>
        <w:shd w:val="clear" w:color="auto" w:fill="FFFFFF"/>
        <w:ind w:left="19"/>
        <w:jc w:val="center"/>
        <w:rPr>
          <w:b/>
        </w:rPr>
      </w:pPr>
    </w:p>
    <w:p w:rsidR="00D0572C" w:rsidRDefault="00D0572C" w:rsidP="00D0572C">
      <w:pPr>
        <w:shd w:val="clear" w:color="auto" w:fill="FFFFFF"/>
        <w:ind w:left="19"/>
        <w:jc w:val="center"/>
        <w:rPr>
          <w:b/>
        </w:rPr>
      </w:pPr>
      <w:r w:rsidRPr="00AE3E68">
        <w:rPr>
          <w:b/>
        </w:rPr>
        <w:t>6. РЕКВИЗИТЫ СТОРОН</w:t>
      </w:r>
    </w:p>
    <w:p w:rsidR="00D0572C" w:rsidRPr="00AE3E68" w:rsidRDefault="00D0572C" w:rsidP="00D0572C">
      <w:pPr>
        <w:shd w:val="clear" w:color="auto" w:fill="FFFFFF"/>
        <w:ind w:left="19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6"/>
        <w:gridCol w:w="4304"/>
      </w:tblGrid>
      <w:tr w:rsidR="00D0572C" w:rsidRPr="00AE3E68" w:rsidTr="00D0572C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AE3E68" w:rsidRDefault="00D0572C" w:rsidP="00D0572C">
            <w:pPr>
              <w:jc w:val="both"/>
            </w:pPr>
            <w:r w:rsidRPr="00AE3E68">
              <w:rPr>
                <w:b/>
              </w:rPr>
              <w:t xml:space="preserve">                                  </w:t>
            </w:r>
            <w:r w:rsidRPr="00AE3E68">
              <w:t>Продавец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AE3E68" w:rsidRDefault="00D0572C" w:rsidP="00D0572C">
            <w:pPr>
              <w:jc w:val="both"/>
            </w:pPr>
            <w:r w:rsidRPr="00AE3E68">
              <w:rPr>
                <w:b/>
              </w:rPr>
              <w:t xml:space="preserve">                            </w:t>
            </w:r>
            <w:r w:rsidRPr="00AE3E68">
              <w:t>Покупатель</w:t>
            </w:r>
          </w:p>
        </w:tc>
      </w:tr>
      <w:tr w:rsidR="00D0572C" w:rsidRPr="00AE3E68" w:rsidTr="00D0572C">
        <w:trPr>
          <w:trHeight w:val="2479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642B18" w:rsidRDefault="00D0572C" w:rsidP="00D0572C">
            <w:pPr>
              <w:jc w:val="both"/>
            </w:pPr>
            <w:r w:rsidRPr="00642B18">
              <w:t xml:space="preserve">Администрация Тамбовского района </w:t>
            </w:r>
          </w:p>
          <w:p w:rsidR="00D0572C" w:rsidRPr="00642B18" w:rsidRDefault="00D0572C" w:rsidP="00D0572C">
            <w:r w:rsidRPr="00642B18">
              <w:t xml:space="preserve">юридический адрес: Амурская область, </w:t>
            </w:r>
            <w:proofErr w:type="spellStart"/>
            <w:r w:rsidRPr="00642B18">
              <w:t>с.Тамбовка</w:t>
            </w:r>
            <w:proofErr w:type="spellEnd"/>
            <w:r w:rsidRPr="00642B18">
              <w:t>, ул. Ленинская, д.90.</w:t>
            </w:r>
          </w:p>
          <w:p w:rsidR="00D0572C" w:rsidRPr="00642B18" w:rsidRDefault="00D0572C" w:rsidP="00D0572C">
            <w:pPr>
              <w:shd w:val="clear" w:color="auto" w:fill="FFFFFF"/>
              <w:tabs>
                <w:tab w:val="left" w:pos="5355"/>
                <w:tab w:val="left" w:pos="5625"/>
              </w:tabs>
              <w:jc w:val="both"/>
            </w:pPr>
            <w:r w:rsidRPr="00642B18">
              <w:t>ИНН/КПП 2827002921/282701001</w:t>
            </w:r>
          </w:p>
          <w:p w:rsidR="00D0572C" w:rsidRPr="00642B18" w:rsidRDefault="00D0572C" w:rsidP="00D0572C">
            <w:r w:rsidRPr="00642B18">
              <w:t xml:space="preserve">УФК по Амурской области (Комитет по управлению муниципальным имуществом Тамбовского района л/с 04233005440), р/с 40101810000000010003 в </w:t>
            </w:r>
            <w:r>
              <w:t>Отделении Благовещенск г. Благовещенск</w:t>
            </w:r>
            <w:r w:rsidRPr="00642B18">
              <w:t>, БИК 041012001, КБК 030 114 020 530 500 004 10, ОКТ</w:t>
            </w:r>
            <w:r>
              <w:t>М</w:t>
            </w:r>
            <w:r w:rsidRPr="00642B18">
              <w:t>О  10</w:t>
            </w:r>
            <w:r>
              <w:t>6</w:t>
            </w:r>
            <w:r w:rsidRPr="00642B18">
              <w:t>51000</w:t>
            </w:r>
          </w:p>
          <w:p w:rsidR="00D0572C" w:rsidRPr="00642B18" w:rsidRDefault="00D0572C" w:rsidP="00D0572C">
            <w:pPr>
              <w:jc w:val="both"/>
            </w:pPr>
          </w:p>
          <w:p w:rsidR="00D0572C" w:rsidRPr="00642B18" w:rsidRDefault="00D0572C" w:rsidP="00D0572C">
            <w:pPr>
              <w:jc w:val="both"/>
            </w:pPr>
            <w:r w:rsidRPr="00642B18">
              <w:t xml:space="preserve">Глава района ______________Н.Н. Змушко </w:t>
            </w:r>
          </w:p>
          <w:p w:rsidR="00D0572C" w:rsidRPr="00642B18" w:rsidRDefault="00D0572C" w:rsidP="00D0572C">
            <w:pPr>
              <w:tabs>
                <w:tab w:val="left" w:pos="1590"/>
                <w:tab w:val="center" w:pos="2420"/>
              </w:tabs>
            </w:pPr>
            <w:r w:rsidRPr="00642B18">
              <w:tab/>
              <w:t>(подпись)</w:t>
            </w:r>
          </w:p>
          <w:p w:rsidR="00D0572C" w:rsidRPr="00AE3E68" w:rsidRDefault="00D0572C" w:rsidP="00D0572C">
            <w:pPr>
              <w:jc w:val="center"/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C" w:rsidRPr="00AE3E68" w:rsidRDefault="00D0572C" w:rsidP="00D0572C">
            <w:pPr>
              <w:ind w:left="-61"/>
            </w:pPr>
            <w:r w:rsidRPr="00AE3E68">
              <w:t>___________________________ (наименование юридического лица, Ф.И.О. физического лица)</w:t>
            </w:r>
          </w:p>
          <w:p w:rsidR="00D0572C" w:rsidRPr="00AE3E68" w:rsidRDefault="00D0572C" w:rsidP="00D0572C">
            <w:pPr>
              <w:ind w:left="-61"/>
            </w:pPr>
            <w:r w:rsidRPr="00AE3E68">
              <w:t>Адрес:_____</w:t>
            </w:r>
            <w:r>
              <w:t>_______________________</w:t>
            </w:r>
          </w:p>
          <w:p w:rsidR="00D0572C" w:rsidRPr="00AE3E68" w:rsidRDefault="00D0572C" w:rsidP="00D0572C">
            <w:pPr>
              <w:ind w:left="-61"/>
            </w:pPr>
            <w:r w:rsidRPr="00AE3E68">
              <w:t>__________</w:t>
            </w:r>
            <w:r>
              <w:t>________________________</w:t>
            </w:r>
          </w:p>
          <w:p w:rsidR="00D0572C" w:rsidRPr="00AE3E68" w:rsidRDefault="00D0572C" w:rsidP="00D0572C">
            <w:pPr>
              <w:ind w:left="-61"/>
            </w:pPr>
            <w:r w:rsidRPr="00AE3E68">
              <w:t xml:space="preserve">Банковские реквизиты:___________________ </w:t>
            </w:r>
          </w:p>
          <w:p w:rsidR="00D0572C" w:rsidRPr="00AE3E68" w:rsidRDefault="00D0572C" w:rsidP="00D0572C">
            <w:pPr>
              <w:ind w:left="-61"/>
            </w:pPr>
          </w:p>
          <w:p w:rsidR="00D0572C" w:rsidRPr="00AE3E68" w:rsidRDefault="00D0572C" w:rsidP="00D0572C">
            <w:pPr>
              <w:ind w:left="-61"/>
            </w:pPr>
          </w:p>
          <w:p w:rsidR="00D0572C" w:rsidRPr="00AE3E68" w:rsidRDefault="00D0572C" w:rsidP="00D0572C">
            <w:pPr>
              <w:ind w:left="-61"/>
            </w:pPr>
          </w:p>
          <w:p w:rsidR="00D0572C" w:rsidRPr="00AE3E68" w:rsidRDefault="00D0572C" w:rsidP="00D0572C">
            <w:pPr>
              <w:ind w:left="-61"/>
            </w:pPr>
          </w:p>
          <w:p w:rsidR="00D0572C" w:rsidRPr="00AE3E68" w:rsidRDefault="00D0572C" w:rsidP="00D0572C">
            <w:pPr>
              <w:ind w:left="-61"/>
            </w:pPr>
          </w:p>
          <w:p w:rsidR="00D0572C" w:rsidRPr="00AE3E68" w:rsidRDefault="00D0572C" w:rsidP="00D0572C">
            <w:pPr>
              <w:ind w:left="-61"/>
            </w:pPr>
            <w:r w:rsidRPr="00AE3E68">
              <w:t xml:space="preserve">                 </w:t>
            </w:r>
          </w:p>
          <w:p w:rsidR="00D0572C" w:rsidRPr="00AE3E68" w:rsidRDefault="00D0572C" w:rsidP="00D0572C">
            <w:pPr>
              <w:ind w:left="-61"/>
              <w:jc w:val="both"/>
            </w:pPr>
            <w:r>
              <w:t xml:space="preserve">                        </w:t>
            </w:r>
            <w:r w:rsidRPr="00AE3E68">
              <w:t>__________________</w:t>
            </w:r>
          </w:p>
          <w:p w:rsidR="00D0572C" w:rsidRPr="00AE3E68" w:rsidRDefault="00D0572C" w:rsidP="00D0572C">
            <w:pPr>
              <w:ind w:left="-61"/>
              <w:jc w:val="both"/>
            </w:pPr>
            <w:r w:rsidRPr="00AE3E68">
              <w:t xml:space="preserve">                                   (подпись)</w:t>
            </w:r>
          </w:p>
          <w:p w:rsidR="00D0572C" w:rsidRPr="00AE3E68" w:rsidRDefault="00D0572C" w:rsidP="00D0572C">
            <w:pPr>
              <w:ind w:left="-61"/>
              <w:jc w:val="both"/>
            </w:pPr>
          </w:p>
        </w:tc>
      </w:tr>
    </w:tbl>
    <w:p w:rsidR="00D0572C" w:rsidRPr="00DE2B33" w:rsidRDefault="00D0572C" w:rsidP="00D0572C">
      <w:pPr>
        <w:ind w:left="6480"/>
        <w:jc w:val="both"/>
        <w:rPr>
          <w:b/>
        </w:rPr>
      </w:pPr>
      <w:r w:rsidRPr="00DE2B33">
        <w:rPr>
          <w:b/>
        </w:rPr>
        <w:t xml:space="preserve">                               </w:t>
      </w:r>
    </w:p>
    <w:p w:rsidR="00D0572C" w:rsidRPr="00E74C84" w:rsidRDefault="00D0572C" w:rsidP="00D0572C">
      <w:pPr>
        <w:jc w:val="center"/>
        <w:rPr>
          <w:b/>
          <w:bCs/>
        </w:rPr>
      </w:pPr>
      <w:r w:rsidRPr="00E74C84">
        <w:rPr>
          <w:b/>
          <w:bCs/>
        </w:rPr>
        <w:t>А К Т</w:t>
      </w:r>
    </w:p>
    <w:p w:rsidR="00D0572C" w:rsidRDefault="00D0572C" w:rsidP="00D0572C">
      <w:pPr>
        <w:jc w:val="center"/>
        <w:rPr>
          <w:b/>
          <w:bCs/>
        </w:rPr>
      </w:pPr>
      <w:r w:rsidRPr="00E74C84">
        <w:rPr>
          <w:b/>
          <w:bCs/>
        </w:rPr>
        <w:t>ПРИЕМА-ПЕРЕДАЧИ</w:t>
      </w:r>
      <w:r>
        <w:rPr>
          <w:b/>
          <w:bCs/>
        </w:rPr>
        <w:t xml:space="preserve">  </w:t>
      </w:r>
    </w:p>
    <w:p w:rsidR="00D0572C" w:rsidRDefault="00D0572C" w:rsidP="00D0572C">
      <w:pPr>
        <w:shd w:val="clear" w:color="auto" w:fill="FFFFFF"/>
        <w:spacing w:line="235" w:lineRule="exact"/>
        <w:ind w:left="2798" w:right="2832"/>
        <w:jc w:val="center"/>
        <w:rPr>
          <w:bCs/>
          <w:spacing w:val="-2"/>
        </w:rPr>
      </w:pPr>
    </w:p>
    <w:p w:rsidR="00D0572C" w:rsidRDefault="00D0572C" w:rsidP="00D0572C">
      <w:pPr>
        <w:shd w:val="clear" w:color="auto" w:fill="FFFFFF"/>
        <w:spacing w:line="235" w:lineRule="exact"/>
        <w:ind w:left="2798" w:right="2832"/>
        <w:jc w:val="center"/>
        <w:rPr>
          <w:bCs/>
          <w:spacing w:val="-2"/>
        </w:rPr>
      </w:pPr>
    </w:p>
    <w:p w:rsidR="00D0572C" w:rsidRDefault="00D0572C" w:rsidP="00D0572C">
      <w:pPr>
        <w:shd w:val="clear" w:color="auto" w:fill="FFFFFF"/>
        <w:spacing w:line="235" w:lineRule="exact"/>
        <w:ind w:left="2798" w:right="2832"/>
        <w:jc w:val="center"/>
        <w:rPr>
          <w:bCs/>
          <w:spacing w:val="-2"/>
        </w:rPr>
      </w:pPr>
    </w:p>
    <w:p w:rsidR="00D0572C" w:rsidRPr="00172706" w:rsidRDefault="00D0572C" w:rsidP="00D0572C">
      <w:pPr>
        <w:jc w:val="center"/>
        <w:rPr>
          <w:b/>
          <w:bCs/>
        </w:rPr>
      </w:pPr>
    </w:p>
    <w:p w:rsidR="00D0572C" w:rsidRPr="00B846D6" w:rsidRDefault="00D0572C" w:rsidP="00D0572C">
      <w:pPr>
        <w:tabs>
          <w:tab w:val="left" w:pos="1275"/>
        </w:tabs>
        <w:jc w:val="both"/>
      </w:pPr>
      <w:r w:rsidRPr="00B846D6">
        <w:t>с. Тамбовка                                                                              «</w:t>
      </w:r>
      <w:r w:rsidRPr="00B846D6">
        <w:rPr>
          <w:u w:val="single"/>
        </w:rPr>
        <w:t xml:space="preserve"> ___ </w:t>
      </w:r>
      <w:r w:rsidRPr="00B846D6">
        <w:t>» _____________ 201</w:t>
      </w:r>
      <w:r>
        <w:t>9</w:t>
      </w:r>
      <w:r w:rsidRPr="00B846D6">
        <w:t xml:space="preserve"> года.</w:t>
      </w:r>
    </w:p>
    <w:p w:rsidR="00D0572C" w:rsidRPr="00B846D6" w:rsidRDefault="00D0572C" w:rsidP="00D0572C">
      <w:pPr>
        <w:tabs>
          <w:tab w:val="left" w:pos="1275"/>
        </w:tabs>
        <w:jc w:val="both"/>
      </w:pPr>
    </w:p>
    <w:p w:rsidR="00D0572C" w:rsidRPr="00B846D6" w:rsidRDefault="00D0572C" w:rsidP="00D0572C">
      <w:pPr>
        <w:tabs>
          <w:tab w:val="left" w:pos="1275"/>
        </w:tabs>
        <w:jc w:val="both"/>
      </w:pPr>
    </w:p>
    <w:p w:rsidR="00D0572C" w:rsidRDefault="00D0572C" w:rsidP="00D0572C">
      <w:pPr>
        <w:tabs>
          <w:tab w:val="left" w:pos="1275"/>
        </w:tabs>
        <w:jc w:val="both"/>
        <w:rPr>
          <w:spacing w:val="-1"/>
        </w:rPr>
      </w:pPr>
      <w:r w:rsidRPr="00B846D6">
        <w:t xml:space="preserve">        Администрация Тамбовского района Амурской области, именуемая в дальнейшем «Продавец», в лице главы Змушко Николая Николаевича, действующего на основании Устава, постановления от 29.03.2010 г. № 180,  в соответствии с договором купли-продажи от </w:t>
      </w:r>
      <w:r>
        <w:t>___________ года</w:t>
      </w:r>
      <w:r w:rsidRPr="00B846D6">
        <w:t>, с одной стороны, и</w:t>
      </w:r>
      <w:r>
        <w:t xml:space="preserve"> __________________________, ______________</w:t>
      </w:r>
      <w:r>
        <w:rPr>
          <w:spacing w:val="1"/>
        </w:rPr>
        <w:t xml:space="preserve"> года рождения, паспорт серии ___________ выдан __________- отделом внутренних дел Тамбовского района Амурской области</w:t>
      </w:r>
      <w:r w:rsidRPr="001C7CE7">
        <w:rPr>
          <w:spacing w:val="1"/>
        </w:rPr>
        <w:t>,</w:t>
      </w:r>
      <w:r>
        <w:rPr>
          <w:spacing w:val="1"/>
        </w:rPr>
        <w:t xml:space="preserve"> проживающий по адресу: _________________________________________-,</w:t>
      </w:r>
      <w:r w:rsidRPr="00AE3E68">
        <w:rPr>
          <w:spacing w:val="-2"/>
        </w:rPr>
        <w:t xml:space="preserve"> </w:t>
      </w:r>
      <w:r w:rsidRPr="00B846D6">
        <w:rPr>
          <w:spacing w:val="-1"/>
        </w:rPr>
        <w:t xml:space="preserve">подписали настоящий Акт приема-передачи о нижеследующем: </w:t>
      </w:r>
    </w:p>
    <w:p w:rsidR="00D0572C" w:rsidRDefault="00D0572C" w:rsidP="00D0572C">
      <w:pPr>
        <w:tabs>
          <w:tab w:val="left" w:pos="1275"/>
        </w:tabs>
        <w:jc w:val="both"/>
      </w:pPr>
      <w:r>
        <w:rPr>
          <w:spacing w:val="-1"/>
        </w:rPr>
        <w:t xml:space="preserve">            </w:t>
      </w:r>
      <w:r>
        <w:t>1.</w:t>
      </w:r>
      <w:r w:rsidRPr="00B846D6">
        <w:t>Продавец согласно договору купли-продажи от «</w:t>
      </w:r>
      <w:r>
        <w:t>___»</w:t>
      </w:r>
      <w:r w:rsidRPr="00B846D6">
        <w:t>___20</w:t>
      </w:r>
      <w:r>
        <w:t xml:space="preserve"> г. п</w:t>
      </w:r>
      <w:r w:rsidRPr="00B846D6">
        <w:t xml:space="preserve">ередал, а </w:t>
      </w:r>
      <w:r>
        <w:t>Пок</w:t>
      </w:r>
      <w:r w:rsidRPr="00B846D6">
        <w:t>упатель принял:</w:t>
      </w:r>
      <w:r>
        <w:t xml:space="preserve"> </w:t>
      </w:r>
    </w:p>
    <w:p w:rsidR="00D0572C" w:rsidRDefault="00D0572C" w:rsidP="00D0572C">
      <w:pPr>
        <w:ind w:firstLine="708"/>
      </w:pPr>
      <w:r>
        <w:t>1.1. ____________________________________________________________________</w:t>
      </w:r>
    </w:p>
    <w:p w:rsidR="00D0572C" w:rsidRDefault="00D0572C" w:rsidP="00D0572C">
      <w:pPr>
        <w:ind w:firstLine="708"/>
      </w:pPr>
      <w:r>
        <w:t>1.2.</w:t>
      </w:r>
      <w:r w:rsidRPr="004B6B0E">
        <w:t xml:space="preserve"> </w:t>
      </w:r>
      <w:r w:rsidRPr="005348F0">
        <w:t>П</w:t>
      </w:r>
      <w:r>
        <w:t>аспорт ___________________________________________________________</w:t>
      </w:r>
    </w:p>
    <w:p w:rsidR="00D0572C" w:rsidRPr="00C36C29" w:rsidRDefault="00D0572C" w:rsidP="00D0572C">
      <w:pPr>
        <w:ind w:firstLine="708"/>
      </w:pPr>
      <w:r w:rsidRPr="00C36C29">
        <w:t>2. Стоимость имущества составляет:</w:t>
      </w:r>
      <w:r>
        <w:t xml:space="preserve"> </w:t>
      </w:r>
    </w:p>
    <w:p w:rsidR="00D0572C" w:rsidRDefault="00D0572C" w:rsidP="00D0572C">
      <w:pPr>
        <w:spacing w:line="240" w:lineRule="exact"/>
        <w:ind w:firstLine="708"/>
        <w:jc w:val="both"/>
      </w:pPr>
      <w:r w:rsidRPr="00B846D6">
        <w:t xml:space="preserve">2.1. Стоимость имущества, установленная по итогам аукциона, </w:t>
      </w:r>
      <w:r w:rsidRPr="00AE3E68">
        <w:rPr>
          <w:spacing w:val="-1"/>
        </w:rPr>
        <w:t xml:space="preserve">составляет </w:t>
      </w:r>
      <w:r>
        <w:rPr>
          <w:b/>
        </w:rPr>
        <w:t>_________</w:t>
      </w:r>
      <w:r w:rsidRPr="00F35C7F">
        <w:rPr>
          <w:b/>
        </w:rPr>
        <w:t xml:space="preserve"> </w:t>
      </w:r>
      <w:r w:rsidRPr="00F35C7F">
        <w:t>(</w:t>
      </w:r>
      <w:r>
        <w:t>____________________________</w:t>
      </w:r>
      <w:r w:rsidRPr="00F35C7F">
        <w:t>) рубл</w:t>
      </w:r>
      <w:r>
        <w:t>ь __ копеек</w:t>
      </w:r>
      <w:r w:rsidRPr="00F35C7F">
        <w:t>.</w:t>
      </w:r>
    </w:p>
    <w:p w:rsidR="00D0572C" w:rsidRPr="00B846D6" w:rsidRDefault="00D0572C" w:rsidP="00D0572C">
      <w:pPr>
        <w:spacing w:line="240" w:lineRule="exact"/>
        <w:ind w:firstLine="708"/>
        <w:jc w:val="both"/>
      </w:pPr>
      <w:r w:rsidRPr="00B846D6">
        <w:t>На момент подписания Акта приема-передачи стоимость имущества оплачена Покупателем в полном объеме.</w:t>
      </w:r>
    </w:p>
    <w:p w:rsidR="00D0572C" w:rsidRPr="00B846D6" w:rsidRDefault="00D0572C" w:rsidP="00D0572C">
      <w:pPr>
        <w:pStyle w:val="21"/>
        <w:rPr>
          <w:szCs w:val="24"/>
        </w:rPr>
      </w:pPr>
      <w:r w:rsidRPr="00B846D6">
        <w:rPr>
          <w:szCs w:val="24"/>
        </w:rPr>
        <w:tab/>
        <w:t>3. Подписание настоящего Акта приема-передачи означает отсутствие претензий Сторон друг к другу в отношении имущества.</w:t>
      </w:r>
    </w:p>
    <w:p w:rsidR="00D0572C" w:rsidRPr="00B846D6" w:rsidRDefault="00D0572C" w:rsidP="00D0572C">
      <w:pPr>
        <w:pStyle w:val="21"/>
        <w:rPr>
          <w:szCs w:val="24"/>
        </w:rPr>
      </w:pPr>
      <w:r w:rsidRPr="00B846D6">
        <w:rPr>
          <w:szCs w:val="24"/>
        </w:rPr>
        <w:tab/>
        <w:t xml:space="preserve">4. Настоящий Акт приема-передачи является неотъемлемой частью Договора купли-продажи от </w:t>
      </w:r>
      <w:r w:rsidRPr="00F90D6F">
        <w:rPr>
          <w:szCs w:val="24"/>
          <w:u w:val="single"/>
        </w:rPr>
        <w:t xml:space="preserve">« </w:t>
      </w:r>
      <w:r>
        <w:rPr>
          <w:szCs w:val="24"/>
          <w:u w:val="single"/>
        </w:rPr>
        <w:t xml:space="preserve"> </w:t>
      </w:r>
      <w:r w:rsidRPr="00F90D6F">
        <w:rPr>
          <w:szCs w:val="24"/>
          <w:u w:val="single"/>
        </w:rPr>
        <w:t>»</w:t>
      </w:r>
      <w:r w:rsidRPr="00B846D6">
        <w:rPr>
          <w:szCs w:val="24"/>
        </w:rPr>
        <w:t xml:space="preserve"> </w:t>
      </w:r>
      <w:r w:rsidRPr="00B846D6"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        </w:t>
      </w:r>
      <w:r w:rsidRPr="00B846D6">
        <w:rPr>
          <w:szCs w:val="24"/>
          <w:u w:val="single"/>
        </w:rPr>
        <w:t xml:space="preserve"> </w:t>
      </w:r>
      <w:r w:rsidRPr="00B846D6">
        <w:rPr>
          <w:szCs w:val="24"/>
        </w:rPr>
        <w:t>201</w:t>
      </w:r>
      <w:r>
        <w:rPr>
          <w:szCs w:val="24"/>
        </w:rPr>
        <w:t>9</w:t>
      </w:r>
      <w:r w:rsidRPr="00B846D6">
        <w:rPr>
          <w:szCs w:val="24"/>
        </w:rPr>
        <w:t xml:space="preserve"> г.</w:t>
      </w:r>
    </w:p>
    <w:p w:rsidR="00D0572C" w:rsidRPr="00B846D6" w:rsidRDefault="00D0572C" w:rsidP="00D0572C">
      <w:pPr>
        <w:pStyle w:val="21"/>
        <w:rPr>
          <w:szCs w:val="24"/>
        </w:rPr>
      </w:pPr>
    </w:p>
    <w:p w:rsidR="00D0572C" w:rsidRDefault="00D0572C" w:rsidP="00D0572C">
      <w:pPr>
        <w:pStyle w:val="21"/>
        <w:rPr>
          <w:sz w:val="22"/>
          <w:szCs w:val="22"/>
        </w:rPr>
      </w:pPr>
    </w:p>
    <w:p w:rsidR="00D0572C" w:rsidRDefault="00D0572C" w:rsidP="00D0572C">
      <w:pPr>
        <w:jc w:val="both"/>
        <w:rPr>
          <w:sz w:val="28"/>
          <w:szCs w:val="28"/>
        </w:rPr>
      </w:pPr>
      <w:r w:rsidRPr="00E74C84">
        <w:rPr>
          <w:sz w:val="28"/>
          <w:szCs w:val="28"/>
        </w:rPr>
        <w:t>СДАЛ</w:t>
      </w:r>
      <w:r>
        <w:rPr>
          <w:sz w:val="28"/>
          <w:szCs w:val="28"/>
        </w:rPr>
        <w:t>:</w:t>
      </w:r>
      <w:r w:rsidRPr="00E74C8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</w:t>
      </w:r>
      <w:r w:rsidRPr="00E74C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74C84">
        <w:rPr>
          <w:sz w:val="28"/>
          <w:szCs w:val="28"/>
        </w:rPr>
        <w:t>ПРИНЯЛ</w:t>
      </w:r>
      <w:r>
        <w:rPr>
          <w:sz w:val="28"/>
          <w:szCs w:val="28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D0572C" w:rsidRPr="00D420FB" w:rsidTr="00D0572C">
        <w:tc>
          <w:tcPr>
            <w:tcW w:w="5688" w:type="dxa"/>
          </w:tcPr>
          <w:p w:rsidR="00D0572C" w:rsidRPr="00D420FB" w:rsidRDefault="00D0572C" w:rsidP="00D0572C">
            <w:pPr>
              <w:rPr>
                <w:spacing w:val="-1"/>
                <w:sz w:val="28"/>
                <w:szCs w:val="28"/>
              </w:rPr>
            </w:pPr>
            <w:r w:rsidRPr="00D420FB">
              <w:rPr>
                <w:spacing w:val="-1"/>
                <w:sz w:val="28"/>
                <w:szCs w:val="28"/>
              </w:rPr>
              <w:t>продавец</w:t>
            </w:r>
          </w:p>
        </w:tc>
        <w:tc>
          <w:tcPr>
            <w:tcW w:w="3960" w:type="dxa"/>
          </w:tcPr>
          <w:p w:rsidR="00D0572C" w:rsidRPr="00D420FB" w:rsidRDefault="00D0572C" w:rsidP="00D0572C">
            <w:pPr>
              <w:rPr>
                <w:spacing w:val="-1"/>
                <w:sz w:val="28"/>
                <w:szCs w:val="28"/>
              </w:rPr>
            </w:pPr>
            <w:r w:rsidRPr="00D420FB">
              <w:rPr>
                <w:spacing w:val="-1"/>
                <w:sz w:val="28"/>
                <w:szCs w:val="28"/>
              </w:rPr>
              <w:t>покупатель</w:t>
            </w:r>
          </w:p>
        </w:tc>
      </w:tr>
      <w:tr w:rsidR="00D0572C" w:rsidRPr="00D420FB" w:rsidTr="00D0572C">
        <w:tc>
          <w:tcPr>
            <w:tcW w:w="5688" w:type="dxa"/>
          </w:tcPr>
          <w:p w:rsidR="00D0572C" w:rsidRPr="00D420FB" w:rsidRDefault="00D0572C" w:rsidP="00D0572C">
            <w:r w:rsidRPr="00D420FB">
              <w:t xml:space="preserve">Администрация Тамбовского района </w:t>
            </w:r>
          </w:p>
          <w:p w:rsidR="00D0572C" w:rsidRPr="00D420FB" w:rsidRDefault="00D0572C" w:rsidP="00D0572C">
            <w:r w:rsidRPr="00D420FB">
              <w:t xml:space="preserve">юридический адрес: Амурская область, </w:t>
            </w:r>
            <w:proofErr w:type="spellStart"/>
            <w:r w:rsidRPr="00D420FB">
              <w:t>с.Тамбовка</w:t>
            </w:r>
            <w:proofErr w:type="spellEnd"/>
            <w:r w:rsidRPr="00D420FB">
              <w:t>, ,ул. Ленинская, д.90.</w:t>
            </w:r>
          </w:p>
          <w:p w:rsidR="00D0572C" w:rsidRPr="00D420FB" w:rsidRDefault="00D0572C" w:rsidP="00D0572C">
            <w:pPr>
              <w:shd w:val="clear" w:color="auto" w:fill="FFFFFF"/>
              <w:tabs>
                <w:tab w:val="left" w:pos="5355"/>
                <w:tab w:val="left" w:pos="5625"/>
              </w:tabs>
            </w:pPr>
            <w:r w:rsidRPr="00D420FB">
              <w:t>ИНН/КПП 2827002921/282701001</w:t>
            </w:r>
          </w:p>
          <w:p w:rsidR="00D0572C" w:rsidRPr="00D420FB" w:rsidRDefault="00D0572C" w:rsidP="00D0572C">
            <w:r w:rsidRPr="00D420FB">
              <w:t>УФК по Амурской области (Комитет по управлению муниципальным имуществом Тамбовского района л/с 04233005440), р/с 40101810000000010003 в ГРКЦ ГУ Банка России по Амурской области, БИК 041012001, КБК 030 114 020 530 500 004 10, ОКТМО  10651000</w:t>
            </w:r>
          </w:p>
          <w:p w:rsidR="00D0572C" w:rsidRPr="00D420FB" w:rsidRDefault="00D0572C" w:rsidP="00D0572C"/>
          <w:p w:rsidR="00D0572C" w:rsidRPr="00D420FB" w:rsidRDefault="00D0572C" w:rsidP="00D0572C"/>
          <w:p w:rsidR="00D0572C" w:rsidRPr="00D420FB" w:rsidRDefault="00D0572C" w:rsidP="00D0572C">
            <w:r w:rsidRPr="00D420FB">
              <w:t xml:space="preserve">Глава района ______________Н.Н. Змушко </w:t>
            </w:r>
          </w:p>
          <w:p w:rsidR="00D0572C" w:rsidRPr="00D420FB" w:rsidRDefault="00D0572C" w:rsidP="00D0572C">
            <w:pPr>
              <w:rPr>
                <w:b/>
                <w:spacing w:val="-1"/>
              </w:rPr>
            </w:pPr>
            <w:r w:rsidRPr="00D420FB">
              <w:tab/>
            </w:r>
          </w:p>
        </w:tc>
        <w:tc>
          <w:tcPr>
            <w:tcW w:w="3960" w:type="dxa"/>
          </w:tcPr>
          <w:p w:rsidR="00D0572C" w:rsidRDefault="00D0572C" w:rsidP="00D0572C">
            <w:pPr>
              <w:shd w:val="clear" w:color="auto" w:fill="FFFFFF"/>
              <w:tabs>
                <w:tab w:val="left" w:pos="158"/>
                <w:tab w:val="left" w:pos="9923"/>
              </w:tabs>
              <w:spacing w:line="274" w:lineRule="exact"/>
              <w:ind w:right="-9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_____________________________</w:t>
            </w:r>
          </w:p>
          <w:p w:rsidR="00D0572C" w:rsidRDefault="00D0572C" w:rsidP="00D0572C">
            <w:pPr>
              <w:shd w:val="clear" w:color="auto" w:fill="FFFFFF"/>
              <w:tabs>
                <w:tab w:val="left" w:pos="158"/>
                <w:tab w:val="left" w:pos="9923"/>
              </w:tabs>
              <w:spacing w:line="274" w:lineRule="exact"/>
              <w:ind w:right="-9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Паспорт: _______________ выдан _____________________________,</w:t>
            </w:r>
          </w:p>
          <w:p w:rsidR="00D0572C" w:rsidRDefault="00D0572C" w:rsidP="00D0572C">
            <w:pPr>
              <w:shd w:val="clear" w:color="auto" w:fill="FFFFFF"/>
              <w:tabs>
                <w:tab w:val="left" w:pos="158"/>
                <w:tab w:val="left" w:pos="9923"/>
              </w:tabs>
              <w:spacing w:line="274" w:lineRule="exact"/>
              <w:ind w:right="-9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Адрес: _______________________. </w:t>
            </w:r>
          </w:p>
          <w:p w:rsidR="00D0572C" w:rsidRPr="00D420FB" w:rsidRDefault="00D0572C" w:rsidP="00D0572C">
            <w:pPr>
              <w:shd w:val="clear" w:color="auto" w:fill="FFFFFF"/>
              <w:tabs>
                <w:tab w:val="left" w:pos="158"/>
                <w:tab w:val="left" w:pos="9923"/>
              </w:tabs>
              <w:spacing w:line="274" w:lineRule="exact"/>
              <w:ind w:right="-90"/>
              <w:rPr>
                <w:color w:val="000000"/>
                <w:spacing w:val="1"/>
              </w:rPr>
            </w:pPr>
          </w:p>
          <w:p w:rsidR="00D0572C" w:rsidRPr="00D420FB" w:rsidRDefault="00D0572C" w:rsidP="00D0572C">
            <w:pPr>
              <w:shd w:val="clear" w:color="auto" w:fill="FFFFFF"/>
              <w:tabs>
                <w:tab w:val="left" w:pos="158"/>
                <w:tab w:val="left" w:pos="9923"/>
              </w:tabs>
              <w:spacing w:line="274" w:lineRule="exact"/>
              <w:ind w:right="-90"/>
              <w:rPr>
                <w:color w:val="000000"/>
                <w:spacing w:val="1"/>
              </w:rPr>
            </w:pPr>
          </w:p>
          <w:p w:rsidR="00D0572C" w:rsidRPr="00D420FB" w:rsidRDefault="00D0572C" w:rsidP="00D0572C">
            <w:pPr>
              <w:shd w:val="clear" w:color="auto" w:fill="FFFFFF"/>
              <w:tabs>
                <w:tab w:val="left" w:pos="158"/>
                <w:tab w:val="left" w:pos="9923"/>
              </w:tabs>
              <w:spacing w:line="274" w:lineRule="exact"/>
              <w:ind w:right="-90"/>
              <w:rPr>
                <w:color w:val="000000"/>
                <w:spacing w:val="1"/>
              </w:rPr>
            </w:pPr>
          </w:p>
          <w:p w:rsidR="00D0572C" w:rsidRDefault="00D0572C" w:rsidP="00D0572C">
            <w:pPr>
              <w:shd w:val="clear" w:color="auto" w:fill="FFFFFF"/>
              <w:tabs>
                <w:tab w:val="left" w:pos="158"/>
                <w:tab w:val="left" w:pos="9923"/>
              </w:tabs>
              <w:spacing w:line="274" w:lineRule="exact"/>
              <w:ind w:right="-90"/>
              <w:rPr>
                <w:color w:val="000000"/>
                <w:spacing w:val="1"/>
              </w:rPr>
            </w:pPr>
          </w:p>
          <w:p w:rsidR="00D0572C" w:rsidRDefault="00D0572C" w:rsidP="00D0572C">
            <w:pPr>
              <w:shd w:val="clear" w:color="auto" w:fill="FFFFFF"/>
              <w:tabs>
                <w:tab w:val="left" w:pos="158"/>
                <w:tab w:val="left" w:pos="9923"/>
              </w:tabs>
              <w:spacing w:line="274" w:lineRule="exact"/>
              <w:ind w:right="-9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___________    </w:t>
            </w:r>
          </w:p>
          <w:p w:rsidR="00D0572C" w:rsidRPr="00D420FB" w:rsidRDefault="00D0572C" w:rsidP="00D0572C">
            <w:pPr>
              <w:ind w:left="-61"/>
              <w:rPr>
                <w:highlight w:val="red"/>
              </w:rPr>
            </w:pPr>
            <w:r>
              <w:rPr>
                <w:color w:val="000000"/>
                <w:spacing w:val="1"/>
              </w:rPr>
              <w:t xml:space="preserve">    </w:t>
            </w:r>
            <w:r w:rsidRPr="00240B43">
              <w:t>(подпись)</w:t>
            </w:r>
            <w:r>
              <w:t xml:space="preserve">              </w:t>
            </w:r>
            <w:r>
              <w:rPr>
                <w:color w:val="000000"/>
                <w:spacing w:val="1"/>
              </w:rPr>
              <w:t xml:space="preserve">                   </w:t>
            </w:r>
          </w:p>
        </w:tc>
      </w:tr>
    </w:tbl>
    <w:p w:rsidR="00D0572C" w:rsidRPr="00FB2BC0" w:rsidRDefault="00D0572C" w:rsidP="00D0572C">
      <w:pPr>
        <w:jc w:val="both"/>
      </w:pPr>
    </w:p>
    <w:p w:rsidR="00D0572C" w:rsidRDefault="00D0572C" w:rsidP="00D0572C"/>
    <w:p w:rsidR="00D0572C" w:rsidRPr="00BE091E" w:rsidRDefault="00D0572C" w:rsidP="00D0572C"/>
    <w:p w:rsidR="00D0572C" w:rsidRPr="00DE1F41" w:rsidRDefault="00D0572C" w:rsidP="00D0572C"/>
    <w:p w:rsidR="00D0572C" w:rsidRDefault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Default="00D0572C" w:rsidP="00D0572C"/>
    <w:p w:rsidR="00D0572C" w:rsidRPr="005B783F" w:rsidRDefault="00D0572C" w:rsidP="00D0572C"/>
    <w:p w:rsidR="00D0572C" w:rsidRDefault="00D0572C" w:rsidP="00B333CE">
      <w:pPr>
        <w:pStyle w:val="a4"/>
        <w:spacing w:before="0" w:beforeAutospacing="0" w:after="0" w:afterAutospacing="0"/>
        <w:ind w:firstLine="708"/>
        <w:jc w:val="both"/>
        <w:rPr>
          <w:b/>
          <w:szCs w:val="24"/>
        </w:rPr>
      </w:pPr>
    </w:p>
    <w:sectPr w:rsidR="00D0572C" w:rsidSect="008F74BA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649B3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72191D"/>
    <w:multiLevelType w:val="singleLevel"/>
    <w:tmpl w:val="309AE102"/>
    <w:lvl w:ilvl="0">
      <w:start w:val="4"/>
      <w:numFmt w:val="decimal"/>
      <w:lvlText w:val="5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B343FE4"/>
    <w:multiLevelType w:val="hybridMultilevel"/>
    <w:tmpl w:val="84B8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B7176"/>
    <w:multiLevelType w:val="singleLevel"/>
    <w:tmpl w:val="1AB057B0"/>
    <w:lvl w:ilvl="0">
      <w:start w:val="1"/>
      <w:numFmt w:val="decimal"/>
      <w:lvlText w:val="4.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1"/>
    <w:lvlOverride w:ilvl="0">
      <w:lvl w:ilvl="0">
        <w:start w:val="4"/>
        <w:numFmt w:val="decimal"/>
        <w:lvlText w:val="5.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2C"/>
    <w:rsid w:val="00005F6B"/>
    <w:rsid w:val="00013A20"/>
    <w:rsid w:val="0001412F"/>
    <w:rsid w:val="00027D3B"/>
    <w:rsid w:val="00031DFC"/>
    <w:rsid w:val="000532DD"/>
    <w:rsid w:val="00054253"/>
    <w:rsid w:val="00060E85"/>
    <w:rsid w:val="00061D18"/>
    <w:rsid w:val="00062B36"/>
    <w:rsid w:val="0006503F"/>
    <w:rsid w:val="00065789"/>
    <w:rsid w:val="0007379A"/>
    <w:rsid w:val="000B1055"/>
    <w:rsid w:val="000B2FC1"/>
    <w:rsid w:val="000B6676"/>
    <w:rsid w:val="000C34F8"/>
    <w:rsid w:val="000D4BF4"/>
    <w:rsid w:val="000D6084"/>
    <w:rsid w:val="000E4348"/>
    <w:rsid w:val="000E44E9"/>
    <w:rsid w:val="000E7CF2"/>
    <w:rsid w:val="000F096B"/>
    <w:rsid w:val="000F0B43"/>
    <w:rsid w:val="000F795A"/>
    <w:rsid w:val="00121BF5"/>
    <w:rsid w:val="001312B9"/>
    <w:rsid w:val="0013743B"/>
    <w:rsid w:val="001404F9"/>
    <w:rsid w:val="0014420A"/>
    <w:rsid w:val="00151FF5"/>
    <w:rsid w:val="00155984"/>
    <w:rsid w:val="001608F3"/>
    <w:rsid w:val="001609D0"/>
    <w:rsid w:val="00166114"/>
    <w:rsid w:val="00175DF6"/>
    <w:rsid w:val="001762A6"/>
    <w:rsid w:val="001857EB"/>
    <w:rsid w:val="001A17A3"/>
    <w:rsid w:val="001B2E06"/>
    <w:rsid w:val="001B641B"/>
    <w:rsid w:val="001C42F6"/>
    <w:rsid w:val="001C69E2"/>
    <w:rsid w:val="001E201C"/>
    <w:rsid w:val="002025F0"/>
    <w:rsid w:val="00205144"/>
    <w:rsid w:val="00206D33"/>
    <w:rsid w:val="002074F2"/>
    <w:rsid w:val="00214561"/>
    <w:rsid w:val="0021623C"/>
    <w:rsid w:val="002241C7"/>
    <w:rsid w:val="00227ADE"/>
    <w:rsid w:val="0023147A"/>
    <w:rsid w:val="002327F2"/>
    <w:rsid w:val="002341F2"/>
    <w:rsid w:val="002357E4"/>
    <w:rsid w:val="002431CD"/>
    <w:rsid w:val="00251D01"/>
    <w:rsid w:val="00263156"/>
    <w:rsid w:val="0028023A"/>
    <w:rsid w:val="00282BED"/>
    <w:rsid w:val="0029004E"/>
    <w:rsid w:val="00292E39"/>
    <w:rsid w:val="00297DE1"/>
    <w:rsid w:val="002E2052"/>
    <w:rsid w:val="003072FB"/>
    <w:rsid w:val="0032591E"/>
    <w:rsid w:val="00326C1E"/>
    <w:rsid w:val="00335B02"/>
    <w:rsid w:val="00335BED"/>
    <w:rsid w:val="0036036D"/>
    <w:rsid w:val="00365BE8"/>
    <w:rsid w:val="00382EC3"/>
    <w:rsid w:val="003926C9"/>
    <w:rsid w:val="003A3534"/>
    <w:rsid w:val="003A749F"/>
    <w:rsid w:val="003C641A"/>
    <w:rsid w:val="003D328E"/>
    <w:rsid w:val="003D7E71"/>
    <w:rsid w:val="00400048"/>
    <w:rsid w:val="0040351D"/>
    <w:rsid w:val="00435467"/>
    <w:rsid w:val="00437173"/>
    <w:rsid w:val="00467442"/>
    <w:rsid w:val="00485091"/>
    <w:rsid w:val="004951FC"/>
    <w:rsid w:val="004B2138"/>
    <w:rsid w:val="004B28DA"/>
    <w:rsid w:val="004B623B"/>
    <w:rsid w:val="004D3050"/>
    <w:rsid w:val="004D4109"/>
    <w:rsid w:val="004E1A86"/>
    <w:rsid w:val="004E265A"/>
    <w:rsid w:val="004F2A7D"/>
    <w:rsid w:val="00501BA9"/>
    <w:rsid w:val="00506B71"/>
    <w:rsid w:val="0051145C"/>
    <w:rsid w:val="005205E9"/>
    <w:rsid w:val="00533D83"/>
    <w:rsid w:val="00537794"/>
    <w:rsid w:val="00586ED9"/>
    <w:rsid w:val="005938F2"/>
    <w:rsid w:val="005A0515"/>
    <w:rsid w:val="005A4AC3"/>
    <w:rsid w:val="005A58D4"/>
    <w:rsid w:val="005B3D10"/>
    <w:rsid w:val="005B683B"/>
    <w:rsid w:val="005F4F4E"/>
    <w:rsid w:val="00602CE5"/>
    <w:rsid w:val="0061727B"/>
    <w:rsid w:val="00667636"/>
    <w:rsid w:val="00670726"/>
    <w:rsid w:val="00676EE9"/>
    <w:rsid w:val="006C2FA3"/>
    <w:rsid w:val="006C6502"/>
    <w:rsid w:val="006C7098"/>
    <w:rsid w:val="006D1BD8"/>
    <w:rsid w:val="006D760C"/>
    <w:rsid w:val="006E332C"/>
    <w:rsid w:val="006E5E80"/>
    <w:rsid w:val="007016AD"/>
    <w:rsid w:val="00703975"/>
    <w:rsid w:val="00706487"/>
    <w:rsid w:val="00706D0C"/>
    <w:rsid w:val="0071083C"/>
    <w:rsid w:val="00745960"/>
    <w:rsid w:val="0076019F"/>
    <w:rsid w:val="007816F3"/>
    <w:rsid w:val="0078319C"/>
    <w:rsid w:val="00787539"/>
    <w:rsid w:val="00794055"/>
    <w:rsid w:val="007A0241"/>
    <w:rsid w:val="007A7C69"/>
    <w:rsid w:val="007D07F6"/>
    <w:rsid w:val="007F0548"/>
    <w:rsid w:val="007F0704"/>
    <w:rsid w:val="007F3F0D"/>
    <w:rsid w:val="008106C3"/>
    <w:rsid w:val="0081381A"/>
    <w:rsid w:val="00814C23"/>
    <w:rsid w:val="008300AF"/>
    <w:rsid w:val="00832079"/>
    <w:rsid w:val="008430FF"/>
    <w:rsid w:val="00850D2F"/>
    <w:rsid w:val="008A48DF"/>
    <w:rsid w:val="008B17D7"/>
    <w:rsid w:val="008C6F98"/>
    <w:rsid w:val="008E1B18"/>
    <w:rsid w:val="008E613B"/>
    <w:rsid w:val="008F5750"/>
    <w:rsid w:val="008F74BA"/>
    <w:rsid w:val="009166FA"/>
    <w:rsid w:val="00924475"/>
    <w:rsid w:val="00935ADF"/>
    <w:rsid w:val="00957DD0"/>
    <w:rsid w:val="00962EF4"/>
    <w:rsid w:val="00963B6D"/>
    <w:rsid w:val="00967EAD"/>
    <w:rsid w:val="009B6C77"/>
    <w:rsid w:val="009C0457"/>
    <w:rsid w:val="009D64B5"/>
    <w:rsid w:val="009E1AFA"/>
    <w:rsid w:val="009E256D"/>
    <w:rsid w:val="00A02CAF"/>
    <w:rsid w:val="00A06A44"/>
    <w:rsid w:val="00A17051"/>
    <w:rsid w:val="00A21A61"/>
    <w:rsid w:val="00A31AE6"/>
    <w:rsid w:val="00A36C43"/>
    <w:rsid w:val="00A37F6D"/>
    <w:rsid w:val="00A51017"/>
    <w:rsid w:val="00A60CEF"/>
    <w:rsid w:val="00A70800"/>
    <w:rsid w:val="00A90190"/>
    <w:rsid w:val="00AA5165"/>
    <w:rsid w:val="00AA581E"/>
    <w:rsid w:val="00AD25E7"/>
    <w:rsid w:val="00AD312C"/>
    <w:rsid w:val="00AE53A0"/>
    <w:rsid w:val="00B03CEF"/>
    <w:rsid w:val="00B2794B"/>
    <w:rsid w:val="00B27E08"/>
    <w:rsid w:val="00B333CE"/>
    <w:rsid w:val="00B53558"/>
    <w:rsid w:val="00B65E03"/>
    <w:rsid w:val="00B74F95"/>
    <w:rsid w:val="00B804A0"/>
    <w:rsid w:val="00B83B85"/>
    <w:rsid w:val="00B84063"/>
    <w:rsid w:val="00B91D98"/>
    <w:rsid w:val="00B9586B"/>
    <w:rsid w:val="00BA0364"/>
    <w:rsid w:val="00BB0527"/>
    <w:rsid w:val="00BB6AF1"/>
    <w:rsid w:val="00BC157B"/>
    <w:rsid w:val="00BC2736"/>
    <w:rsid w:val="00BC71F3"/>
    <w:rsid w:val="00BC7783"/>
    <w:rsid w:val="00BE2CD6"/>
    <w:rsid w:val="00BE3F8F"/>
    <w:rsid w:val="00BE7091"/>
    <w:rsid w:val="00C223C4"/>
    <w:rsid w:val="00C4524E"/>
    <w:rsid w:val="00C566DA"/>
    <w:rsid w:val="00C56721"/>
    <w:rsid w:val="00C5755C"/>
    <w:rsid w:val="00C671A2"/>
    <w:rsid w:val="00C83155"/>
    <w:rsid w:val="00C84531"/>
    <w:rsid w:val="00CA433C"/>
    <w:rsid w:val="00D01390"/>
    <w:rsid w:val="00D03CEF"/>
    <w:rsid w:val="00D0572C"/>
    <w:rsid w:val="00D52F4F"/>
    <w:rsid w:val="00D60316"/>
    <w:rsid w:val="00D902BA"/>
    <w:rsid w:val="00DA284D"/>
    <w:rsid w:val="00DA5DD5"/>
    <w:rsid w:val="00DA6EB5"/>
    <w:rsid w:val="00DD5DA0"/>
    <w:rsid w:val="00DE49FC"/>
    <w:rsid w:val="00DE655C"/>
    <w:rsid w:val="00E01AED"/>
    <w:rsid w:val="00E033BF"/>
    <w:rsid w:val="00E236E4"/>
    <w:rsid w:val="00E43ADC"/>
    <w:rsid w:val="00E63415"/>
    <w:rsid w:val="00E84111"/>
    <w:rsid w:val="00E847A0"/>
    <w:rsid w:val="00EB4852"/>
    <w:rsid w:val="00ED69DB"/>
    <w:rsid w:val="00F078AF"/>
    <w:rsid w:val="00F212AE"/>
    <w:rsid w:val="00F37863"/>
    <w:rsid w:val="00F47110"/>
    <w:rsid w:val="00F55452"/>
    <w:rsid w:val="00F61668"/>
    <w:rsid w:val="00F73F47"/>
    <w:rsid w:val="00F876D8"/>
    <w:rsid w:val="00F908F0"/>
    <w:rsid w:val="00F9744F"/>
    <w:rsid w:val="00FB3E0F"/>
    <w:rsid w:val="00FB4BE5"/>
    <w:rsid w:val="00FB74C2"/>
    <w:rsid w:val="00FC343D"/>
    <w:rsid w:val="00FD4783"/>
    <w:rsid w:val="00FD664B"/>
    <w:rsid w:val="00FD7EC9"/>
    <w:rsid w:val="00FF6C73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F3E82-D585-4114-977C-5774897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1D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1DF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38F2"/>
    <w:rPr>
      <w:color w:val="0000FF"/>
      <w:u w:val="single"/>
    </w:rPr>
  </w:style>
  <w:style w:type="paragraph" w:customStyle="1" w:styleId="a4">
    <w:name w:val="Знак"/>
    <w:basedOn w:val="a"/>
    <w:rsid w:val="00593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938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ody Text Indent"/>
    <w:basedOn w:val="a"/>
    <w:link w:val="a6"/>
    <w:rsid w:val="00031DFC"/>
    <w:pPr>
      <w:ind w:left="360"/>
      <w:jc w:val="both"/>
    </w:pPr>
    <w:rPr>
      <w:szCs w:val="20"/>
    </w:rPr>
  </w:style>
  <w:style w:type="paragraph" w:styleId="a7">
    <w:name w:val="Balloon Text"/>
    <w:basedOn w:val="a"/>
    <w:link w:val="a8"/>
    <w:rsid w:val="0032591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3259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0572C"/>
    <w:rPr>
      <w:b/>
      <w:sz w:val="24"/>
    </w:rPr>
  </w:style>
  <w:style w:type="character" w:customStyle="1" w:styleId="a6">
    <w:name w:val="Основной текст с отступом Знак"/>
    <w:link w:val="a5"/>
    <w:rsid w:val="00D0572C"/>
    <w:rPr>
      <w:sz w:val="24"/>
    </w:rPr>
  </w:style>
  <w:style w:type="character" w:customStyle="1" w:styleId="10">
    <w:name w:val="Заголовок 1 Знак"/>
    <w:link w:val="1"/>
    <w:rsid w:val="00D0572C"/>
    <w:rPr>
      <w:rFonts w:ascii="Arial" w:hAnsi="Arial" w:cs="Arial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D0572C"/>
    <w:pPr>
      <w:jc w:val="both"/>
    </w:pPr>
    <w:rPr>
      <w:szCs w:val="20"/>
    </w:rPr>
  </w:style>
  <w:style w:type="character" w:customStyle="1" w:styleId="22">
    <w:name w:val="Основной текст 2 Знак"/>
    <w:link w:val="21"/>
    <w:rsid w:val="00D057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&#1090;&#1072;&#1084;&#1073;&#1088;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08969D729673E9374BFA6238D66A987B8E67CB3E473C2A1FBFA2E1DA22C0FD8FE67DEEACFC42C3E06EE" TargetMode="External"/><Relationship Id="rId14" Type="http://schemas.openxmlformats.org/officeDocument/2006/relationships/hyperlink" Target="http://www.&#1090;&#1072;&#1084;&#1073;&#1088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3DA1-BC61-45CA-987D-2023F938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Тамбовского района</Company>
  <LinksUpToDate>false</LinksUpToDate>
  <CharactersWithSpaces>25112</CharactersWithSpaces>
  <SharedDoc>false</SharedDoc>
  <HLinks>
    <vt:vector size="54" baseType="variant">
      <vt:variant>
        <vt:i4>7996475</vt:i4>
      </vt:variant>
      <vt:variant>
        <vt:i4>24</vt:i4>
      </vt:variant>
      <vt:variant>
        <vt:i4>0</vt:i4>
      </vt:variant>
      <vt:variant>
        <vt:i4>5</vt:i4>
      </vt:variant>
      <vt:variant>
        <vt:lpwstr>http://www.тамбр.рф/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70910079</vt:i4>
      </vt:variant>
      <vt:variant>
        <vt:i4>18</vt:i4>
      </vt:variant>
      <vt:variant>
        <vt:i4>0</vt:i4>
      </vt:variant>
      <vt:variant>
        <vt:i4>5</vt:i4>
      </vt:variant>
      <vt:variant>
        <vt:lpwstr>http://www.тамбр./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2424928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consultantplus://offline/ref=3708969D729673E9374BFA6238D66A987B8E67CB3E473C2A1FBFA2E1DA22C0FD8FE67DEEACFC42C3E06EE</vt:lpwstr>
      </vt:variant>
      <vt:variant>
        <vt:lpwstr/>
      </vt:variant>
      <vt:variant>
        <vt:i4>7733305</vt:i4>
      </vt:variant>
      <vt:variant>
        <vt:i4>6</vt:i4>
      </vt:variant>
      <vt:variant>
        <vt:i4>0</vt:i4>
      </vt:variant>
      <vt:variant>
        <vt:i4>5</vt:i4>
      </vt:variant>
      <vt:variant>
        <vt:lpwstr>http://help.rts-tender.ru/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</cp:lastModifiedBy>
  <cp:revision>5</cp:revision>
  <cp:lastPrinted>2019-08-28T00:24:00Z</cp:lastPrinted>
  <dcterms:created xsi:type="dcterms:W3CDTF">2019-09-04T05:49:00Z</dcterms:created>
  <dcterms:modified xsi:type="dcterms:W3CDTF">2019-09-04T05:50:00Z</dcterms:modified>
</cp:coreProperties>
</file>