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42531" w:rsidP="00842531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FA3874"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93BAF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93BAF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493BAF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493BAF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93BAF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493BAF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493BAF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493BAF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493BAF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493BAF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493BAF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493BAF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493BAF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493BAF">
        <w:rPr>
          <w:rFonts w:ascii="Times New Roman" w:hAnsi="Times New Roman" w:cs="Times New Roman"/>
          <w:sz w:val="26"/>
          <w:szCs w:val="24"/>
        </w:rPr>
        <w:tab/>
      </w:r>
    </w:p>
    <w:p w:rsidR="008861DC" w:rsidRPr="00493BAF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93BAF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 w:rsidRPr="00493BAF">
        <w:rPr>
          <w:rFonts w:ascii="Times New Roman" w:hAnsi="Times New Roman" w:cs="Times New Roman"/>
          <w:b/>
          <w:sz w:val="26"/>
          <w:szCs w:val="24"/>
        </w:rPr>
        <w:t>и</w:t>
      </w:r>
      <w:r w:rsidRPr="00493BAF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493BAF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 w:rsidRPr="00493BAF">
        <w:rPr>
          <w:rFonts w:ascii="Times New Roman" w:hAnsi="Times New Roman" w:cs="Times New Roman"/>
          <w:sz w:val="26"/>
          <w:szCs w:val="24"/>
        </w:rPr>
        <w:t>,</w:t>
      </w:r>
    </w:p>
    <w:p w:rsidR="008861DC" w:rsidRPr="00493BAF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r w:rsidRPr="00493BAF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493BAF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 w:rsidRPr="00493BAF">
        <w:rPr>
          <w:rFonts w:ascii="Times New Roman" w:hAnsi="Times New Roman"/>
          <w:sz w:val="26"/>
          <w:szCs w:val="24"/>
        </w:rPr>
        <w:t>,</w:t>
      </w:r>
      <w:r w:rsidRPr="00493BAF">
        <w:rPr>
          <w:rFonts w:ascii="Times New Roman" w:hAnsi="Times New Roman"/>
          <w:sz w:val="26"/>
          <w:szCs w:val="24"/>
        </w:rPr>
        <w:t xml:space="preserve">  </w:t>
      </w:r>
    </w:p>
    <w:p w:rsidR="00DF2C92" w:rsidRPr="00493BAF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</w:t>
      </w:r>
      <w:r w:rsidRPr="00493BAF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493BAF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 w:rsidRPr="00493BAF">
        <w:rPr>
          <w:rFonts w:ascii="Times New Roman" w:hAnsi="Times New Roman"/>
          <w:sz w:val="26"/>
          <w:szCs w:val="24"/>
        </w:rPr>
        <w:t>,</w:t>
      </w:r>
    </w:p>
    <w:p w:rsidR="008861DC" w:rsidRPr="00493BAF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493BAF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493BAF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Pr="00493BAF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493BAF">
        <w:rPr>
          <w:rFonts w:ascii="Times New Roman" w:hAnsi="Times New Roman"/>
          <w:sz w:val="26"/>
          <w:szCs w:val="24"/>
        </w:rPr>
        <w:t xml:space="preserve">  </w:t>
      </w:r>
    </w:p>
    <w:p w:rsidR="008861DC" w:rsidRPr="00493BAF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493BAF">
        <w:rPr>
          <w:rFonts w:ascii="Times New Roman" w:hAnsi="Times New Roman"/>
          <w:sz w:val="26"/>
          <w:szCs w:val="24"/>
        </w:rPr>
        <w:t>изм</w:t>
      </w:r>
      <w:proofErr w:type="spellEnd"/>
      <w:r w:rsidRPr="00493BAF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493BAF">
        <w:rPr>
          <w:rFonts w:ascii="Times New Roman" w:hAnsi="Times New Roman"/>
          <w:sz w:val="26"/>
          <w:szCs w:val="24"/>
        </w:rPr>
        <w:t>от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493BAF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493BAF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493BAF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493BAF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 w:rsidRPr="00493BAF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493BAF">
        <w:rPr>
          <w:rFonts w:ascii="Times New Roman" w:hAnsi="Times New Roman"/>
          <w:sz w:val="26"/>
          <w:szCs w:val="24"/>
        </w:rPr>
        <w:t>:</w:t>
      </w:r>
    </w:p>
    <w:p w:rsidR="00842531" w:rsidRPr="00493BAF" w:rsidRDefault="00842531" w:rsidP="0084253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493BAF">
        <w:rPr>
          <w:rFonts w:ascii="Times New Roman" w:hAnsi="Times New Roman"/>
          <w:sz w:val="26"/>
        </w:rPr>
        <w:t xml:space="preserve">          Лот № 1 с кадастровым  номером  28:25:010317:56, площадью – 1000 кв.м., местоположение: Амурская область, Тамбовский район,  с</w:t>
      </w:r>
      <w:proofErr w:type="gramStart"/>
      <w:r w:rsidRPr="00493BAF">
        <w:rPr>
          <w:rFonts w:ascii="Times New Roman" w:hAnsi="Times New Roman"/>
          <w:sz w:val="26"/>
        </w:rPr>
        <w:t>.Т</w:t>
      </w:r>
      <w:proofErr w:type="gramEnd"/>
      <w:r w:rsidRPr="00493BAF">
        <w:rPr>
          <w:rFonts w:ascii="Times New Roman" w:hAnsi="Times New Roman"/>
          <w:sz w:val="26"/>
        </w:rPr>
        <w:t xml:space="preserve">амбовка,  садово-огородническое товарищество «Оптимист» № 131, с видом разрешенного </w:t>
      </w:r>
      <w:r w:rsidRPr="00493BAF">
        <w:rPr>
          <w:rFonts w:ascii="Times New Roman" w:hAnsi="Times New Roman"/>
          <w:sz w:val="26"/>
        </w:rPr>
        <w:lastRenderedPageBreak/>
        <w:t>использования – для дачного  участка,  садоводства и огородничества, срок аренды 5 лет;</w:t>
      </w:r>
    </w:p>
    <w:p w:rsidR="00842531" w:rsidRPr="00493BAF" w:rsidRDefault="00842531" w:rsidP="0084253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493BAF">
        <w:rPr>
          <w:rFonts w:ascii="Times New Roman" w:hAnsi="Times New Roman"/>
          <w:sz w:val="26"/>
        </w:rPr>
        <w:t xml:space="preserve">         Лот № 2 с кадастровым  номером  28:25:010317:61, площадью – 1000 кв.м., местоположение: Амурская область, Тамбовский район,  с</w:t>
      </w:r>
      <w:proofErr w:type="gramStart"/>
      <w:r w:rsidRPr="00493BAF">
        <w:rPr>
          <w:rFonts w:ascii="Times New Roman" w:hAnsi="Times New Roman"/>
          <w:sz w:val="26"/>
        </w:rPr>
        <w:t>.Т</w:t>
      </w:r>
      <w:proofErr w:type="gramEnd"/>
      <w:r w:rsidRPr="00493BAF">
        <w:rPr>
          <w:rFonts w:ascii="Times New Roman" w:hAnsi="Times New Roman"/>
          <w:sz w:val="26"/>
        </w:rPr>
        <w:t>амбовка,  садово-огородническое товарищество «Оптимист» № 130, с видом разрешенного использования – для дачного  участка,  садоводства и огородничества, срок аренды 5 лет;</w:t>
      </w:r>
    </w:p>
    <w:p w:rsidR="00842531" w:rsidRPr="00493BAF" w:rsidRDefault="00842531" w:rsidP="0084253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493BAF">
        <w:rPr>
          <w:rFonts w:ascii="Times New Roman" w:hAnsi="Times New Roman"/>
          <w:sz w:val="26"/>
        </w:rPr>
        <w:t xml:space="preserve">         Лот № 3 с кадастровым  номером  28:25:010317:46, площадью – 1000 кв.м., местоположение: Амурская область, Тамбовский район,  с</w:t>
      </w:r>
      <w:proofErr w:type="gramStart"/>
      <w:r w:rsidRPr="00493BAF">
        <w:rPr>
          <w:rFonts w:ascii="Times New Roman" w:hAnsi="Times New Roman"/>
          <w:sz w:val="26"/>
        </w:rPr>
        <w:t>.Т</w:t>
      </w:r>
      <w:proofErr w:type="gramEnd"/>
      <w:r w:rsidRPr="00493BAF">
        <w:rPr>
          <w:rFonts w:ascii="Times New Roman" w:hAnsi="Times New Roman"/>
          <w:sz w:val="26"/>
        </w:rPr>
        <w:t>амбовка,  садово-огородническое товарищество «Оптимист» № 145, с видом разрешенного использования – для дачного  участка,  садоводства и огородничества, срок аренды 5 лет;</w:t>
      </w:r>
    </w:p>
    <w:p w:rsidR="00842531" w:rsidRPr="00493BAF" w:rsidRDefault="00842531" w:rsidP="0084253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 w:rsidRPr="00493BAF">
        <w:rPr>
          <w:rFonts w:ascii="Times New Roman" w:hAnsi="Times New Roman"/>
          <w:sz w:val="26"/>
        </w:rPr>
        <w:t xml:space="preserve">        Лот № 4 с кадастровым  номером  28:25:010210:267, площадью – 303 кв.м., местоположение: Амурская область, Тамбовский район,  с</w:t>
      </w:r>
      <w:proofErr w:type="gramStart"/>
      <w:r w:rsidRPr="00493BAF">
        <w:rPr>
          <w:rFonts w:ascii="Times New Roman" w:hAnsi="Times New Roman"/>
          <w:sz w:val="26"/>
        </w:rPr>
        <w:t>.Т</w:t>
      </w:r>
      <w:proofErr w:type="gramEnd"/>
      <w:r w:rsidRPr="00493BAF">
        <w:rPr>
          <w:rFonts w:ascii="Times New Roman" w:hAnsi="Times New Roman"/>
          <w:sz w:val="26"/>
        </w:rPr>
        <w:t>амбовка,  ул. Подстанционная, категории земель «земли населенных пунктов», с видом разрешенного использования – для ведения личного подсобного хозяйства, срок аренды 20 лет;</w:t>
      </w:r>
    </w:p>
    <w:p w:rsidR="00842531" w:rsidRPr="00493BAF" w:rsidRDefault="00842531" w:rsidP="00842531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</w:rPr>
        <w:t xml:space="preserve">        Лот № 5 с кадастровым  номером  28:25:010913:187, площадью – 2536 кв.м., местоположение: Амурская область, Тамбовский район,  с</w:t>
      </w:r>
      <w:proofErr w:type="gramStart"/>
      <w:r w:rsidRPr="00493BAF">
        <w:rPr>
          <w:rFonts w:ascii="Times New Roman" w:hAnsi="Times New Roman"/>
          <w:sz w:val="26"/>
        </w:rPr>
        <w:t>.Н</w:t>
      </w:r>
      <w:proofErr w:type="gramEnd"/>
      <w:r w:rsidRPr="00493BAF">
        <w:rPr>
          <w:rFonts w:ascii="Times New Roman" w:hAnsi="Times New Roman"/>
          <w:sz w:val="26"/>
        </w:rPr>
        <w:t>овоалександровка, ул. Комсомольская, д. 2,  категории земель «земли населенных пунктов», с видом разрешенного использования – для  проживания одной семьи  с возможностью ведения развитого ЛПХ, садоводства и огородничества, срок аренды 20 лет</w:t>
      </w:r>
      <w:r w:rsidR="008861DC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.</w:t>
      </w:r>
      <w:r w:rsidR="008861DC" w:rsidRPr="00493BAF">
        <w:rPr>
          <w:rFonts w:ascii="Times New Roman" w:hAnsi="Times New Roman"/>
          <w:sz w:val="26"/>
          <w:szCs w:val="24"/>
        </w:rPr>
        <w:t xml:space="preserve">           </w:t>
      </w:r>
      <w:r w:rsidRPr="00493BAF">
        <w:rPr>
          <w:rFonts w:ascii="Times New Roman" w:hAnsi="Times New Roman"/>
          <w:sz w:val="26"/>
          <w:szCs w:val="24"/>
        </w:rPr>
        <w:t xml:space="preserve">    </w:t>
      </w:r>
    </w:p>
    <w:p w:rsidR="008861DC" w:rsidRPr="00493BAF" w:rsidRDefault="00842531" w:rsidP="00842531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r w:rsidR="008861DC" w:rsidRPr="00493BAF">
        <w:rPr>
          <w:rFonts w:ascii="Times New Roman" w:hAnsi="Times New Roman"/>
          <w:sz w:val="26"/>
          <w:szCs w:val="24"/>
        </w:rPr>
        <w:t>2. Извещение о проведен</w:t>
      </w:r>
      <w:proofErr w:type="gramStart"/>
      <w:r w:rsidR="008861DC" w:rsidRPr="00493BAF">
        <w:rPr>
          <w:rFonts w:ascii="Times New Roman" w:hAnsi="Times New Roman"/>
          <w:sz w:val="26"/>
          <w:szCs w:val="24"/>
        </w:rPr>
        <w:t>ии ау</w:t>
      </w:r>
      <w:proofErr w:type="gramEnd"/>
      <w:r w:rsidR="008861DC" w:rsidRPr="00493BAF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="008861DC" w:rsidRPr="00493BAF">
        <w:rPr>
          <w:rFonts w:ascii="Times New Roman" w:hAnsi="Times New Roman"/>
          <w:sz w:val="26"/>
          <w:szCs w:val="24"/>
          <w:lang w:val="en-US"/>
        </w:rPr>
        <w:t>www</w:t>
      </w:r>
      <w:r w:rsidR="008861DC"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493BAF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="008861DC"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493BAF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="008861DC"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493BAF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="008861DC" w:rsidRPr="00493BAF">
        <w:rPr>
          <w:rFonts w:ascii="Times New Roman" w:hAnsi="Times New Roman"/>
          <w:sz w:val="26"/>
          <w:szCs w:val="24"/>
        </w:rPr>
        <w:t xml:space="preserve"> в сети Интернет «</w:t>
      </w:r>
      <w:r w:rsidRPr="00493BAF">
        <w:rPr>
          <w:rFonts w:ascii="Times New Roman" w:hAnsi="Times New Roman"/>
          <w:sz w:val="26"/>
          <w:szCs w:val="24"/>
        </w:rPr>
        <w:t>23</w:t>
      </w:r>
      <w:r w:rsidR="0026465F" w:rsidRPr="00493BAF">
        <w:rPr>
          <w:rFonts w:ascii="Times New Roman" w:hAnsi="Times New Roman"/>
          <w:sz w:val="26"/>
          <w:szCs w:val="24"/>
        </w:rPr>
        <w:t>»</w:t>
      </w:r>
      <w:r w:rsidR="008861DC" w:rsidRPr="00493BAF">
        <w:rPr>
          <w:rFonts w:ascii="Times New Roman" w:hAnsi="Times New Roman"/>
          <w:sz w:val="26"/>
          <w:szCs w:val="24"/>
        </w:rPr>
        <w:t xml:space="preserve"> </w:t>
      </w:r>
      <w:r w:rsidR="00007390" w:rsidRPr="00493BAF">
        <w:rPr>
          <w:rFonts w:ascii="Times New Roman" w:hAnsi="Times New Roman"/>
          <w:sz w:val="26"/>
          <w:szCs w:val="24"/>
        </w:rPr>
        <w:t>января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="008861DC" w:rsidRPr="00493BAF">
        <w:rPr>
          <w:rFonts w:ascii="Times New Roman" w:hAnsi="Times New Roman"/>
          <w:sz w:val="26"/>
          <w:szCs w:val="24"/>
        </w:rPr>
        <w:t>201</w:t>
      </w:r>
      <w:r w:rsidR="00007390" w:rsidRPr="00493BAF">
        <w:rPr>
          <w:rFonts w:ascii="Times New Roman" w:hAnsi="Times New Roman"/>
          <w:sz w:val="26"/>
          <w:szCs w:val="24"/>
        </w:rPr>
        <w:t>8</w:t>
      </w:r>
      <w:r w:rsidR="008861DC" w:rsidRPr="00493BAF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Pr="00493BAF">
        <w:rPr>
          <w:rFonts w:ascii="Times New Roman" w:hAnsi="Times New Roman"/>
          <w:sz w:val="26"/>
          <w:szCs w:val="24"/>
        </w:rPr>
        <w:t>23</w:t>
      </w:r>
      <w:r w:rsidR="008861DC" w:rsidRPr="00493BAF">
        <w:rPr>
          <w:rFonts w:ascii="Times New Roman" w:hAnsi="Times New Roman"/>
          <w:sz w:val="26"/>
          <w:szCs w:val="24"/>
        </w:rPr>
        <w:t>.</w:t>
      </w:r>
      <w:r w:rsidR="00A3696A" w:rsidRPr="00493BAF">
        <w:rPr>
          <w:rFonts w:ascii="Times New Roman" w:hAnsi="Times New Roman"/>
          <w:sz w:val="26"/>
          <w:szCs w:val="24"/>
        </w:rPr>
        <w:t>0</w:t>
      </w:r>
      <w:r w:rsidR="00935694" w:rsidRPr="00493BAF">
        <w:rPr>
          <w:rFonts w:ascii="Times New Roman" w:hAnsi="Times New Roman"/>
          <w:sz w:val="26"/>
          <w:szCs w:val="24"/>
        </w:rPr>
        <w:t>1</w:t>
      </w:r>
      <w:r w:rsidR="008861DC" w:rsidRPr="00493BAF">
        <w:rPr>
          <w:rFonts w:ascii="Times New Roman" w:hAnsi="Times New Roman"/>
          <w:sz w:val="26"/>
          <w:szCs w:val="24"/>
        </w:rPr>
        <w:t>.201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r w:rsidR="008861DC" w:rsidRPr="00493BAF">
        <w:rPr>
          <w:rFonts w:ascii="Times New Roman" w:hAnsi="Times New Roman"/>
          <w:sz w:val="26"/>
          <w:szCs w:val="24"/>
        </w:rPr>
        <w:t>г.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493BAF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842531" w:rsidRPr="00493BAF">
        <w:rPr>
          <w:rFonts w:ascii="Times New Roman" w:hAnsi="Times New Roman"/>
          <w:sz w:val="26"/>
          <w:szCs w:val="24"/>
        </w:rPr>
        <w:t>0</w:t>
      </w:r>
      <w:r w:rsidR="00A3696A" w:rsidRPr="00493BAF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842531" w:rsidRPr="00493BAF">
        <w:rPr>
          <w:rFonts w:ascii="Times New Roman" w:hAnsi="Times New Roman"/>
          <w:sz w:val="26"/>
          <w:szCs w:val="24"/>
        </w:rPr>
        <w:t>марта</w:t>
      </w:r>
      <w:r w:rsidR="00F462EA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201</w:t>
      </w:r>
      <w:r w:rsidR="00842531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</w:t>
      </w:r>
      <w:r w:rsidRPr="00493BAF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A3696A" w:rsidRPr="00493BAF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>0 минут «</w:t>
      </w:r>
      <w:r w:rsidR="00842531" w:rsidRPr="00493BAF">
        <w:rPr>
          <w:rFonts w:ascii="Times New Roman" w:hAnsi="Times New Roman"/>
          <w:sz w:val="26"/>
          <w:szCs w:val="24"/>
        </w:rPr>
        <w:t>0</w:t>
      </w:r>
      <w:r w:rsidR="00A3696A" w:rsidRPr="00493BAF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842531" w:rsidRPr="00493BAF">
        <w:rPr>
          <w:rFonts w:ascii="Times New Roman" w:hAnsi="Times New Roman"/>
          <w:sz w:val="26"/>
          <w:szCs w:val="24"/>
        </w:rPr>
        <w:t>марта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493BAF">
        <w:rPr>
          <w:rFonts w:ascii="Times New Roman" w:hAnsi="Times New Roman"/>
          <w:sz w:val="26"/>
          <w:szCs w:val="24"/>
        </w:rPr>
        <w:t>.Т</w:t>
      </w:r>
      <w:proofErr w:type="gramEnd"/>
      <w:r w:rsidRPr="00493BAF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842531" w:rsidRPr="00493BAF">
        <w:rPr>
          <w:rFonts w:ascii="Times New Roman" w:hAnsi="Times New Roman"/>
          <w:sz w:val="26"/>
          <w:szCs w:val="24"/>
        </w:rPr>
        <w:t>0</w:t>
      </w:r>
      <w:r w:rsidR="00A3696A" w:rsidRPr="00493BAF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842531" w:rsidRPr="00493BAF">
        <w:rPr>
          <w:rFonts w:ascii="Times New Roman" w:hAnsi="Times New Roman"/>
          <w:sz w:val="26"/>
          <w:szCs w:val="24"/>
        </w:rPr>
        <w:t>марта</w:t>
      </w:r>
      <w:r w:rsidR="00F462EA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493BAF">
        <w:rPr>
          <w:rFonts w:ascii="Times New Roman" w:hAnsi="Times New Roman"/>
          <w:sz w:val="26"/>
          <w:szCs w:val="24"/>
        </w:rPr>
        <w:br/>
        <w:t xml:space="preserve">местное) </w:t>
      </w:r>
      <w:r w:rsidR="009B7688" w:rsidRPr="00493BAF">
        <w:rPr>
          <w:rFonts w:ascii="Times New Roman" w:hAnsi="Times New Roman"/>
          <w:sz w:val="26"/>
          <w:szCs w:val="24"/>
        </w:rPr>
        <w:t xml:space="preserve">поступило всего </w:t>
      </w:r>
      <w:r w:rsidR="00842531" w:rsidRPr="00493BAF">
        <w:rPr>
          <w:rFonts w:ascii="Times New Roman" w:hAnsi="Times New Roman"/>
          <w:sz w:val="26"/>
          <w:szCs w:val="24"/>
        </w:rPr>
        <w:t>4</w:t>
      </w:r>
      <w:r w:rsidR="009B7688" w:rsidRPr="00493BAF">
        <w:rPr>
          <w:rFonts w:ascii="Times New Roman" w:hAnsi="Times New Roman"/>
          <w:sz w:val="26"/>
          <w:szCs w:val="24"/>
        </w:rPr>
        <w:t xml:space="preserve"> (</w:t>
      </w:r>
      <w:r w:rsidR="00842531" w:rsidRPr="00493BAF">
        <w:rPr>
          <w:rFonts w:ascii="Times New Roman" w:hAnsi="Times New Roman"/>
          <w:sz w:val="26"/>
          <w:szCs w:val="24"/>
        </w:rPr>
        <w:t>четыре</w:t>
      </w:r>
      <w:r w:rsidR="009B7688" w:rsidRPr="00493BAF">
        <w:rPr>
          <w:rFonts w:ascii="Times New Roman" w:hAnsi="Times New Roman"/>
          <w:sz w:val="26"/>
          <w:szCs w:val="24"/>
        </w:rPr>
        <w:t>) заяв</w:t>
      </w:r>
      <w:r w:rsidR="00A3696A" w:rsidRPr="00493BAF">
        <w:rPr>
          <w:rFonts w:ascii="Times New Roman" w:hAnsi="Times New Roman"/>
          <w:sz w:val="26"/>
          <w:szCs w:val="24"/>
        </w:rPr>
        <w:t>к</w:t>
      </w:r>
      <w:r w:rsidR="00842531" w:rsidRPr="00493BAF">
        <w:rPr>
          <w:rFonts w:ascii="Times New Roman" w:hAnsi="Times New Roman"/>
          <w:sz w:val="26"/>
          <w:szCs w:val="24"/>
        </w:rPr>
        <w:t>и</w:t>
      </w:r>
      <w:r w:rsidRPr="00493BAF">
        <w:rPr>
          <w:rFonts w:ascii="Times New Roman" w:hAnsi="Times New Roman"/>
          <w:sz w:val="26"/>
          <w:szCs w:val="24"/>
        </w:rPr>
        <w:t xml:space="preserve">: 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493BAF">
        <w:rPr>
          <w:rFonts w:ascii="Times New Roman" w:hAnsi="Times New Roman"/>
          <w:sz w:val="26"/>
          <w:szCs w:val="24"/>
        </w:rPr>
        <w:t>–</w:t>
      </w: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="00842531" w:rsidRPr="00493BAF">
        <w:rPr>
          <w:rFonts w:ascii="Times New Roman" w:hAnsi="Times New Roman"/>
          <w:sz w:val="26"/>
          <w:szCs w:val="24"/>
        </w:rPr>
        <w:t>1</w:t>
      </w:r>
      <w:r w:rsidR="009B7688" w:rsidRPr="00493BAF">
        <w:rPr>
          <w:rFonts w:ascii="Times New Roman" w:hAnsi="Times New Roman"/>
          <w:sz w:val="26"/>
          <w:szCs w:val="24"/>
        </w:rPr>
        <w:t xml:space="preserve">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493BAF">
        <w:rPr>
          <w:rFonts w:ascii="Times New Roman" w:hAnsi="Times New Roman"/>
          <w:sz w:val="26"/>
          <w:szCs w:val="24"/>
        </w:rPr>
        <w:t>1 (одна) з</w:t>
      </w:r>
      <w:r w:rsidRPr="00493BAF">
        <w:rPr>
          <w:rFonts w:ascii="Times New Roman" w:hAnsi="Times New Roman"/>
          <w:sz w:val="26"/>
          <w:szCs w:val="24"/>
        </w:rPr>
        <w:t>аявк</w:t>
      </w:r>
      <w:r w:rsidR="00F462EA" w:rsidRPr="00493BAF"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842531" w:rsidRPr="00493BAF" w:rsidRDefault="00842531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-  на участие в аукционе по Лоту № 3 –  1 (одна) заявка,</w:t>
      </w:r>
    </w:p>
    <w:p w:rsidR="00842531" w:rsidRPr="00493BAF" w:rsidRDefault="00842531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-  на участие в аукционе по Лоту № 4 –  1 (одна) заявка,</w:t>
      </w:r>
    </w:p>
    <w:p w:rsidR="00842531" w:rsidRPr="00493BAF" w:rsidRDefault="00842531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-  на участие в аукционе по Лоту № 5 –  0 (ноль) заявок,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493BAF" w:rsidRDefault="00493BAF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</w:t>
      </w:r>
      <w:r w:rsidR="008861DC" w:rsidRPr="00493BAF">
        <w:rPr>
          <w:rFonts w:ascii="Times New Roman" w:hAnsi="Times New Roman"/>
          <w:sz w:val="26"/>
          <w:szCs w:val="24"/>
        </w:rPr>
        <w:t xml:space="preserve">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493BAF" w:rsidTr="00701728">
        <w:tc>
          <w:tcPr>
            <w:tcW w:w="483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F462EA" w:rsidRPr="00493BAF" w:rsidTr="00701728">
        <w:tc>
          <w:tcPr>
            <w:tcW w:w="483" w:type="dxa"/>
          </w:tcPr>
          <w:p w:rsidR="00F462EA" w:rsidRPr="00493BAF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493BAF" w:rsidRDefault="00842531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Дудкина Светлана Юрьевна</w:t>
            </w:r>
            <w:r w:rsidR="002A1067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1</w:t>
            </w:r>
            <w:r w:rsidR="002A1067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1067" w:rsidRPr="00493BAF" w:rsidRDefault="002A1067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02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>. №</w:t>
            </w:r>
            <w:r w:rsidR="00137EB6"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62EA" w:rsidRPr="00493BAF" w:rsidRDefault="002A1067" w:rsidP="0084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1102B"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внесения задатка-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28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0</w:t>
            </w:r>
            <w:r w:rsidR="00935694" w:rsidRPr="00493BAF"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462EA" w:rsidRPr="00493BAF" w:rsidRDefault="00F462EA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62EA" w:rsidRPr="00493BAF" w:rsidRDefault="00F462EA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462EA" w:rsidRPr="00493BAF" w:rsidRDefault="002A1067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>Амурская область,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 xml:space="preserve"> Тамбовский район, с.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 xml:space="preserve">Техническая,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lastRenderedPageBreak/>
              <w:t>д. 2/1, кВ. 1</w:t>
            </w:r>
            <w:proofErr w:type="gramEnd"/>
          </w:p>
          <w:p w:rsidR="002A1067" w:rsidRPr="00493BAF" w:rsidRDefault="002A1067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31" w:rsidRPr="00493BAF" w:rsidTr="00701728">
        <w:tc>
          <w:tcPr>
            <w:tcW w:w="483" w:type="dxa"/>
          </w:tcPr>
          <w:p w:rsidR="00842531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lastRenderedPageBreak/>
              <w:t>2</w:t>
            </w:r>
          </w:p>
        </w:tc>
        <w:tc>
          <w:tcPr>
            <w:tcW w:w="2865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Дудкина Светлана Юрьевна (Лот № 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заявки- 28.02.2018,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задатка- 28.02.2018</w:t>
            </w: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Тамбовка, ул. Техническая, д. 2/1, кВ. 1</w:t>
            </w:r>
            <w:proofErr w:type="gramEnd"/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531" w:rsidRPr="00493BAF" w:rsidTr="00701728">
        <w:tc>
          <w:tcPr>
            <w:tcW w:w="483" w:type="dxa"/>
          </w:tcPr>
          <w:p w:rsidR="00842531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Дудкина Светлана Юрьевна (Лот № 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3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заявки- 28.02.2018,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задатка- 28.02.2018</w:t>
            </w: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Тамбовка, ул. Техническая, д. 2/1, кВ. 1</w:t>
            </w:r>
            <w:proofErr w:type="gramEnd"/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BAF" w:rsidRPr="00493BAF" w:rsidTr="00701728">
        <w:tc>
          <w:tcPr>
            <w:tcW w:w="483" w:type="dxa"/>
          </w:tcPr>
          <w:p w:rsidR="00493BAF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Шабанова Галина Аркадьевна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4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подачи заявки- 2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7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.02.2018,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3BAF" w:rsidRPr="00493BAF" w:rsidRDefault="00493BAF" w:rsidP="00493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7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.02.2018</w:t>
            </w: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Тамбовка, ул.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Подстанционная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17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1DC" w:rsidRPr="00493BAF" w:rsidRDefault="008861DC" w:rsidP="00AA6289">
      <w:pPr>
        <w:ind w:firstLine="360"/>
        <w:jc w:val="both"/>
        <w:rPr>
          <w:sz w:val="26"/>
          <w:szCs w:val="24"/>
        </w:rPr>
      </w:pPr>
      <w:r w:rsidRPr="00493BAF">
        <w:rPr>
          <w:sz w:val="26"/>
          <w:szCs w:val="24"/>
        </w:rPr>
        <w:t xml:space="preserve">      Документы представлены в полном объеме в соответствии с извещением о прове</w:t>
      </w:r>
      <w:r w:rsidR="00DB27DB" w:rsidRPr="00493BAF">
        <w:rPr>
          <w:sz w:val="26"/>
          <w:szCs w:val="24"/>
        </w:rPr>
        <w:t>де</w:t>
      </w:r>
      <w:r w:rsidRPr="00493BAF">
        <w:rPr>
          <w:sz w:val="26"/>
          <w:szCs w:val="24"/>
        </w:rPr>
        <w:t>нии торгов.</w:t>
      </w:r>
    </w:p>
    <w:p w:rsidR="008861DC" w:rsidRPr="00493BAF" w:rsidRDefault="008861DC" w:rsidP="00AA6289">
      <w:pPr>
        <w:ind w:firstLine="708"/>
        <w:jc w:val="both"/>
        <w:rPr>
          <w:sz w:val="26"/>
          <w:szCs w:val="24"/>
        </w:rPr>
      </w:pPr>
      <w:r w:rsidRPr="00493BAF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811505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493BAF" w:rsidRPr="00493BAF">
        <w:rPr>
          <w:rFonts w:ascii="Times New Roman" w:hAnsi="Times New Roman"/>
          <w:sz w:val="26"/>
          <w:szCs w:val="24"/>
        </w:rPr>
        <w:t>0</w:t>
      </w:r>
      <w:r w:rsidR="00926BC0" w:rsidRPr="00493BAF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493BAF" w:rsidRPr="00493BAF">
        <w:rPr>
          <w:rFonts w:ascii="Times New Roman" w:hAnsi="Times New Roman"/>
          <w:sz w:val="26"/>
          <w:szCs w:val="24"/>
        </w:rPr>
        <w:t>марта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2D185F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493BAF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493BAF" w:rsidTr="00DA5169">
        <w:tc>
          <w:tcPr>
            <w:tcW w:w="483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493BAF" w:rsidRDefault="00B6657A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811505" w:rsidRPr="00493BAF">
              <w:rPr>
                <w:rFonts w:ascii="Times New Roman" w:hAnsi="Times New Roman"/>
                <w:sz w:val="26"/>
                <w:szCs w:val="24"/>
              </w:rPr>
              <w:t>номер лота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493BAF" w:rsidRPr="00493BAF" w:rsidTr="00DA5169">
        <w:tc>
          <w:tcPr>
            <w:tcW w:w="483" w:type="dxa"/>
          </w:tcPr>
          <w:p w:rsidR="00493BAF" w:rsidRPr="00493BAF" w:rsidRDefault="00493BA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Дудкина Светлана Юрьевна (Лот № 1)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заявки- 28.02.2018,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>. № 2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задатка- 28.02.2018</w:t>
            </w: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Тамбовка, ул. Техническая, д. 2/1, кВ. 1</w:t>
            </w:r>
            <w:proofErr w:type="gramEnd"/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BAF" w:rsidRPr="00493BAF" w:rsidTr="00DA5169">
        <w:tc>
          <w:tcPr>
            <w:tcW w:w="483" w:type="dxa"/>
          </w:tcPr>
          <w:p w:rsidR="00493BAF" w:rsidRPr="00493BAF" w:rsidRDefault="00493BA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Дудкина Светлана Юрьевна (Лот № 2)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заявки- 28.02.2018,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>. № 3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задатка- 28.02.2018</w:t>
            </w: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Тамбовка, ул. Техническая, д. 2/1, кВ. 1</w:t>
            </w:r>
            <w:proofErr w:type="gramEnd"/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BAF" w:rsidRPr="00493BAF" w:rsidTr="00DA5169">
        <w:tc>
          <w:tcPr>
            <w:tcW w:w="483" w:type="dxa"/>
          </w:tcPr>
          <w:p w:rsidR="00493BAF" w:rsidRPr="00493BAF" w:rsidRDefault="00493BA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Дудкина Светлана Юрьевна (Лот № 3)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заявки- 28.02.2018,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>. № 4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задатка- 28.02.2018</w:t>
            </w: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Тамбовка, ул. Техническая, д. 2/1, кВ. 1</w:t>
            </w:r>
            <w:proofErr w:type="gramEnd"/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BAF" w:rsidRPr="00493BAF" w:rsidTr="00DA5169">
        <w:tc>
          <w:tcPr>
            <w:tcW w:w="483" w:type="dxa"/>
          </w:tcPr>
          <w:p w:rsidR="00493BAF" w:rsidRPr="00493BAF" w:rsidRDefault="00493BAF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Шабанова Галина Аркадьевна (Лот № 4)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заявки- 27.02.2018,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>. № 1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задатка- 27.02.2018</w:t>
            </w: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BAF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Тамбовка, ул. Подстанционная, д. 17, кВ. 7</w:t>
            </w:r>
            <w:proofErr w:type="gramEnd"/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1DC" w:rsidRPr="00493BAF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493BAF">
        <w:rPr>
          <w:rFonts w:ascii="Times New Roman" w:hAnsi="Times New Roman"/>
          <w:sz w:val="26"/>
          <w:szCs w:val="24"/>
        </w:rPr>
        <w:t>ч</w:t>
      </w:r>
      <w:proofErr w:type="gramEnd"/>
      <w:r w:rsidRPr="00493BAF">
        <w:rPr>
          <w:rFonts w:ascii="Times New Roman" w:hAnsi="Times New Roman"/>
          <w:sz w:val="26"/>
          <w:szCs w:val="24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</w:t>
      </w:r>
      <w:r w:rsidR="00E10775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В силу закона, предлагаю признать аукцион </w:t>
      </w:r>
      <w:r w:rsidR="005738FF" w:rsidRPr="00493BAF">
        <w:rPr>
          <w:sz w:val="26"/>
        </w:rPr>
        <w:t xml:space="preserve">по Лотам № 1, № </w:t>
      </w:r>
      <w:r w:rsidR="00811505" w:rsidRPr="00493BAF">
        <w:rPr>
          <w:sz w:val="26"/>
        </w:rPr>
        <w:t xml:space="preserve">2 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>не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>состоявшимся, учитывая нормы законодательства,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493BAF">
        <w:rPr>
          <w:sz w:val="26"/>
        </w:rPr>
        <w:t xml:space="preserve">РЕШИЛИ: 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1. В соответствие с </w:t>
      </w:r>
      <w:proofErr w:type="gramStart"/>
      <w:r w:rsidRPr="00493BAF">
        <w:rPr>
          <w:sz w:val="26"/>
        </w:rPr>
        <w:t>ч</w:t>
      </w:r>
      <w:proofErr w:type="gramEnd"/>
      <w:r w:rsidRPr="00493BAF">
        <w:rPr>
          <w:sz w:val="26"/>
        </w:rPr>
        <w:t xml:space="preserve">. 14 ст. 39.12 Земельного кодекса Российской Федерации, в связи с тем, что </w:t>
      </w:r>
      <w:r w:rsidR="005738FF" w:rsidRPr="00493BAF">
        <w:rPr>
          <w:sz w:val="26"/>
        </w:rPr>
        <w:t>по Лот</w:t>
      </w:r>
      <w:r w:rsidR="00811505" w:rsidRPr="00493BAF">
        <w:rPr>
          <w:sz w:val="26"/>
        </w:rPr>
        <w:t>у</w:t>
      </w:r>
      <w:r w:rsidR="005738FF" w:rsidRPr="00493BAF">
        <w:rPr>
          <w:sz w:val="26"/>
        </w:rPr>
        <w:t xml:space="preserve"> № </w:t>
      </w:r>
      <w:r w:rsidR="00493BAF" w:rsidRPr="00493BAF">
        <w:rPr>
          <w:sz w:val="26"/>
        </w:rPr>
        <w:t>5</w:t>
      </w:r>
      <w:r w:rsidR="005738FF" w:rsidRPr="00493BAF">
        <w:rPr>
          <w:sz w:val="26"/>
        </w:rPr>
        <w:t xml:space="preserve"> </w:t>
      </w:r>
      <w:r w:rsidR="00E02570" w:rsidRPr="00493BAF">
        <w:rPr>
          <w:sz w:val="26"/>
        </w:rPr>
        <w:t xml:space="preserve">не </w:t>
      </w:r>
      <w:r w:rsidRPr="00493BAF">
        <w:rPr>
          <w:sz w:val="26"/>
        </w:rPr>
        <w:t>подан</w:t>
      </w:r>
      <w:r w:rsidR="00E02570" w:rsidRPr="00493BAF">
        <w:rPr>
          <w:sz w:val="26"/>
        </w:rPr>
        <w:t xml:space="preserve">о ни одной </w:t>
      </w:r>
      <w:r w:rsidRPr="00493BAF">
        <w:rPr>
          <w:sz w:val="26"/>
        </w:rPr>
        <w:t xml:space="preserve"> заявк</w:t>
      </w:r>
      <w:r w:rsidR="00E02570" w:rsidRPr="00493BAF">
        <w:rPr>
          <w:sz w:val="26"/>
        </w:rPr>
        <w:t>и</w:t>
      </w:r>
      <w:r w:rsidR="005738FF" w:rsidRPr="00493BAF">
        <w:rPr>
          <w:sz w:val="26"/>
        </w:rPr>
        <w:t xml:space="preserve">, </w:t>
      </w:r>
      <w:r w:rsidRPr="00493BAF">
        <w:rPr>
          <w:sz w:val="26"/>
        </w:rPr>
        <w:t xml:space="preserve"> по Лот</w:t>
      </w:r>
      <w:r w:rsidR="00493BAF" w:rsidRPr="00493BAF">
        <w:rPr>
          <w:sz w:val="26"/>
        </w:rPr>
        <w:t>ам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 xml:space="preserve"> </w:t>
      </w:r>
      <w:r w:rsidR="005738FF" w:rsidRPr="00493BAF">
        <w:rPr>
          <w:sz w:val="26"/>
        </w:rPr>
        <w:t xml:space="preserve">№ </w:t>
      </w:r>
      <w:r w:rsidR="00493BAF" w:rsidRPr="00493BAF">
        <w:rPr>
          <w:sz w:val="26"/>
        </w:rPr>
        <w:t>1, № 2, № 3, № 4</w:t>
      </w:r>
      <w:r w:rsidR="005738FF" w:rsidRPr="00493BAF">
        <w:rPr>
          <w:sz w:val="26"/>
        </w:rPr>
        <w:t xml:space="preserve"> подан</w:t>
      </w:r>
      <w:r w:rsidR="002D185F" w:rsidRPr="00493BAF">
        <w:rPr>
          <w:sz w:val="26"/>
        </w:rPr>
        <w:t xml:space="preserve">а только </w:t>
      </w:r>
      <w:r w:rsidR="00B6657A" w:rsidRPr="00493BAF">
        <w:rPr>
          <w:sz w:val="26"/>
        </w:rPr>
        <w:t>одн</w:t>
      </w:r>
      <w:r w:rsidR="002D185F" w:rsidRPr="00493BAF">
        <w:rPr>
          <w:sz w:val="26"/>
        </w:rPr>
        <w:t>а</w:t>
      </w:r>
      <w:r w:rsidR="00B6657A" w:rsidRPr="00493BAF">
        <w:rPr>
          <w:sz w:val="26"/>
        </w:rPr>
        <w:t xml:space="preserve"> </w:t>
      </w:r>
      <w:r w:rsidRPr="00493BAF">
        <w:rPr>
          <w:sz w:val="26"/>
        </w:rPr>
        <w:t>заявк</w:t>
      </w:r>
      <w:r w:rsidR="002D185F" w:rsidRPr="00493BAF">
        <w:rPr>
          <w:sz w:val="26"/>
        </w:rPr>
        <w:t>а</w:t>
      </w:r>
      <w:r w:rsidRPr="00493BAF">
        <w:rPr>
          <w:sz w:val="26"/>
        </w:rPr>
        <w:t xml:space="preserve">  на участие в аукционе, </w:t>
      </w:r>
      <w:r w:rsidRPr="00493BAF">
        <w:rPr>
          <w:b/>
          <w:sz w:val="26"/>
        </w:rPr>
        <w:t xml:space="preserve">признать аукцион </w:t>
      </w:r>
      <w:r w:rsidR="005738FF" w:rsidRPr="00493BAF">
        <w:rPr>
          <w:b/>
          <w:sz w:val="26"/>
        </w:rPr>
        <w:t xml:space="preserve">по </w:t>
      </w:r>
      <w:r w:rsidR="00811505" w:rsidRPr="00493BAF">
        <w:rPr>
          <w:b/>
          <w:sz w:val="26"/>
        </w:rPr>
        <w:t xml:space="preserve">всем </w:t>
      </w:r>
      <w:r w:rsidR="005738FF" w:rsidRPr="00493BAF">
        <w:rPr>
          <w:b/>
          <w:sz w:val="26"/>
        </w:rPr>
        <w:t xml:space="preserve">Лотам </w:t>
      </w:r>
      <w:r w:rsidR="00811505" w:rsidRPr="00493BAF">
        <w:rPr>
          <w:b/>
          <w:sz w:val="26"/>
        </w:rPr>
        <w:t>н</w:t>
      </w:r>
      <w:r w:rsidRPr="00493BAF">
        <w:rPr>
          <w:b/>
          <w:sz w:val="26"/>
        </w:rPr>
        <w:t>е</w:t>
      </w:r>
      <w:r w:rsidR="005738FF" w:rsidRPr="00493BAF">
        <w:rPr>
          <w:b/>
          <w:sz w:val="26"/>
        </w:rPr>
        <w:t xml:space="preserve"> </w:t>
      </w:r>
      <w:r w:rsidRPr="00493BAF">
        <w:rPr>
          <w:b/>
          <w:sz w:val="26"/>
        </w:rPr>
        <w:t>состоявшимся</w:t>
      </w:r>
      <w:r w:rsidRPr="00493BAF">
        <w:rPr>
          <w:sz w:val="26"/>
        </w:rPr>
        <w:t>.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2. </w:t>
      </w:r>
      <w:proofErr w:type="gramStart"/>
      <w:r w:rsidRPr="00493BAF">
        <w:rPr>
          <w:sz w:val="26"/>
        </w:rPr>
        <w:t>В соответствии с ч. 13 статьи 39.12 Земельного кодекса Российской Федерации  заявителям, признанными участниками аукциона, согласно п.</w:t>
      </w:r>
      <w:r w:rsidR="00811505" w:rsidRPr="00493BAF">
        <w:rPr>
          <w:sz w:val="26"/>
        </w:rPr>
        <w:t>7</w:t>
      </w:r>
      <w:r w:rsidRPr="00493BAF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</w:t>
      </w:r>
      <w:r w:rsidR="00E10775" w:rsidRPr="00493BAF">
        <w:rPr>
          <w:sz w:val="26"/>
        </w:rPr>
        <w:t xml:space="preserve"> </w:t>
      </w:r>
      <w:r w:rsidRPr="00493BAF">
        <w:rPr>
          <w:sz w:val="26"/>
        </w:rPr>
        <w:t xml:space="preserve">цене предмета аукциона. </w:t>
      </w:r>
      <w:proofErr w:type="gramEnd"/>
    </w:p>
    <w:p w:rsidR="008861DC" w:rsidRPr="00493BAF" w:rsidRDefault="008861DC" w:rsidP="00493BAF">
      <w:pPr>
        <w:jc w:val="both"/>
        <w:rPr>
          <w:sz w:val="26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493BAF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493BAF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493BAF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493BAF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493BAF">
        <w:rPr>
          <w:rFonts w:ascii="Times New Roman" w:hAnsi="Times New Roman"/>
          <w:sz w:val="26"/>
          <w:szCs w:val="24"/>
        </w:rPr>
        <w:br/>
      </w:r>
      <w:r w:rsidRPr="00493BAF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493BAF" w:rsidTr="00B955AB">
        <w:trPr>
          <w:trHeight w:val="501"/>
        </w:trPr>
        <w:tc>
          <w:tcPr>
            <w:tcW w:w="2881" w:type="dxa"/>
          </w:tcPr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Председатель комиссии</w:t>
            </w: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493BAF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 xml:space="preserve"> «_________»          ____________ С.С. Евсеева</w:t>
            </w:r>
          </w:p>
          <w:p w:rsidR="00811505" w:rsidRPr="00493BAF" w:rsidRDefault="008861DC" w:rsidP="00E10775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 xml:space="preserve">«_________»          ____________ Т.А. </w:t>
            </w:r>
            <w:proofErr w:type="spellStart"/>
            <w:r w:rsidRPr="00493BAF">
              <w:rPr>
                <w:sz w:val="26"/>
              </w:rPr>
              <w:t>Есакова</w:t>
            </w:r>
            <w:proofErr w:type="spellEnd"/>
          </w:p>
        </w:tc>
      </w:tr>
      <w:tr w:rsidR="008861DC" w:rsidRPr="00493BAF" w:rsidTr="00B955AB">
        <w:trPr>
          <w:trHeight w:val="2214"/>
        </w:trPr>
        <w:tc>
          <w:tcPr>
            <w:tcW w:w="2881" w:type="dxa"/>
          </w:tcPr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Члены комиссии:</w:t>
            </w: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811505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Секретарь комиссии</w:t>
            </w:r>
            <w:r w:rsidR="00B6657A" w:rsidRPr="00493BAF">
              <w:rPr>
                <w:sz w:val="26"/>
              </w:rPr>
              <w:t>:</w:t>
            </w:r>
            <w:r w:rsidRPr="00493BAF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 ____________ П.В.Нестеров</w:t>
            </w:r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 ____________ М.М.Морозова</w:t>
            </w:r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____________  Н.В.Селедкова</w:t>
            </w:r>
          </w:p>
          <w:p w:rsidR="00811505" w:rsidRPr="00493BAF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 xml:space="preserve">«_________»         ____________Н.А. </w:t>
            </w:r>
            <w:proofErr w:type="spellStart"/>
            <w:r w:rsidRPr="00493BAF">
              <w:rPr>
                <w:sz w:val="26"/>
              </w:rPr>
              <w:t>Турулин</w:t>
            </w:r>
            <w:proofErr w:type="spellEnd"/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493BAF">
              <w:rPr>
                <w:sz w:val="26"/>
              </w:rPr>
              <w:t xml:space="preserve">«_________»         ____________ </w:t>
            </w:r>
            <w:proofErr w:type="spellStart"/>
            <w:r w:rsidRPr="00493BAF">
              <w:rPr>
                <w:sz w:val="26"/>
              </w:rPr>
              <w:t>М.В.Матиенко</w:t>
            </w:r>
            <w:proofErr w:type="spellEnd"/>
          </w:p>
          <w:p w:rsidR="008861DC" w:rsidRPr="00493BAF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493BAF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493BAF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6465F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93BAF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732E6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58B2"/>
    <w:rsid w:val="007863F4"/>
    <w:rsid w:val="00786817"/>
    <w:rsid w:val="00786CEA"/>
    <w:rsid w:val="00795B5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2531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8</cp:revision>
  <cp:lastPrinted>2018-03-02T04:24:00Z</cp:lastPrinted>
  <dcterms:created xsi:type="dcterms:W3CDTF">2017-12-24T23:07:00Z</dcterms:created>
  <dcterms:modified xsi:type="dcterms:W3CDTF">2018-03-02T04:42:00Z</dcterms:modified>
</cp:coreProperties>
</file>