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Правила по охране труда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из основных документов в сфере охраны труда. В правилах по охране труда (ПОТ) детально описано, что и как должен делать работодатель.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невозможно составить инструкции по охране труда, технологический регламент и другую необходимую документацию.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1 января 2021 года </w:t>
      </w:r>
      <w:r w:rsidRPr="00E57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действовало 113 правил по охране труда</w:t>
      </w: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с наступлением нового года их количество значительно уменьшилось, и </w:t>
      </w:r>
      <w:r w:rsidRPr="00E576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теперь существует 41 ПОТ</w:t>
      </w: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Многие правила были объединены в один документ. Например, правила по охране труда на объектах связи, при обработке металлов и пр.</w:t>
      </w:r>
    </w:p>
    <w:p w:rsidR="00E576E8" w:rsidRPr="00E576E8" w:rsidRDefault="00E576E8" w:rsidP="00E576E8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AB31E"/>
          <w:sz w:val="24"/>
          <w:szCs w:val="24"/>
          <w:lang w:eastAsia="ru-RU"/>
        </w:rPr>
        <w:drawing>
          <wp:inline distT="0" distB="0" distL="0" distR="0">
            <wp:extent cx="6209840" cy="4133850"/>
            <wp:effectExtent l="0" t="0" r="635" b="0"/>
            <wp:docPr id="4" name="Рисунок 4" descr="Количество правил по охране труда в 2021 году изменилось и теперь их 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ичество правил по охране труда в 2021 году изменилось и теперь их 4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4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E8" w:rsidRPr="00E576E8" w:rsidRDefault="00E576E8" w:rsidP="00E576E8">
      <w:pPr>
        <w:spacing w:line="240" w:lineRule="auto"/>
        <w:jc w:val="center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Количество правил по охране труда в 2021 году изменилось и теперь их 41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Полный список ПОТ, вступивших в силу с 01.01.2021 г.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на автомобильном транспорте (Приказ Минтруда России от 09.12.2020 №871н);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производстве цемента (Приказ Минтруда от 16.11.2020 № 781н);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проведении работ в легкой промышленности (Приказ Минтруда от 16.11.2020 № 780н);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нанесении металлопокрытий (Приказ Минтруда от 12.11.2020 № 776н);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 (Приказ Минтруда от 27.11.2020 № 834н);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погрузочно-разгрузочных работах и размещении грузов (Приказ Минтруда от 28.10.2020 № 753н);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работе с инструментом и приспособлениями (Приказ Минтруда от 27.11.2020 № 835н);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эксплуатации промышленного транспорта (Приказ Минтруда от 18.11.2020 № 814н);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жилищно-коммунальном хозяйстве (Приказ Минтруда от 29.10.2020 № 758н);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размещении, монтаже, техническом обслуживании и ремонте технологического оборудования (Приказ Минтруда от 27.11.2020 № 833н);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проведении полиграфических работ (Приказ Минтруда от 27.11.2020 № 832н);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добыче (вылове), переработке водных биоресурсов и производстве отдельных видов продукции из водных биоресурсов (Приказ Минтруда от 04.12.2020 № 858н);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эксплуатации объектов инфраструктуры железнодорожного транспорта (Приказ Минтруда от 25.09.2020 № 652н);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осуществлении грузопассажирских перевозок на железнодорожном транспорте (Приказ Минтруда от 27.11.2020 № 836н);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сельском хозяйстве (Приказ Минтруда от 27.10.2020 № 746н);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осуществлении охраны (защиты) объектов и (или) имущества (Приказ Минтруда от 19.11.2020 № 815н);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на городском электрическом транспорте (Приказ Минтруда от 09.12.2020 № 875н)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целлюлозно-бумажной и лесохимической промышленности (Приказ Минтруда от 04.12.2020 № 859н)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выполнении работ на объектах связи (Приказ Минтруда от 07.12.2020 № 867н);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строительстве, реконструкции, ремонте и содержании мостов (Приказ Минтруда от 09.12.2020 № 872н);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хранении, транспортировании и реализации нефтепродуктов (Приказ Минтруда от 16.12.2020 № 915н);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морских и речных портах (Приказ Минтруда от 15.06.2020 № 343н);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на морских судах и судах внутреннего водного транспорта (Приказ Минтруда от 11.12.2020 № 886н);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медицинских организациях (Приказ Минтруда от 18.12.2020 № 928н);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проведении водолазных работ (Приказ Минтруда от 17.12.2020 № 922н);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по охране труда при выполнении работ в театрах, концертных залах, цирках,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зоотеатрах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зоопарках и океанариумах (Приказ Минтруда от 16.12.2020 № 914н);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по охране труда при обработке металлов (Приказ Минтруда от 11.12.2020 № 887н);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Правила по охране труда в лесозаготовительном, деревообрабатывающем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производствах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 выполнении лесохозяйственных работ (Приказ Минтруда от 23.09.2020 № 644н);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по охране труда при эксплуатации объектов теплоснабжения и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установок (Приказ Минтруда от 17.12.2020 № 924н);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эксплуатации электроустановок (Приказ Минтруда от 15.12.2020 № 903н);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выполнении электросварочных и газосварочных работ (Приказ Минтруда от 11.12.2020 № 884н);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производстве строительных материалов (Приказ Минтруда от 15.12.2020 № 901н);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выполнении окрасочных работ (Приказ Минтруда от 02.12.2020 № 849н);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производстве отдельных видов пищевой продукции (Приказ Минтруда от 07.12.2020 № 866н);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в подразделениях пожарной охраны (Приказ Минтруда от 11.12.2020 № 881н);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производстве дорожных строительных и ремонтно-строительных работ (Приказ Минтруда от 11.12.2020 № 882н);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строительстве, реконструкции и ремонте (Приказ Минтруда от 11.12.2020 № 883н);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 охране труда при работе на высоте (Приказ Минтруда от 16.11.2020 № 782н);</w:t>
      </w:r>
    </w:p>
    <w:p w:rsidR="00E576E8" w:rsidRPr="00E576E8" w:rsidRDefault="00E576E8" w:rsidP="00E5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марта начнут действовать ПОТ при работе в ограниченных и замкнутых пространствах, а с сентября – правила по охране труда при проведении работ в метрополитене.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Что еще нового?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произошли и в самой структуре правил. Теперь там не будет перекрестных ссылок, то есть из текста убрали все, что уже написано в других документах (требованиях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технических регламентах, ПДД и пр.). Также исключены гендерные требования, требования к средствам индивидуальной защиты, оказанию первой помощи, медицинским осмотрам. Сейчас в документе прописано только то, что касается непосредственно правил охраны труда.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Такое преобразование содержания правил по охране труда в 2021 году резко повышает требования к специалистам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ОТ. Они должны свободно ориентироваться не только в «своих» правилах, но и в сопутствующих работе предприятия регламентах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Ростехнадзора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во всех ПОТ введена возможность ввода дополнительных требований. Работодатель может их усиливать и совершенствовать. Также добавлена возможность составления документации в электронном виде.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Документация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Изменились требования к перечню документов. Кроме того, значительно возросли штрафы за нарушение правил хранения, учета, ведения документации.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Как не «потеряться» в бумагах при пересмотре и составлении списка документов, необходимых для предприятия согласно новым требованиям законодательства? Рекомендуем вам воспользоваться Приказом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21.03.2019. №77 «Об утверждении Методических рекомендаций по проверке создания и обеспечения функционирования системы управления охраной труда» и Административным регламентом осуществления государственного надзора за соблюдением трудового законодательства (Приказ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13.06.2019 №160, ред. от 22.04.2020).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содержат конкретные перечни документации, которая должна быть в организации.</w:t>
      </w:r>
    </w:p>
    <w:p w:rsidR="00E576E8" w:rsidRPr="00E576E8" w:rsidRDefault="00E576E8" w:rsidP="00E576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AB31E"/>
          <w:sz w:val="24"/>
          <w:szCs w:val="24"/>
          <w:lang w:eastAsia="ru-RU"/>
        </w:rPr>
        <w:drawing>
          <wp:inline distT="0" distB="0" distL="0" distR="0" wp14:anchorId="17FFADA0" wp14:editId="46B48B65">
            <wp:extent cx="6029325" cy="6029325"/>
            <wp:effectExtent l="0" t="0" r="9525" b="9525"/>
            <wp:docPr id="3" name="Рисунок 3" descr="Приказы №77, №160 регламентируют обновленный документооборо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ы №77, №160 регламентируют обновленный документооборо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E8" w:rsidRPr="00E576E8" w:rsidRDefault="00E576E8" w:rsidP="00E576E8">
      <w:pPr>
        <w:spacing w:line="240" w:lineRule="auto"/>
        <w:jc w:val="center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Приказы №77, №160 регламентируют обновленный документооборот</w:t>
      </w:r>
    </w:p>
    <w:p w:rsid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</w:pP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lastRenderedPageBreak/>
        <w:t>Удаленные сотрудники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работы дистанционных сотрудников с 1 января четко прописаны в Федеральном законе от 08.12.2020N407-ФЗ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случаях».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частности, если удаленный работник не выходит на связь в течение двух суток, это является основанием для его увольнения.</w:t>
      </w:r>
    </w:p>
    <w:p w:rsidR="00E576E8" w:rsidRPr="00E576E8" w:rsidRDefault="00E576E8" w:rsidP="00E576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Читать по теме</w:t>
      </w:r>
    </w:p>
    <w:p w:rsidR="00E576E8" w:rsidRPr="00E576E8" w:rsidRDefault="00E576E8" w:rsidP="00E576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E576E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Виды ответственности за нарушение правил и инструкций по охране труда</w:t>
        </w:r>
      </w:hyperlink>
    </w:p>
    <w:p w:rsidR="00E576E8" w:rsidRPr="00E576E8" w:rsidRDefault="00E576E8" w:rsidP="00E576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E576E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Улучшение условий охраны труда</w:t>
        </w:r>
      </w:hyperlink>
    </w:p>
    <w:p w:rsidR="00E576E8" w:rsidRPr="00E576E8" w:rsidRDefault="00E576E8" w:rsidP="00E576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E576E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Виды инструктажей по охране труда</w:t>
        </w:r>
      </w:hyperlink>
    </w:p>
    <w:p w:rsidR="00E576E8" w:rsidRPr="00E576E8" w:rsidRDefault="00E576E8" w:rsidP="00E576E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E576E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Проведение специальной оценки условий труда</w:t>
        </w:r>
      </w:hyperlink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Не женская работа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Вступил в силу и новый перечень работ, на которых нельзя использовать труд женщин. Документ был масштабно преобразован, и сейчас в нем указано только 100 производств, работ и должностей, на которых труд женщин ограничен. Ранее этот перечень содержал более 450 наименований.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женщины могут водить большегрузные машины, электропоезда, сельскохозяйственную спецтехнику; осуществлять верхолазные работы на высоте свыше 10 метров; быть слесарями по ремонту автомобилей и др.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Типовые инструкции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документы задумывались как полезный инструмент, на базе которого организации должны были делать инструкции именно под свои требования и условия. Как показала практика, в большинстве случаев работники организаций просто на просто переписывали эти типовые отраслевые инструкции, вместо того, чтобы на их основе разработать документы с учетом основных особенностей собственного производства.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действуют 725 типовых инструкций по охране труда, которые в дальнейшем планируется отменить. Минтруд хочет ввести единую структуру инструкций по охране труда. Это поможет работодателям в их разработке и адаптации.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Проект новой редакции Трудового кодекса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долгожданный документ для профессионального сообщества. Работа над ним велась более пяти лет. В обсуждении и разработке приняли участие представители разных госструктур, общественных советов, профсоюзов, научных учреждений. И вот в начале декабря прошлого года Проект изменений в Трудовой </w:t>
      </w: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кодекс РФ был передан Правительством в Госдуму. Его оперативно рассмотрели и включили в программу весенней сессии 2021 года.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документ также был значительно изменен и модернизирован в соответствии с современными реалиями производства.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некоторые из нововведений: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поменяется структура документа, в новой редакции может появиться 38 статей (сейчас 29). Уточнены принципы обеспечения безопасности труда;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работодателя появится право проводить самостоятельно оценку соблюдения требований трудового законодательства и иных НПА, содержащих нормы трудового права (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обязанности работодателя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 отстранение от работы сотрудника, не применяющего средства индивидуальной защиты в установленном порядке;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вводится новая норма – обязанность реализации мероприятий по улучшению условий и охраны труда. Теперь задача работодателя не просто не нарушить безопасные условия труда, а разработать мероприятия и обязательно их реализовать. В противном случае это будет считаться нарушением ТК;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вводится запрет на работу в опасных условиях. Если по результатам СОУТ рабочие места будут отнесены к 4 классу опасности – работа останавливается и возобновить ее можно будет только после проведения специальной оценки, которая подтвердит снижение класса опасности. Планируется, что будет утвержден перечень работ, которые можно будет осуществлять в опасных условиях;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работодателя появляются права на использование дистанционного наблюдения (виде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аудио-или другая фиксация процессов работы); ведение документации по охране труда в электронном виде; предоставление доступа к базам всех документов в области охраны труда и к дистанционному наблюдению за работами сотрудникам органов надзора;</w:t>
      </w:r>
    </w:p>
    <w:p w:rsidR="00E576E8" w:rsidRPr="00E576E8" w:rsidRDefault="00E576E8" w:rsidP="00E5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вводится понятие микроповреждение (микротравмы).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очень серьезно пересмотрены и обязанности работника. Проект обязывает работников правильно использовать оборудование, инструмент, материалы, технологии; немедленно принимать меры по устранению обнаруженных неисправностей; лично участвовать в обеспечении безопасных условий труда на своем рабочем месте и пр.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Планируемые нововведения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июля текущего года будут введены новые критерии по определению утраты профессиональной трудоспособности (Приказ Минтруда России от 30.09.2020 №687н «Об утверждении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 определения степени утраты профессиональной трудоспособности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несчастных случаев на производстве и профессиональных заболеваний»). В частности, отменят обязательное оформление паспортов здоровья. Персонал, занятый на тяжелых работах и на работах с вредными или опасными условиями, будет проходить медосмотр в центре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профпаталогии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 в пять лет и пр.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стадии проекта находится «Порядок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и проверки знаний требований охраны труда». Документом, например, предусмотрено, что руководители производственных структурных подразделений организации (начальники, мастера цеха) проходят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мере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необходимости, определяемой работодателем, но не реже одного раза в три года. Также там указано, что формы (самоподготовка, тренинги, лекции, семинары) и продолжительность обучения определяются работодателем.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будут внесены изменения:</w:t>
      </w:r>
    </w:p>
    <w:p w:rsidR="00E576E8" w:rsidRPr="00E576E8" w:rsidRDefault="00E576E8" w:rsidP="00E5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ФЗ от 21 декабря 1994 года N69-ФЗ «О пожарной безопасности». Одно из изменений касается назначения ответственного за пожарную безопасность. Это может быть только тот работник, который соответствует требованиям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пожарной безопасности.</w:t>
      </w:r>
    </w:p>
    <w:p w:rsidR="00E576E8" w:rsidRPr="00E576E8" w:rsidRDefault="00E576E8" w:rsidP="00E5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Постановление Правительства РФ от 18.09.2020 №1485 «Об утверждении Положения о подготовке граждан РФ, иностранных граждан и лиц без гражданства в области защиты от чрезвычайных ситуаций природного и техногенного характера». Инструктаж по ЧС должен быть проведен в течение одного месяца при приеме на работу, а далее - не реже одного раза в год. На данный момент МЧС составляет типовой документ о том, как надо инструктировать работников по ЧС.</w:t>
      </w:r>
    </w:p>
    <w:p w:rsidR="00E576E8" w:rsidRPr="00E576E8" w:rsidRDefault="00E576E8" w:rsidP="00E576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FAB31E"/>
          <w:sz w:val="24"/>
          <w:szCs w:val="24"/>
          <w:lang w:eastAsia="ru-RU"/>
        </w:rPr>
        <w:drawing>
          <wp:inline distT="0" distB="0" distL="0" distR="0" wp14:anchorId="17548B58" wp14:editId="217266CB">
            <wp:extent cx="5979392" cy="3133725"/>
            <wp:effectExtent l="0" t="0" r="2540" b="0"/>
            <wp:docPr id="2" name="Рисунок 2" descr="Не все правила начинают действовать с начала 2021 года, часть со второго квартала, а часть после второг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все правила начинают действовать с начала 2021 года, часть со второго квартала, а часть после второг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92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76E8" w:rsidRPr="00E576E8" w:rsidRDefault="00E576E8" w:rsidP="00E576E8">
      <w:pPr>
        <w:spacing w:line="240" w:lineRule="auto"/>
        <w:jc w:val="center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Не все правила начинают действовать с начала 2021 года, часть со второго квартала, а часть после второго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Профессиональный стандарт специалиста </w:t>
      </w:r>
      <w:proofErr w:type="gramStart"/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</w:t>
      </w:r>
      <w:proofErr w:type="gramEnd"/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ОТ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такие глобальные перемены в НПА охраны труда требуют соответствующей подготовки и специалистов данной сферы.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новой редакция </w:t>
      </w:r>
      <w:proofErr w:type="spell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профстандарта</w:t>
      </w:r>
      <w:proofErr w:type="spell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 по охране труда (пока не принят) пересмотрены обобщенные трудовые функции, например, предусмотрено, что </w:t>
      </w: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специалист по ОТ должен планировать, разрабатывать и совершенствовать систему управления охраной труда и оценки профессиональных рисков.</w:t>
      </w:r>
      <w:proofErr w:type="gramEnd"/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 конкретные направления работы данного специалиста, прописаны требования к уровню образования, внедрена группа требований, связанных с цифровой экономикой. Изменен перечень и наименование должностей.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только выйдет эта редакция профессионального стандарта, многие специалисты по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будут подтвердить свое соответствие ему.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и аттестация специалистов по охране труда в 2021 году имеет колоссальное значение. Несмотря на печальную статистику прошлого года (тогда независимую оценку квалификации по стандарту «Специалист по охране труда» пытались пройти всего около 150 человек),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ожидается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в этом году интерес и востребованность оценки квалификации будет на порядок выше. Это серьезная процедура, которая служит доказательством высокой компетентности специалиста по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ведь успешно прошедшие оценку включаются в национальный реестр. И мы рекомендуем всем, кто хочет подтвердить свою серьезную профессиональную репутацию и повысить деловую ценность в глазах работодателя, подготовиться и пройти такую оценку.</w:t>
      </w:r>
    </w:p>
    <w:p w:rsidR="00E576E8" w:rsidRPr="00E576E8" w:rsidRDefault="00E576E8" w:rsidP="00E576E8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576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Что делать?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изменениями в охране труда в 2021 году специалистов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ждет «горячее» время. Им будет необходимо адаптировать или разработать новые локальные нормативные акты, регламенты, провести внеплановые инструктажи по охране труда, разработать и утвердить программу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работников, организовать прохождение внеочередной проверки знаний.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 в первую очередь? Советуем сначала </w:t>
      </w:r>
      <w:hyperlink r:id="rId16" w:tooltip="Скачать полный список новых правил по охране труда с разбивкой на сферы деятельности" w:history="1">
        <w:r w:rsidRPr="00E576E8">
          <w:rPr>
            <w:rFonts w:ascii="Arial" w:eastAsia="Times New Roman" w:hAnsi="Arial" w:cs="Arial"/>
            <w:color w:val="FAB31E"/>
            <w:sz w:val="24"/>
            <w:szCs w:val="24"/>
            <w:u w:val="single"/>
            <w:lang w:eastAsia="ru-RU"/>
          </w:rPr>
          <w:t>внимательно изучить</w:t>
        </w:r>
      </w:hyperlink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новые правила по охране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и четко определить – </w:t>
      </w:r>
      <w:proofErr w:type="gramStart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них относятся к работе вашего предприятия. Во всех ПОТ прописаны сфера действия и область распространения. Это поможет понять, относятся ли правила к вашей организации или нет. Составьте свою библиотеку с теми правилами, которые необходимы при работе.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Разработайте план мероприятий («дорожную» карту») по переходу компании на новую нормативную базу.</w:t>
      </w:r>
    </w:p>
    <w:p w:rsidR="00E576E8" w:rsidRPr="00E576E8" w:rsidRDefault="00E576E8" w:rsidP="00E576E8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7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Изучив ПОТ и составив план, вы поймете, какие документы надо пересмотреть, как изменится программа инструктажей, программа обучения и проверки знаний сотрудников. Можно обратиться за консультацией в учебные центры. Там помогут разобраться с документацией, составить график обучения персонала, дадут практические рекомендации.</w:t>
      </w:r>
    </w:p>
    <w:p w:rsidR="00061CCD" w:rsidRPr="001A6F21" w:rsidRDefault="00061CCD" w:rsidP="00E576E8">
      <w:pPr>
        <w:rPr>
          <w:rFonts w:ascii="Times New Roman" w:hAnsi="Times New Roman" w:cs="Times New Roman"/>
        </w:rPr>
      </w:pPr>
    </w:p>
    <w:sectPr w:rsidR="00061CCD" w:rsidRPr="001A6F21" w:rsidSect="00E5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C4"/>
    <w:multiLevelType w:val="multilevel"/>
    <w:tmpl w:val="905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56452"/>
    <w:multiLevelType w:val="multilevel"/>
    <w:tmpl w:val="E3D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86753"/>
    <w:multiLevelType w:val="multilevel"/>
    <w:tmpl w:val="636E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9D"/>
    <w:rsid w:val="00061CCD"/>
    <w:rsid w:val="001A6F21"/>
    <w:rsid w:val="00531592"/>
    <w:rsid w:val="00AF6B9D"/>
    <w:rsid w:val="00E5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7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7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81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35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893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promexpertiza.ru/image/catalog/news/articles/ot-2021/ohrana-truda-2021-dokumenty.jpg" TargetMode="External"/><Relationship Id="rId13" Type="http://schemas.openxmlformats.org/officeDocument/2006/relationships/hyperlink" Target="https://lenpromexpertiza.ru/sout-specialnaya-ocenka-uslovij-trud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lenpromexpertiza.ru/vidy-instruktazhej-po-ohrane-trud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npromexpertiza.ru/image/catalog/news/articles/ot-2021/ohrana-truda-2021-spisok-novih-pravil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npromexpertiza.ru/image/catalog/news/articles/ot-2021/ohrana-truda-2021-kolichestvo-pravil.jpg" TargetMode="External"/><Relationship Id="rId11" Type="http://schemas.openxmlformats.org/officeDocument/2006/relationships/hyperlink" Target="https://lenpromexpertiza.ru/uluchshenie-uslovij-ohrany-truda-mery-tipologiya-etap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lenpromexpertiza.ru/kakie-est-vidy-otvetstvennosti-za-narushenie-pravil-i-instrukcij-o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npromexpertiza.ru/image/catalog/news/articles/ot-2021/ohrana-truda-novye-pravila-dlya-specialisto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2021-04-02T02:32:00Z</cp:lastPrinted>
  <dcterms:created xsi:type="dcterms:W3CDTF">2021-03-30T06:36:00Z</dcterms:created>
  <dcterms:modified xsi:type="dcterms:W3CDTF">2021-04-02T02:47:00Z</dcterms:modified>
</cp:coreProperties>
</file>