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207BAB" w:rsidRPr="000D3883" w:rsidTr="000D3883">
        <w:tc>
          <w:tcPr>
            <w:tcW w:w="9648" w:type="dxa"/>
            <w:gridSpan w:val="3"/>
          </w:tcPr>
          <w:p w:rsidR="00207BAB" w:rsidRPr="000D3883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D388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4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BAB" w:rsidRPr="00400A51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207BAB" w:rsidRPr="00400A51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51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  <w:r w:rsidR="000D3883" w:rsidRPr="00400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207BAB" w:rsidRPr="000D3883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388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07BAB" w:rsidRPr="000D3883" w:rsidTr="000D3883">
        <w:tc>
          <w:tcPr>
            <w:tcW w:w="3580" w:type="dxa"/>
            <w:hideMark/>
          </w:tcPr>
          <w:p w:rsidR="00207BAB" w:rsidRPr="00DD4C24" w:rsidRDefault="00DD4C24" w:rsidP="00B32B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</w:t>
            </w:r>
          </w:p>
        </w:tc>
        <w:tc>
          <w:tcPr>
            <w:tcW w:w="3368" w:type="dxa"/>
          </w:tcPr>
          <w:p w:rsidR="00207BAB" w:rsidRPr="00400A51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hideMark/>
          </w:tcPr>
          <w:p w:rsidR="00207BAB" w:rsidRPr="00400A51" w:rsidRDefault="00207BAB" w:rsidP="0038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№  </w:t>
            </w:r>
            <w:r w:rsidR="00EF0FB0" w:rsidRPr="00DD4C2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91A37" w:rsidRPr="00DD4C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07BAB" w:rsidRPr="000D3883" w:rsidTr="000D3883">
        <w:tc>
          <w:tcPr>
            <w:tcW w:w="9648" w:type="dxa"/>
            <w:gridSpan w:val="3"/>
          </w:tcPr>
          <w:p w:rsidR="00207BAB" w:rsidRPr="00400A51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0A5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00A51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</w:p>
        </w:tc>
      </w:tr>
    </w:tbl>
    <w:p w:rsidR="000926F1" w:rsidRDefault="000926F1"/>
    <w:p w:rsidR="00540558" w:rsidRPr="00661EA0" w:rsidRDefault="0074632E" w:rsidP="00C743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1EA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регламента </w:t>
      </w:r>
    </w:p>
    <w:p w:rsidR="00540558" w:rsidRPr="00661EA0" w:rsidRDefault="0074632E" w:rsidP="00C743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1EA0">
        <w:rPr>
          <w:rFonts w:ascii="Times New Roman" w:hAnsi="Times New Roman" w:cs="Times New Roman"/>
          <w:b w:val="0"/>
          <w:sz w:val="28"/>
          <w:szCs w:val="28"/>
        </w:rPr>
        <w:t xml:space="preserve">сопровождения </w:t>
      </w:r>
      <w:proofErr w:type="gramStart"/>
      <w:r w:rsidRPr="00661EA0">
        <w:rPr>
          <w:rFonts w:ascii="Times New Roman" w:hAnsi="Times New Roman" w:cs="Times New Roman"/>
          <w:b w:val="0"/>
          <w:sz w:val="28"/>
          <w:szCs w:val="28"/>
        </w:rPr>
        <w:t>инвестиционных</w:t>
      </w:r>
      <w:proofErr w:type="gramEnd"/>
    </w:p>
    <w:p w:rsidR="00C743B5" w:rsidRPr="00661EA0" w:rsidRDefault="0074632E" w:rsidP="00C743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1EA0">
        <w:rPr>
          <w:rFonts w:ascii="Times New Roman" w:hAnsi="Times New Roman" w:cs="Times New Roman"/>
          <w:b w:val="0"/>
          <w:sz w:val="28"/>
          <w:szCs w:val="28"/>
        </w:rPr>
        <w:t>прое</w:t>
      </w:r>
      <w:r w:rsidR="00691A37" w:rsidRPr="00661EA0">
        <w:rPr>
          <w:rFonts w:ascii="Times New Roman" w:hAnsi="Times New Roman" w:cs="Times New Roman"/>
          <w:b w:val="0"/>
          <w:sz w:val="28"/>
          <w:szCs w:val="28"/>
        </w:rPr>
        <w:t>кт</w:t>
      </w:r>
      <w:r w:rsidRPr="00661EA0">
        <w:rPr>
          <w:rFonts w:ascii="Times New Roman" w:hAnsi="Times New Roman" w:cs="Times New Roman"/>
          <w:b w:val="0"/>
          <w:sz w:val="28"/>
          <w:szCs w:val="28"/>
        </w:rPr>
        <w:t>ов по принципу</w:t>
      </w:r>
      <w:r w:rsidR="00540558" w:rsidRPr="00661E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1EA0">
        <w:rPr>
          <w:rFonts w:ascii="Times New Roman" w:hAnsi="Times New Roman" w:cs="Times New Roman"/>
          <w:b w:val="0"/>
          <w:sz w:val="28"/>
          <w:szCs w:val="28"/>
        </w:rPr>
        <w:t>«одного окна»</w:t>
      </w:r>
    </w:p>
    <w:p w:rsidR="00C743B5" w:rsidRPr="000D5D00" w:rsidRDefault="00C743B5" w:rsidP="00C743B5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0654A" w:rsidRPr="000D5D00" w:rsidRDefault="00C0654A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743B5" w:rsidRDefault="00B32B1E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88C">
        <w:rPr>
          <w:rFonts w:ascii="Times New Roman" w:hAnsi="Times New Roman" w:cs="Times New Roman"/>
          <w:sz w:val="28"/>
          <w:szCs w:val="28"/>
        </w:rPr>
        <w:t>Во исполнение распоряжения Прав</w:t>
      </w:r>
      <w:r w:rsidR="0092388C" w:rsidRPr="0092388C">
        <w:rPr>
          <w:rFonts w:ascii="Times New Roman" w:hAnsi="Times New Roman" w:cs="Times New Roman"/>
          <w:sz w:val="28"/>
          <w:szCs w:val="28"/>
        </w:rPr>
        <w:t>ительства Амурской области от 26</w:t>
      </w:r>
      <w:r w:rsidRPr="0092388C">
        <w:rPr>
          <w:rFonts w:ascii="Times New Roman" w:hAnsi="Times New Roman" w:cs="Times New Roman"/>
          <w:sz w:val="28"/>
          <w:szCs w:val="28"/>
        </w:rPr>
        <w:t>.0</w:t>
      </w:r>
      <w:r w:rsidR="0092388C" w:rsidRPr="0092388C">
        <w:rPr>
          <w:rFonts w:ascii="Times New Roman" w:hAnsi="Times New Roman" w:cs="Times New Roman"/>
          <w:sz w:val="28"/>
          <w:szCs w:val="28"/>
        </w:rPr>
        <w:t>7</w:t>
      </w:r>
      <w:r w:rsidRPr="0092388C">
        <w:rPr>
          <w:rFonts w:ascii="Times New Roman" w:hAnsi="Times New Roman" w:cs="Times New Roman"/>
          <w:sz w:val="28"/>
          <w:szCs w:val="28"/>
        </w:rPr>
        <w:t>.201</w:t>
      </w:r>
      <w:r w:rsidR="0092388C" w:rsidRPr="0092388C">
        <w:rPr>
          <w:rFonts w:ascii="Times New Roman" w:hAnsi="Times New Roman" w:cs="Times New Roman"/>
          <w:sz w:val="28"/>
          <w:szCs w:val="28"/>
        </w:rPr>
        <w:t>9</w:t>
      </w:r>
      <w:r w:rsidRPr="0092388C">
        <w:rPr>
          <w:rFonts w:ascii="Times New Roman" w:hAnsi="Times New Roman" w:cs="Times New Roman"/>
          <w:sz w:val="28"/>
          <w:szCs w:val="28"/>
        </w:rPr>
        <w:t xml:space="preserve"> № </w:t>
      </w:r>
      <w:r w:rsidR="0092388C" w:rsidRPr="0092388C">
        <w:rPr>
          <w:rFonts w:ascii="Times New Roman" w:hAnsi="Times New Roman" w:cs="Times New Roman"/>
          <w:sz w:val="28"/>
          <w:szCs w:val="28"/>
        </w:rPr>
        <w:t>131</w:t>
      </w:r>
      <w:r w:rsidRPr="0092388C">
        <w:rPr>
          <w:rFonts w:ascii="Times New Roman" w:hAnsi="Times New Roman" w:cs="Times New Roman"/>
          <w:sz w:val="28"/>
          <w:szCs w:val="28"/>
        </w:rPr>
        <w:t xml:space="preserve">-р «Об утверждении </w:t>
      </w:r>
      <w:proofErr w:type="gramStart"/>
      <w:r w:rsidRPr="0092388C">
        <w:rPr>
          <w:rFonts w:ascii="Times New Roman" w:hAnsi="Times New Roman" w:cs="Times New Roman"/>
          <w:sz w:val="28"/>
          <w:szCs w:val="28"/>
        </w:rPr>
        <w:t>Стандарта деятельности органов местного самоуправления муниципальных образований Амурской области</w:t>
      </w:r>
      <w:proofErr w:type="gramEnd"/>
      <w:r w:rsidRPr="0092388C"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климата»,</w:t>
      </w:r>
      <w:r w:rsidRPr="0092388C">
        <w:rPr>
          <w:sz w:val="28"/>
          <w:szCs w:val="28"/>
        </w:rPr>
        <w:t xml:space="preserve"> </w:t>
      </w:r>
      <w:r w:rsidRPr="0092388C">
        <w:rPr>
          <w:rFonts w:ascii="Times New Roman" w:hAnsi="Times New Roman" w:cs="Times New Roman"/>
          <w:sz w:val="28"/>
          <w:szCs w:val="28"/>
        </w:rPr>
        <w:t>в</w:t>
      </w:r>
      <w:r w:rsidR="00C743B5" w:rsidRPr="0092388C">
        <w:rPr>
          <w:rFonts w:ascii="Times New Roman" w:hAnsi="Times New Roman" w:cs="Times New Roman"/>
          <w:sz w:val="28"/>
          <w:szCs w:val="28"/>
        </w:rPr>
        <w:t xml:space="preserve"> целях создания благоприятных условий для осуществле</w:t>
      </w:r>
      <w:r w:rsidR="00C3571A" w:rsidRPr="0092388C">
        <w:rPr>
          <w:rFonts w:ascii="Times New Roman" w:hAnsi="Times New Roman" w:cs="Times New Roman"/>
          <w:sz w:val="28"/>
          <w:szCs w:val="28"/>
        </w:rPr>
        <w:t xml:space="preserve">ния инвестиционной деятельности на </w:t>
      </w:r>
      <w:r w:rsidR="00C0654A" w:rsidRPr="0092388C">
        <w:rPr>
          <w:rFonts w:ascii="Times New Roman" w:hAnsi="Times New Roman" w:cs="Times New Roman"/>
          <w:sz w:val="28"/>
          <w:szCs w:val="28"/>
        </w:rPr>
        <w:t xml:space="preserve"> </w:t>
      </w:r>
      <w:r w:rsidR="00C743B5" w:rsidRPr="0092388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A6C47" w:rsidRPr="0092388C"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C743B5" w:rsidRPr="0092388C">
        <w:rPr>
          <w:rFonts w:ascii="Times New Roman" w:hAnsi="Times New Roman" w:cs="Times New Roman"/>
          <w:sz w:val="28"/>
          <w:szCs w:val="28"/>
        </w:rPr>
        <w:t>,</w:t>
      </w:r>
      <w:r w:rsidR="00C3571A" w:rsidRPr="0092388C">
        <w:rPr>
          <w:rFonts w:ascii="Times New Roman" w:hAnsi="Times New Roman" w:cs="Times New Roman"/>
          <w:sz w:val="28"/>
          <w:szCs w:val="28"/>
        </w:rPr>
        <w:t xml:space="preserve"> </w:t>
      </w:r>
      <w:r w:rsidR="00C743B5" w:rsidRPr="0092388C">
        <w:rPr>
          <w:rFonts w:ascii="Times New Roman" w:hAnsi="Times New Roman" w:cs="Times New Roman"/>
          <w:sz w:val="28"/>
          <w:szCs w:val="28"/>
        </w:rPr>
        <w:t>снижения административных барьеров</w:t>
      </w:r>
      <w:r w:rsidR="0014480C" w:rsidRPr="0092388C">
        <w:rPr>
          <w:rFonts w:ascii="Times New Roman" w:hAnsi="Times New Roman" w:cs="Times New Roman"/>
          <w:sz w:val="28"/>
          <w:szCs w:val="28"/>
        </w:rPr>
        <w:t xml:space="preserve"> </w:t>
      </w:r>
      <w:r w:rsidR="0092388C" w:rsidRPr="0092388C">
        <w:rPr>
          <w:rFonts w:ascii="Times New Roman" w:hAnsi="Times New Roman" w:cs="Times New Roman"/>
          <w:sz w:val="28"/>
          <w:szCs w:val="28"/>
        </w:rPr>
        <w:t>а</w:t>
      </w:r>
      <w:r w:rsidR="0014480C" w:rsidRPr="0092388C">
        <w:rPr>
          <w:rFonts w:ascii="Times New Roman" w:hAnsi="Times New Roman" w:cs="Times New Roman"/>
          <w:sz w:val="28"/>
          <w:szCs w:val="28"/>
        </w:rPr>
        <w:t>дминистрация Тамбовского района</w:t>
      </w:r>
    </w:p>
    <w:p w:rsidR="0014480C" w:rsidRPr="0014480C" w:rsidRDefault="0014480C" w:rsidP="001448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ля е т:</w:t>
      </w:r>
    </w:p>
    <w:p w:rsidR="00C743B5" w:rsidRPr="00B32B1E" w:rsidRDefault="00C743B5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B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81CB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3571A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B32B1E">
        <w:rPr>
          <w:rFonts w:ascii="Times New Roman" w:hAnsi="Times New Roman" w:cs="Times New Roman"/>
          <w:sz w:val="28"/>
          <w:szCs w:val="28"/>
        </w:rPr>
        <w:t>сопровождения инвестиционных проектов по принципу "одного окна" (далее - Регламент).</w:t>
      </w:r>
    </w:p>
    <w:p w:rsidR="00C743B5" w:rsidRPr="00B32B1E" w:rsidRDefault="00C743B5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B1E">
        <w:rPr>
          <w:rFonts w:ascii="Times New Roman" w:hAnsi="Times New Roman" w:cs="Times New Roman"/>
          <w:sz w:val="28"/>
          <w:szCs w:val="28"/>
        </w:rPr>
        <w:t xml:space="preserve">2. </w:t>
      </w:r>
      <w:r w:rsidR="00F218B4" w:rsidRPr="00B32B1E">
        <w:rPr>
          <w:rFonts w:ascii="Times New Roman" w:hAnsi="Times New Roman" w:cs="Times New Roman"/>
          <w:sz w:val="28"/>
          <w:szCs w:val="28"/>
        </w:rPr>
        <w:t>Органам местного самоуправления Тамбовского рай</w:t>
      </w:r>
      <w:r w:rsidR="00655331" w:rsidRPr="00B32B1E">
        <w:rPr>
          <w:rFonts w:ascii="Times New Roman" w:hAnsi="Times New Roman" w:cs="Times New Roman"/>
          <w:sz w:val="28"/>
          <w:szCs w:val="28"/>
        </w:rPr>
        <w:t>о</w:t>
      </w:r>
      <w:r w:rsidR="00F218B4" w:rsidRPr="00B32B1E">
        <w:rPr>
          <w:rFonts w:ascii="Times New Roman" w:hAnsi="Times New Roman" w:cs="Times New Roman"/>
          <w:sz w:val="28"/>
          <w:szCs w:val="28"/>
        </w:rPr>
        <w:t>на</w:t>
      </w:r>
      <w:r w:rsidRPr="00B32B1E">
        <w:rPr>
          <w:rFonts w:ascii="Times New Roman" w:hAnsi="Times New Roman" w:cs="Times New Roman"/>
          <w:sz w:val="28"/>
          <w:szCs w:val="28"/>
        </w:rPr>
        <w:t xml:space="preserve"> руководствоваться утвержденным </w:t>
      </w:r>
      <w:r w:rsidR="00C3571A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Pr="00B32B1E">
        <w:rPr>
          <w:rFonts w:ascii="Times New Roman" w:hAnsi="Times New Roman" w:cs="Times New Roman"/>
          <w:sz w:val="28"/>
          <w:szCs w:val="28"/>
        </w:rPr>
        <w:t>при сопровождении инвестиционных проектов, в том числе при предоставлении им поддержки в пределах своей компетенции.</w:t>
      </w:r>
    </w:p>
    <w:p w:rsidR="00C743B5" w:rsidRDefault="00C743B5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B1E">
        <w:rPr>
          <w:rFonts w:ascii="Times New Roman" w:hAnsi="Times New Roman" w:cs="Times New Roman"/>
          <w:sz w:val="28"/>
          <w:szCs w:val="28"/>
        </w:rPr>
        <w:t xml:space="preserve">3. Рекомендовать главам </w:t>
      </w:r>
      <w:r w:rsidR="00F95A70" w:rsidRPr="00B32B1E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32B1E">
        <w:rPr>
          <w:rFonts w:ascii="Times New Roman" w:hAnsi="Times New Roman" w:cs="Times New Roman"/>
          <w:sz w:val="28"/>
          <w:szCs w:val="28"/>
        </w:rPr>
        <w:t xml:space="preserve"> разработать регламенты взаимодействия органов местного самоуправления с инвесторами по вопросам реализации инвестиционных проектов в целях совершенствования дальнейшей работы по их сопровождению.</w:t>
      </w:r>
    </w:p>
    <w:p w:rsidR="006115AC" w:rsidRPr="00B32B1E" w:rsidRDefault="006115AC" w:rsidP="003E6E2C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2C">
        <w:rPr>
          <w:rFonts w:ascii="Times New Roman" w:hAnsi="Times New Roman" w:cs="Times New Roman"/>
          <w:b w:val="0"/>
          <w:sz w:val="28"/>
          <w:szCs w:val="28"/>
        </w:rPr>
        <w:t xml:space="preserve">4. Постановление </w:t>
      </w:r>
      <w:r w:rsidR="00D2586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E6E2C">
        <w:rPr>
          <w:rFonts w:ascii="Times New Roman" w:hAnsi="Times New Roman" w:cs="Times New Roman"/>
          <w:b w:val="0"/>
          <w:sz w:val="28"/>
          <w:szCs w:val="28"/>
        </w:rPr>
        <w:t>дминистрации  Тамбов</w:t>
      </w:r>
      <w:r w:rsidR="0092388C">
        <w:rPr>
          <w:rFonts w:ascii="Times New Roman" w:hAnsi="Times New Roman" w:cs="Times New Roman"/>
          <w:b w:val="0"/>
          <w:sz w:val="28"/>
          <w:szCs w:val="28"/>
        </w:rPr>
        <w:t>ского района от 10.12.2018 № 1151</w:t>
      </w:r>
      <w:r w:rsidRPr="003E6E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32B1E">
        <w:rPr>
          <w:rFonts w:ascii="Times New Roman" w:hAnsi="Times New Roman" w:cs="Times New Roman"/>
          <w:b w:val="0"/>
          <w:sz w:val="28"/>
          <w:szCs w:val="28"/>
        </w:rPr>
        <w:t>Об утверждении регламента сопровождения инвестиционных проектов по принципу «одного окна»</w:t>
      </w:r>
      <w:r w:rsidR="003E6E2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8266A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3E6E2C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силу.</w:t>
      </w:r>
    </w:p>
    <w:p w:rsidR="00C743B5" w:rsidRPr="00B32B1E" w:rsidRDefault="003E6E2C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43B5" w:rsidRPr="00B32B1E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F82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66A">
        <w:rPr>
          <w:rFonts w:ascii="Times New Roman" w:hAnsi="Times New Roman" w:cs="Times New Roman"/>
          <w:sz w:val="28"/>
          <w:szCs w:val="28"/>
        </w:rPr>
        <w:t>исполненения</w:t>
      </w:r>
      <w:proofErr w:type="spellEnd"/>
      <w:r w:rsidR="00C743B5" w:rsidRPr="00B32B1E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4D152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743B5" w:rsidRPr="00B32B1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77849" w:rsidRPr="00B32B1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D1528">
        <w:rPr>
          <w:rFonts w:ascii="Times New Roman" w:hAnsi="Times New Roman" w:cs="Times New Roman"/>
          <w:sz w:val="28"/>
          <w:szCs w:val="28"/>
        </w:rPr>
        <w:t>а</w:t>
      </w:r>
      <w:r w:rsidR="00A77849" w:rsidRPr="00B32B1E">
        <w:rPr>
          <w:rFonts w:ascii="Times New Roman" w:hAnsi="Times New Roman" w:cs="Times New Roman"/>
          <w:sz w:val="28"/>
          <w:szCs w:val="28"/>
        </w:rPr>
        <w:t>дминистрации района по экономике и финансам – начальника финансового управления С.С. Евсееву.</w:t>
      </w:r>
    </w:p>
    <w:p w:rsidR="00400A51" w:rsidRDefault="00400A51">
      <w:pPr>
        <w:rPr>
          <w:rFonts w:ascii="Times New Roman" w:hAnsi="Times New Roman" w:cs="Times New Roman"/>
          <w:sz w:val="28"/>
          <w:szCs w:val="28"/>
        </w:rPr>
      </w:pPr>
    </w:p>
    <w:p w:rsidR="003E6E2C" w:rsidRDefault="003E6E2C">
      <w:pPr>
        <w:rPr>
          <w:rFonts w:ascii="Times New Roman" w:hAnsi="Times New Roman" w:cs="Times New Roman"/>
          <w:sz w:val="28"/>
          <w:szCs w:val="28"/>
        </w:rPr>
      </w:pPr>
    </w:p>
    <w:p w:rsidR="003E6E2C" w:rsidRDefault="003E6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</w:t>
      </w:r>
      <w:r w:rsidR="0092388C">
        <w:rPr>
          <w:rFonts w:ascii="Times New Roman" w:hAnsi="Times New Roman" w:cs="Times New Roman"/>
          <w:sz w:val="28"/>
          <w:szCs w:val="28"/>
        </w:rPr>
        <w:t xml:space="preserve">        А.И. Костенко</w:t>
      </w:r>
    </w:p>
    <w:p w:rsidR="0009308D" w:rsidRPr="00B97233" w:rsidRDefault="0009308D" w:rsidP="0009308D">
      <w:pPr>
        <w:pStyle w:val="ConsPlusNormal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Приложение к </w:t>
      </w:r>
      <w:r w:rsidR="00F8266A">
        <w:rPr>
          <w:rFonts w:ascii="Times New Roman" w:hAnsi="Times New Roman" w:cs="Times New Roman"/>
          <w:bCs/>
          <w:sz w:val="28"/>
          <w:szCs w:val="28"/>
        </w:rPr>
        <w:t>п</w:t>
      </w:r>
      <w:r w:rsidRPr="00B97233">
        <w:rPr>
          <w:rFonts w:ascii="Times New Roman" w:hAnsi="Times New Roman" w:cs="Times New Roman"/>
          <w:bCs/>
          <w:sz w:val="28"/>
          <w:szCs w:val="28"/>
        </w:rPr>
        <w:t xml:space="preserve">остановлению </w:t>
      </w:r>
    </w:p>
    <w:p w:rsidR="00C2738B" w:rsidRDefault="0009308D" w:rsidP="0009308D">
      <w:pPr>
        <w:pStyle w:val="ConsPlusNormal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D1528">
        <w:rPr>
          <w:rFonts w:ascii="Times New Roman" w:hAnsi="Times New Roman" w:cs="Times New Roman"/>
          <w:bCs/>
          <w:sz w:val="28"/>
          <w:szCs w:val="28"/>
        </w:rPr>
        <w:t>а</w:t>
      </w:r>
      <w:r w:rsidRPr="00B97233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gramStart"/>
      <w:r w:rsidRPr="00B97233">
        <w:rPr>
          <w:rFonts w:ascii="Times New Roman" w:hAnsi="Times New Roman" w:cs="Times New Roman"/>
          <w:bCs/>
          <w:sz w:val="28"/>
          <w:szCs w:val="28"/>
        </w:rPr>
        <w:t>Тамбовского</w:t>
      </w:r>
      <w:proofErr w:type="gramEnd"/>
      <w:r w:rsidRPr="00B972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308D" w:rsidRPr="00B97233" w:rsidRDefault="00C2738B" w:rsidP="0009308D">
      <w:pPr>
        <w:pStyle w:val="ConsPlusNormal"/>
        <w:ind w:left="49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9308D" w:rsidRPr="00B97233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09308D" w:rsidRPr="00B97233" w:rsidRDefault="0009308D" w:rsidP="0009308D">
      <w:pPr>
        <w:pStyle w:val="ConsPlusNormal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t xml:space="preserve">     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   </w:t>
      </w:r>
      <w:r w:rsidRPr="00B972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t xml:space="preserve">Регламент 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t>сопровождения инвестиционных проектов по принципу «одного окна»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1.1. Регламент сопровождения инвестиционных проектов по принципу "одного окна" разработан в целях создания благоприятных условий для осуществления инвестиционной деятельности.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97233">
        <w:rPr>
          <w:rFonts w:ascii="Times New Roman" w:hAnsi="Times New Roman" w:cs="Times New Roman"/>
          <w:sz w:val="28"/>
          <w:szCs w:val="28"/>
        </w:rPr>
        <w:t>Настоящий Регламент устанавливает сроки и последовательность действий органов местного самоуправления Тамбовского района по оказанию информационно-консультационного и организационного содействия российским и иностранным инвесторам (далее - инвесторы), реализующим и (или) планирующим реализацию инвестиционных проектов на территории Тамбовского района, и направлен на унификацию процедуры взаимодействия инвесторов с органами местного самоуправления Тамбовского района, снижение административных барьеров, оказание максимального содействия инвесторам.</w:t>
      </w:r>
      <w:proofErr w:type="gramEnd"/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1.3. Для целей настоящего Регламента используются следующие основные понятия: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сопровождение инвестиционного проекта - комплекс мероприятий по информационно-консультационному, организационному содействию инвестору, направленных на реализацию инвестиционного проекта;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куратор инвестиционного проекта (далее - Куратор) - должностное лицо муниципального образования, который осуществляет на территории района исполнительно-распорядительную деятельность в отдельных (подведомственных) отраслях и сферах муниципального управления (далее - отраслевой орган), ответственное за сопровождение инвестиционного проекта, назначенное распоряжением главы </w:t>
      </w:r>
      <w:r w:rsidR="00660A79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дминистрации Тамбовского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уполномоченный орган по сопровождению инвестиционных проектов по принципу "одного окна" – отдел экономики и труда </w:t>
      </w:r>
      <w:r w:rsidR="00660A79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дминистрации Тамбовского района (далее - Уполномоченный орган).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1.4. Сопровождение инвестиционного проекта осуществляется в течение всего периода реализации инвестиционного проекта вплоть до ввода объекта инвестиционной деятельности в эксплуатацию.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2. Категории инвестиционных проектов, подлежащих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сопровождению, и формы сопровождения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B97233">
        <w:rPr>
          <w:rFonts w:ascii="Times New Roman" w:hAnsi="Times New Roman" w:cs="Times New Roman"/>
          <w:sz w:val="28"/>
          <w:szCs w:val="28"/>
        </w:rPr>
        <w:t>2.1. К инвестиционным проектам, сопровождение которых осуществляется по принципу "одного окна", относятся следующие категории инвестиционных проектов (за исключением инвестиционных проектов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Федерации):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инвестиционные проекты общей стоимостью до 50 млн. рублей;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инвестиционные проекты общей стоимостью свыше 50 млн. рублей.</w:t>
      </w:r>
    </w:p>
    <w:p w:rsidR="0009308D" w:rsidRPr="008318E6" w:rsidRDefault="0009308D" w:rsidP="00326896">
      <w:pPr>
        <w:pStyle w:val="ConsPlusNormal"/>
        <w:tabs>
          <w:tab w:val="left" w:pos="167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Инвестиционные проекты общей стоимость свыше 50 млн. рублей направляются для рассмотрения в Министерство экономического развития Амурской области.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2.2. Сопровождение инвестиционных проектов осуществляется в следующих формах: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1) предоставление инвестору  бесплатной информационно-консультационной поддержки, в том числе по вопросам: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 xml:space="preserve">обеспечения инвестора информацией о возможностях размещения инвестиционного проекта (инвестиционных площадках, существующих предприятиях, готовых рассматривать предложения о сотрудничестве, подбора свободных земельных участков, неиспользуемых производственных помещений для реализации инвестиционного проекта и т.д.), информации о социально-экономическом положении, кадровом потенциале Тамбовского района, транспортных схемах, природных ресурсах и т.д.) 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предоставление исчерпывающей информации о возможных инструментах   поддержки инвестиционной деятельности на территории Тамбовского района, в том числе при реализации инвестиционных проектов на условиях государственно-частного партнерства.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2) выполнение организационных мероприятий по реализации инвестиционного проекта: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взаимодействие с органами исполнительной власти области, отраслевыми органами власти, по вопросам, связанным с реализацией инвестиционного проекта, в том числе подготовка письменных обращений в их адрес;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назначение Куратора;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рассмотрение письменных обращений инвесторов с привлечением (при необходимо</w:t>
      </w:r>
      <w:r w:rsidR="00315521">
        <w:rPr>
          <w:rFonts w:ascii="Times New Roman" w:hAnsi="Times New Roman" w:cs="Times New Roman"/>
          <w:sz w:val="28"/>
          <w:szCs w:val="28"/>
        </w:rPr>
        <w:t>сти) структурных подразделений а</w:t>
      </w:r>
      <w:r w:rsidRPr="008318E6">
        <w:rPr>
          <w:rFonts w:ascii="Times New Roman" w:hAnsi="Times New Roman" w:cs="Times New Roman"/>
          <w:sz w:val="28"/>
          <w:szCs w:val="28"/>
        </w:rPr>
        <w:t>дминистрации Тамбовского района;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организация переговоров, встреч, совещаний, консультаций, направленных на решение вопросов, возникающих в процессе реализации инвестиционного проекта, в пределах компетенции;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 xml:space="preserve">подготовка проектов соглашений между </w:t>
      </w:r>
      <w:r w:rsidR="00A64AD3">
        <w:rPr>
          <w:rFonts w:ascii="Times New Roman" w:hAnsi="Times New Roman" w:cs="Times New Roman"/>
          <w:sz w:val="28"/>
          <w:szCs w:val="28"/>
        </w:rPr>
        <w:t>а</w:t>
      </w:r>
      <w:r w:rsidRPr="008318E6">
        <w:rPr>
          <w:rFonts w:ascii="Times New Roman" w:hAnsi="Times New Roman" w:cs="Times New Roman"/>
          <w:sz w:val="28"/>
          <w:szCs w:val="28"/>
        </w:rPr>
        <w:t>дминистрацией Тамбовского района и инвестором в рамках реализации инвестиционного проекта;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обеспечение организационного сопровождения инвестиционного проекта: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для производственной </w:t>
      </w:r>
      <w:r w:rsidRPr="008318E6">
        <w:rPr>
          <w:rFonts w:ascii="Times New Roman" w:hAnsi="Times New Roman" w:cs="Times New Roman"/>
          <w:sz w:val="28"/>
          <w:szCs w:val="28"/>
        </w:rPr>
        <w:lastRenderedPageBreak/>
        <w:t>деятельности, под строительство в соответствии с утвержденными регламентами предоставления муниципальных услуг;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 xml:space="preserve">согласование проектной документации на строительство, получение разрешения на строительство, получение разрешения на строительство объекта и сдачи его в эксплуатацию в соответствии с утвержденными регламентами предоставления муниципальных услуг;  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решение вопросов по технологическим подключениям, получение технических условий  на подключение к сетевой инфраструктуре для реализации проекта;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содействие решения вопросов, связанных с отклонениями от плановых и нормативных показателей инвестиционных проектов в ходе их подготовки и реализации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 xml:space="preserve">содействие в ускоренном согласовании документов на получение разрешительной документации, а также ввода объекта в эксплуатацию;  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оформление прочей разрешительной документации, необходимой для реализации инвестиционного проекта.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размещение информации об инвестиционных проектах в печатных средствах массовой информации, в информационно-телекоммуникационной сети "Интернет", на официальном  сайте Тамбовского района (</w:t>
      </w:r>
      <w:hyperlink r:id="rId5" w:history="1">
        <w:r w:rsidRPr="008318E6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8318E6">
          <w:rPr>
            <w:rStyle w:val="a5"/>
            <w:rFonts w:ascii="Times New Roman" w:hAnsi="Times New Roman"/>
            <w:sz w:val="28"/>
            <w:szCs w:val="28"/>
            <w:lang w:val="en-US"/>
          </w:rPr>
          <w:t>t</w:t>
        </w:r>
        <w:r w:rsidRPr="008318E6">
          <w:rPr>
            <w:rStyle w:val="a5"/>
            <w:rFonts w:ascii="Times New Roman" w:hAnsi="Times New Roman"/>
            <w:sz w:val="28"/>
            <w:szCs w:val="28"/>
          </w:rPr>
          <w:t>amb</w:t>
        </w:r>
        <w:r w:rsidRPr="008318E6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Pr="008318E6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8318E6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8318E6">
        <w:rPr>
          <w:rStyle w:val="a5"/>
          <w:rFonts w:ascii="Times New Roman" w:hAnsi="Times New Roman"/>
          <w:sz w:val="28"/>
          <w:szCs w:val="28"/>
        </w:rPr>
        <w:t>)</w:t>
      </w:r>
    </w:p>
    <w:p w:rsidR="0009308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содействие в подготовке презентационных материалов для рассмотрения инвестиционных проектов на заседаниях «</w:t>
      </w:r>
      <w:r w:rsidR="00D92BE4">
        <w:rPr>
          <w:rFonts w:ascii="Times New Roman" w:hAnsi="Times New Roman" w:cs="Times New Roman"/>
          <w:sz w:val="28"/>
          <w:szCs w:val="28"/>
        </w:rPr>
        <w:t>совета</w:t>
      </w:r>
      <w:r w:rsidRPr="008318E6">
        <w:rPr>
          <w:rFonts w:ascii="Times New Roman" w:hAnsi="Times New Roman" w:cs="Times New Roman"/>
          <w:sz w:val="28"/>
          <w:szCs w:val="28"/>
        </w:rPr>
        <w:t>».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3. Функции Уполномоченного органа и структурных подразделений </w:t>
      </w:r>
    </w:p>
    <w:p w:rsidR="0009308D" w:rsidRPr="00B97233" w:rsidRDefault="00A64AD3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9308D" w:rsidRPr="00B97233">
        <w:rPr>
          <w:rFonts w:ascii="Times New Roman" w:hAnsi="Times New Roman" w:cs="Times New Roman"/>
          <w:sz w:val="28"/>
          <w:szCs w:val="28"/>
        </w:rPr>
        <w:t>дминистрации района при сопровождении инвестиционных проектов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3.1. Уполномоченный орган в порядке, предусмотренном настоящим Регламентом, осуществляет комплексное сопровождение инвестиционных проектов, указанных в </w:t>
      </w:r>
      <w:hyperlink w:anchor="Par47" w:history="1">
        <w:r w:rsidRPr="00B9723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9308D" w:rsidRPr="00CF1E3C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3.2. Уполномоченный орган в рамках сопровождения инвестиционных проектов </w:t>
      </w:r>
      <w:r w:rsidRPr="00CF1E3C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09308D" w:rsidRPr="00CF1E3C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E3C">
        <w:rPr>
          <w:rFonts w:ascii="Times New Roman" w:hAnsi="Times New Roman" w:cs="Times New Roman"/>
          <w:sz w:val="28"/>
          <w:szCs w:val="28"/>
        </w:rPr>
        <w:t>1) оказывает бесплатное  информационно-консультационное и организационное содействие инвесторам;</w:t>
      </w:r>
    </w:p>
    <w:p w:rsidR="0009308D" w:rsidRPr="00CF1E3C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E3C">
        <w:rPr>
          <w:rFonts w:ascii="Times New Roman" w:hAnsi="Times New Roman" w:cs="Times New Roman"/>
          <w:sz w:val="28"/>
          <w:szCs w:val="28"/>
        </w:rPr>
        <w:t xml:space="preserve"> 2) представляет по обращению инвестора информацию о возможных формах  поддержки инвестиционной деятельности, предусмотренных нормативными актами Тамбовского района и Амурской области;</w:t>
      </w:r>
    </w:p>
    <w:p w:rsidR="0009308D" w:rsidRPr="00CF1E3C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E3C">
        <w:rPr>
          <w:rFonts w:ascii="Times New Roman" w:hAnsi="Times New Roman" w:cs="Times New Roman"/>
          <w:sz w:val="28"/>
          <w:szCs w:val="28"/>
        </w:rPr>
        <w:t xml:space="preserve">3) организует рассмотрение инвестиционных проектов и информации о ходе их реализации на заседаниях </w:t>
      </w:r>
      <w:r w:rsidR="00683AD5">
        <w:rPr>
          <w:rFonts w:ascii="Times New Roman" w:hAnsi="Times New Roman" w:cs="Times New Roman"/>
          <w:sz w:val="28"/>
          <w:szCs w:val="28"/>
        </w:rPr>
        <w:t>совета по улучшению инвестиционного климата и развития предпринимательства при главе Тамбовского района</w:t>
      </w:r>
      <w:r w:rsidRPr="00CF1E3C">
        <w:rPr>
          <w:rFonts w:ascii="Times New Roman" w:hAnsi="Times New Roman" w:cs="Times New Roman"/>
          <w:sz w:val="28"/>
          <w:szCs w:val="28"/>
        </w:rPr>
        <w:t>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E3C">
        <w:rPr>
          <w:rFonts w:ascii="Times New Roman" w:hAnsi="Times New Roman" w:cs="Times New Roman"/>
          <w:sz w:val="28"/>
          <w:szCs w:val="28"/>
        </w:rPr>
        <w:t xml:space="preserve">4) осуществляет поддержку  в подготовке презентации инвестиционного проекта для рассмотрения на заседании </w:t>
      </w:r>
      <w:r w:rsidR="009A4DBF">
        <w:rPr>
          <w:rFonts w:ascii="Times New Roman" w:hAnsi="Times New Roman" w:cs="Times New Roman"/>
          <w:sz w:val="28"/>
          <w:szCs w:val="28"/>
        </w:rPr>
        <w:t>совета по улучшению инвестиционного климата и развития предпринимательства при главе Тамбовского района</w:t>
      </w:r>
      <w:r w:rsidRPr="00CF1E3C">
        <w:rPr>
          <w:rFonts w:ascii="Times New Roman" w:hAnsi="Times New Roman" w:cs="Times New Roman"/>
          <w:sz w:val="28"/>
          <w:szCs w:val="28"/>
        </w:rPr>
        <w:t>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5) взаимодействует по вопросам реализации инвестиционных проектов с  территориальными органами федеральных органов исполнительной власти, органами местного самоуправления муниципальных образований поселений  </w:t>
      </w:r>
      <w:r w:rsidRPr="00B97233">
        <w:rPr>
          <w:rFonts w:ascii="Times New Roman" w:hAnsi="Times New Roman" w:cs="Times New Roman"/>
          <w:sz w:val="28"/>
          <w:szCs w:val="28"/>
        </w:rPr>
        <w:lastRenderedPageBreak/>
        <w:t>и другими организациями и предприятиями - субъектами инвестиционной деятельности на территории Тамбовского района и за ее пределами;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6) осуществляет ведение общей базы данных инвестиционных проектов, регистрацию информации об этапах сопровождения инвестиционного проекта;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7) осуществляет подготовку сводной информации о ходе реализации инвестиционных проектов;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8) размещает на официальном сайте Тамбовского района информацию об инвестиционных проектах;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9) осуществляет согласование соглашений о взаимодействии в рамках реализации  инвестиционного проекта между </w:t>
      </w:r>
      <w:r w:rsidR="00A64AD3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дминистрацией Тамбовского района и инвестором;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законодательством и настоящим Регламентом.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3"/>
      <w:bookmarkEnd w:id="2"/>
      <w:r w:rsidRPr="00B97233">
        <w:rPr>
          <w:rFonts w:ascii="Times New Roman" w:hAnsi="Times New Roman" w:cs="Times New Roman"/>
          <w:sz w:val="28"/>
          <w:szCs w:val="28"/>
        </w:rPr>
        <w:t xml:space="preserve">3.3. Структурными подразделениями </w:t>
      </w:r>
      <w:r w:rsidR="00A64AD3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дминистрации района по вопросам сопровождения инвестиционных проектов являются: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A64AD3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дминистрации Тамбовского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отдел сельского хозяйства </w:t>
      </w:r>
      <w:r w:rsidR="00A64AD3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дминистрации Тамбовского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архитектурно-строительный отдел </w:t>
      </w:r>
      <w:r w:rsidR="00A64AD3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дминистрации Тамбовского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отдел по развитию инфраструктуры </w:t>
      </w:r>
      <w:r w:rsidR="00A64AD3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дминистрации Тамбовского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Тамбовского 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комитет по физкультуре, спорту и молодежной политике </w:t>
      </w:r>
      <w:r w:rsidR="00A64AD3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дминистрации Тамбовского района.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4. Порядок рассмотрения и сопровождения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4.1. Основанием для рассмотрения инвестиционного проекта и его сопровождения является заявление инвестора о сопровождении инвестиционного проекта, подаваемое в </w:t>
      </w:r>
      <w:r w:rsidR="00A64AD3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дминистрацию Тамбовского района в произвольной форме (далее - заявление).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7"/>
      <w:bookmarkEnd w:id="3"/>
      <w:r w:rsidRPr="00B97233">
        <w:rPr>
          <w:rFonts w:ascii="Times New Roman" w:hAnsi="Times New Roman" w:cs="Times New Roman"/>
          <w:sz w:val="28"/>
          <w:szCs w:val="28"/>
        </w:rPr>
        <w:t>4.2. К заявлению прилагаются следующие документы:</w:t>
      </w:r>
    </w:p>
    <w:p w:rsidR="0009308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1) бизнес-план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, включающий в себя следующие разделы</w:t>
      </w:r>
      <w:r w:rsidRPr="00B44D83">
        <w:rPr>
          <w:rFonts w:ascii="Times New Roman" w:hAnsi="Times New Roman" w:cs="Times New Roman"/>
          <w:sz w:val="28"/>
          <w:szCs w:val="28"/>
        </w:rPr>
        <w:t>:</w:t>
      </w:r>
    </w:p>
    <w:p w:rsidR="0009308D" w:rsidRPr="00A9219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9D">
        <w:rPr>
          <w:rFonts w:ascii="Times New Roman" w:hAnsi="Times New Roman" w:cs="Times New Roman"/>
          <w:sz w:val="28"/>
          <w:szCs w:val="28"/>
        </w:rPr>
        <w:t>резюме проекта;</w:t>
      </w:r>
    </w:p>
    <w:p w:rsidR="0009308D" w:rsidRPr="00A9219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9D">
        <w:rPr>
          <w:rFonts w:ascii="Times New Roman" w:hAnsi="Times New Roman" w:cs="Times New Roman"/>
          <w:sz w:val="28"/>
          <w:szCs w:val="28"/>
        </w:rPr>
        <w:t>производственный план;</w:t>
      </w:r>
    </w:p>
    <w:p w:rsidR="0009308D" w:rsidRPr="00A9219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9D">
        <w:rPr>
          <w:rFonts w:ascii="Times New Roman" w:hAnsi="Times New Roman" w:cs="Times New Roman"/>
          <w:sz w:val="28"/>
          <w:szCs w:val="28"/>
        </w:rPr>
        <w:t>организационный план;</w:t>
      </w:r>
    </w:p>
    <w:p w:rsidR="0009308D" w:rsidRPr="00A9219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9D">
        <w:rPr>
          <w:rFonts w:ascii="Times New Roman" w:hAnsi="Times New Roman" w:cs="Times New Roman"/>
          <w:sz w:val="28"/>
          <w:szCs w:val="28"/>
        </w:rPr>
        <w:t>структура инвестиций;</w:t>
      </w:r>
    </w:p>
    <w:p w:rsidR="0009308D" w:rsidRPr="00B44D8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9D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B97233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инвестиционного проекта по форме, предусмотренной постановлением губернатора Амурской области от 9 ноября </w:t>
      </w:r>
      <w:smartTag w:uri="urn:schemas-microsoft-com:office:smarttags" w:element="metricconverter">
        <w:smartTagPr>
          <w:attr w:name="ProductID" w:val="2011 г"/>
        </w:smartTagPr>
        <w:r w:rsidRPr="00B97233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B97233">
        <w:rPr>
          <w:rFonts w:ascii="Times New Roman" w:hAnsi="Times New Roman" w:cs="Times New Roman"/>
          <w:sz w:val="28"/>
          <w:szCs w:val="28"/>
        </w:rPr>
        <w:t>. N 334;</w:t>
      </w:r>
    </w:p>
    <w:p w:rsidR="0009308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3) копия учредительного документа со всеми изменениями, копия документа, подтверждающего внесение записи в Единый государственный </w:t>
      </w:r>
      <w:r w:rsidRPr="00B97233">
        <w:rPr>
          <w:rFonts w:ascii="Times New Roman" w:hAnsi="Times New Roman" w:cs="Times New Roman"/>
          <w:sz w:val="28"/>
          <w:szCs w:val="28"/>
        </w:rPr>
        <w:lastRenderedPageBreak/>
        <w:t>реестр юридических лиц;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08F">
        <w:rPr>
          <w:rFonts w:ascii="Times New Roman" w:hAnsi="Times New Roman" w:cs="Times New Roman"/>
          <w:sz w:val="28"/>
          <w:szCs w:val="28"/>
        </w:rPr>
        <w:t>4) копии предоставляемой финансовой отчетности за год, предшествующий году обращения и на последнюю отчетную дату текущего года с отметкой налогового органа об их принятии;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97233">
        <w:rPr>
          <w:rFonts w:ascii="Times New Roman" w:hAnsi="Times New Roman" w:cs="Times New Roman"/>
          <w:sz w:val="28"/>
          <w:szCs w:val="28"/>
        </w:rPr>
        <w:t>) график реализации инвестиционного проекта;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7233">
        <w:rPr>
          <w:rFonts w:ascii="Times New Roman" w:hAnsi="Times New Roman" w:cs="Times New Roman"/>
          <w:sz w:val="28"/>
          <w:szCs w:val="28"/>
        </w:rPr>
        <w:t>) информация о требуемом содействии по сопровождению инвестиционного проекта с обоснованием.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4.3. При поступлении заявления и документов они регистрируются  в установленной форме в день их поступления и направляются в Уполномоченный орган.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4.4. 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723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B9723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97233">
        <w:rPr>
          <w:rFonts w:ascii="Times New Roman" w:hAnsi="Times New Roman" w:cs="Times New Roman"/>
          <w:sz w:val="28"/>
          <w:szCs w:val="28"/>
        </w:rPr>
        <w:t xml:space="preserve"> заявления и документов проверяет соответствие формы, содержания и комплектности представленных документов требованиям, установленным </w:t>
      </w:r>
      <w:hyperlink w:anchor="Par97" w:history="1">
        <w:r w:rsidRPr="00B97233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0"/>
      <w:bookmarkEnd w:id="4"/>
      <w:r w:rsidRPr="00B97233">
        <w:rPr>
          <w:rFonts w:ascii="Times New Roman" w:hAnsi="Times New Roman" w:cs="Times New Roman"/>
          <w:sz w:val="28"/>
          <w:szCs w:val="28"/>
        </w:rPr>
        <w:t xml:space="preserve">4.5. В случае если поданные документы по форме и содержанию соответствуют требованиям, установленным </w:t>
      </w:r>
      <w:hyperlink w:anchor="Par97" w:history="1">
        <w:r w:rsidRPr="00B97233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орган в срок не позднее 5 рабочих дней </w:t>
      </w:r>
      <w:proofErr w:type="gramStart"/>
      <w:r w:rsidRPr="00B9723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97233">
        <w:rPr>
          <w:rFonts w:ascii="Times New Roman" w:hAnsi="Times New Roman" w:cs="Times New Roman"/>
          <w:sz w:val="28"/>
          <w:szCs w:val="28"/>
        </w:rPr>
        <w:t xml:space="preserve"> заявления: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 w:rsidRPr="00B97233">
        <w:rPr>
          <w:rFonts w:ascii="Times New Roman" w:hAnsi="Times New Roman" w:cs="Times New Roman"/>
          <w:sz w:val="28"/>
          <w:szCs w:val="28"/>
        </w:rPr>
        <w:t xml:space="preserve">1) направляет их в структурные подразделения </w:t>
      </w:r>
      <w:r w:rsidR="00A64AD3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дминистрации района для подготовки заключения, в котором структурные подразделения отражают выводы в пределах своей компетенции об актуальности проекта, а также информацию о наличии конкурентных преимуществ инвестиционного проекта, рынков сбыта, потребности Тамбовского района в выпускаемой продукции (оказываемых услугах);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2) направляет в орган местного самоуправления поселения, на территории которого реализуется и (или) планируется к реализации инвестиционный проект, запрос о представлении информации о наличии на территории, где предполагается реализация инвестиционного проекта, объектов внутренней и внешней инженерной, транспортной, социальной и иной инфраструктуры и их мощности, обеспеченности земельными участками.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Заключения и информация</w:t>
      </w:r>
      <w:r w:rsidRPr="00B97233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121" w:history="1">
        <w:r w:rsidRPr="00B97233">
          <w:rPr>
            <w:rFonts w:ascii="Times New Roman" w:hAnsi="Times New Roman" w:cs="Times New Roman"/>
            <w:sz w:val="28"/>
            <w:szCs w:val="28"/>
          </w:rPr>
          <w:t xml:space="preserve"> пункте 4.5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Регламента, направляются в Уполномоченный орган в течение 10 рабочих дней со дня получения от Уполномоченного органа заявления и документов.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7"/>
      <w:bookmarkEnd w:id="6"/>
      <w:r w:rsidRPr="00B97233">
        <w:rPr>
          <w:rFonts w:ascii="Times New Roman" w:hAnsi="Times New Roman" w:cs="Times New Roman"/>
          <w:sz w:val="28"/>
          <w:szCs w:val="28"/>
        </w:rPr>
        <w:t xml:space="preserve">4.7. Уполномоченный орган в течение </w:t>
      </w:r>
      <w:r w:rsidRPr="005E1700">
        <w:rPr>
          <w:rFonts w:ascii="Times New Roman" w:hAnsi="Times New Roman" w:cs="Times New Roman"/>
          <w:sz w:val="28"/>
          <w:szCs w:val="28"/>
        </w:rPr>
        <w:t>5 р</w:t>
      </w:r>
      <w:r w:rsidRPr="00B97233">
        <w:rPr>
          <w:rFonts w:ascii="Times New Roman" w:hAnsi="Times New Roman" w:cs="Times New Roman"/>
          <w:sz w:val="28"/>
          <w:szCs w:val="28"/>
        </w:rPr>
        <w:t xml:space="preserve">абочих дней со дня поступления заключения и информации, указанных в </w:t>
      </w:r>
      <w:hyperlink w:anchor="Par120" w:history="1">
        <w:r w:rsidRPr="00B97233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Регламента, готовит заключение по инвестиционному проекту с учетом следующих параметров: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1) соответствие приоритетам социально-экономического развития района;</w:t>
      </w:r>
    </w:p>
    <w:p w:rsidR="0009308D" w:rsidRPr="00F942CA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64AD3">
        <w:rPr>
          <w:rFonts w:ascii="Times New Roman" w:hAnsi="Times New Roman" w:cs="Times New Roman"/>
          <w:sz w:val="28"/>
          <w:szCs w:val="28"/>
        </w:rPr>
        <w:t xml:space="preserve"> </w:t>
      </w:r>
      <w:r w:rsidRPr="00B97233">
        <w:rPr>
          <w:rFonts w:ascii="Times New Roman" w:hAnsi="Times New Roman" w:cs="Times New Roman"/>
          <w:sz w:val="28"/>
          <w:szCs w:val="28"/>
        </w:rPr>
        <w:t>оценка социально-экономических последствий от реализации инвестиционного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2CA">
        <w:rPr>
          <w:rFonts w:ascii="Times New Roman" w:hAnsi="Times New Roman" w:cs="Times New Roman"/>
          <w:sz w:val="28"/>
          <w:szCs w:val="28"/>
        </w:rPr>
        <w:t>;</w:t>
      </w:r>
    </w:p>
    <w:p w:rsidR="0009308D" w:rsidRPr="005E1700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700">
        <w:rPr>
          <w:rFonts w:ascii="Times New Roman" w:hAnsi="Times New Roman" w:cs="Times New Roman"/>
          <w:sz w:val="28"/>
          <w:szCs w:val="28"/>
        </w:rPr>
        <w:t>3)</w:t>
      </w:r>
      <w:r w:rsidR="00A64AD3">
        <w:rPr>
          <w:rFonts w:ascii="Times New Roman" w:hAnsi="Times New Roman" w:cs="Times New Roman"/>
          <w:sz w:val="28"/>
          <w:szCs w:val="28"/>
        </w:rPr>
        <w:t xml:space="preserve">    </w:t>
      </w:r>
      <w:r w:rsidRPr="005E1700">
        <w:rPr>
          <w:rFonts w:ascii="Times New Roman" w:hAnsi="Times New Roman" w:cs="Times New Roman"/>
          <w:sz w:val="28"/>
          <w:szCs w:val="28"/>
        </w:rPr>
        <w:t>оценка эффективности инвестиционного проекта.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700">
        <w:rPr>
          <w:rFonts w:ascii="Times New Roman" w:hAnsi="Times New Roman" w:cs="Times New Roman"/>
          <w:sz w:val="28"/>
          <w:szCs w:val="28"/>
        </w:rPr>
        <w:t xml:space="preserve">4.8. Заявление и документы подлежат рассмотрению на очередном заседании </w:t>
      </w:r>
      <w:r w:rsidR="009A4DBF">
        <w:rPr>
          <w:rFonts w:ascii="Times New Roman" w:hAnsi="Times New Roman" w:cs="Times New Roman"/>
          <w:sz w:val="28"/>
          <w:szCs w:val="28"/>
        </w:rPr>
        <w:t xml:space="preserve">совета по улучшению инвестиционного климата и развития </w:t>
      </w:r>
      <w:r w:rsidR="009A4DBF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при главе Тамбовского района</w:t>
      </w:r>
      <w:r w:rsidRPr="005E1700">
        <w:rPr>
          <w:rFonts w:ascii="Times New Roman" w:hAnsi="Times New Roman" w:cs="Times New Roman"/>
          <w:sz w:val="28"/>
          <w:szCs w:val="28"/>
        </w:rPr>
        <w:t>,</w:t>
      </w:r>
      <w:r w:rsidRPr="00B97233">
        <w:rPr>
          <w:rFonts w:ascii="Times New Roman" w:hAnsi="Times New Roman" w:cs="Times New Roman"/>
          <w:sz w:val="28"/>
          <w:szCs w:val="28"/>
        </w:rPr>
        <w:t xml:space="preserve"> на котором заслушивается </w:t>
      </w:r>
      <w:proofErr w:type="gramStart"/>
      <w:r w:rsidRPr="00B97233">
        <w:rPr>
          <w:rFonts w:ascii="Times New Roman" w:hAnsi="Times New Roman" w:cs="Times New Roman"/>
          <w:sz w:val="28"/>
          <w:szCs w:val="28"/>
        </w:rPr>
        <w:t>инвестор</w:t>
      </w:r>
      <w:proofErr w:type="gramEnd"/>
      <w:r w:rsidRPr="00B97233">
        <w:rPr>
          <w:rFonts w:ascii="Times New Roman" w:hAnsi="Times New Roman" w:cs="Times New Roman"/>
          <w:sz w:val="28"/>
          <w:szCs w:val="28"/>
        </w:rPr>
        <w:t xml:space="preserve"> и рассматриваются заключения и </w:t>
      </w:r>
      <w:r w:rsidRPr="001F54F3">
        <w:rPr>
          <w:rFonts w:ascii="Times New Roman" w:hAnsi="Times New Roman" w:cs="Times New Roman"/>
          <w:sz w:val="28"/>
          <w:szCs w:val="28"/>
        </w:rPr>
        <w:t>информация</w:t>
      </w:r>
      <w:r w:rsidR="001F54F3" w:rsidRPr="001F54F3">
        <w:rPr>
          <w:rFonts w:ascii="Times New Roman" w:hAnsi="Times New Roman" w:cs="Times New Roman"/>
          <w:sz w:val="28"/>
          <w:szCs w:val="28"/>
        </w:rPr>
        <w:t>,</w:t>
      </w:r>
      <w:r w:rsidR="001F54F3">
        <w:rPr>
          <w:rFonts w:ascii="Times New Roman" w:hAnsi="Times New Roman" w:cs="Times New Roman"/>
          <w:sz w:val="28"/>
          <w:szCs w:val="28"/>
        </w:rPr>
        <w:t xml:space="preserve"> указанная</w:t>
      </w:r>
      <w:r w:rsidRPr="00B9723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20" w:history="1">
        <w:r w:rsidRPr="00B97233">
          <w:rPr>
            <w:rFonts w:ascii="Times New Roman" w:hAnsi="Times New Roman" w:cs="Times New Roman"/>
            <w:sz w:val="28"/>
            <w:szCs w:val="28"/>
          </w:rPr>
          <w:t>пунктах 4.5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7" w:history="1">
        <w:r w:rsidRPr="00B97233"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Регламента, и принимается одно из следующих решений: об одобрении и сопровождении инвестиционного проекта, об отклонении инвестиционного проекта, о доработке инвестиционного проекта.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4.9. При принятии решения о доработке инвестиционного проекта Уполномоченный орган в течение 3 рабочих дней со дня принятия решения направляет в адрес инвестора выписку из протокола и замечания по инвестиционному проекту, требующие доработки.</w:t>
      </w:r>
    </w:p>
    <w:p w:rsidR="0009308D" w:rsidRPr="00B97233" w:rsidRDefault="00290349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4"/>
      <w:bookmarkEnd w:id="7"/>
      <w:r>
        <w:rPr>
          <w:rFonts w:ascii="Times New Roman" w:hAnsi="Times New Roman" w:cs="Times New Roman"/>
          <w:sz w:val="28"/>
          <w:szCs w:val="28"/>
        </w:rPr>
        <w:t>4.10.</w:t>
      </w:r>
      <w:r w:rsidR="0009308D" w:rsidRPr="00B97233">
        <w:rPr>
          <w:rFonts w:ascii="Times New Roman" w:hAnsi="Times New Roman" w:cs="Times New Roman"/>
          <w:sz w:val="28"/>
          <w:szCs w:val="28"/>
        </w:rPr>
        <w:t xml:space="preserve">При принятии решения об одобрении и сопровождении инвестиционного проекта Уполномоченный орган в течение </w:t>
      </w:r>
      <w:r w:rsidR="0009308D" w:rsidRPr="00AE6CAD">
        <w:rPr>
          <w:rFonts w:ascii="Times New Roman" w:hAnsi="Times New Roman" w:cs="Times New Roman"/>
          <w:sz w:val="28"/>
          <w:szCs w:val="28"/>
        </w:rPr>
        <w:t>5 рабочих</w:t>
      </w:r>
      <w:r w:rsidR="0009308D" w:rsidRPr="00B97233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направляет в адрес инвестора, органа местного самоуправления поселения и структурного подразделения  </w:t>
      </w:r>
      <w:r w:rsidR="009D7762">
        <w:rPr>
          <w:rFonts w:ascii="Times New Roman" w:hAnsi="Times New Roman" w:cs="Times New Roman"/>
          <w:sz w:val="28"/>
          <w:szCs w:val="28"/>
        </w:rPr>
        <w:t>а</w:t>
      </w:r>
      <w:r w:rsidR="0009308D" w:rsidRPr="00B97233">
        <w:rPr>
          <w:rFonts w:ascii="Times New Roman" w:hAnsi="Times New Roman" w:cs="Times New Roman"/>
          <w:sz w:val="28"/>
          <w:szCs w:val="28"/>
        </w:rPr>
        <w:t>дминистрации района выписку из протокола, которая должна содержать: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1) решение об одобрении инвестиционного проекта и его сопровождении;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2) рекомендации органам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 xml:space="preserve">, структурных подразделений </w:t>
      </w:r>
      <w:r w:rsidR="009D7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района</w:t>
      </w:r>
      <w:r w:rsidRPr="00B97233">
        <w:rPr>
          <w:rFonts w:ascii="Times New Roman" w:hAnsi="Times New Roman" w:cs="Times New Roman"/>
          <w:sz w:val="28"/>
          <w:szCs w:val="28"/>
        </w:rPr>
        <w:t xml:space="preserve"> об оказании содействия в сопровождении </w:t>
      </w:r>
      <w:r w:rsidRPr="00081756">
        <w:rPr>
          <w:rFonts w:ascii="Times New Roman" w:hAnsi="Times New Roman" w:cs="Times New Roman"/>
          <w:sz w:val="28"/>
          <w:szCs w:val="28"/>
        </w:rPr>
        <w:t>проекта путем назначения куратора инвестиционного проекта.</w:t>
      </w:r>
    </w:p>
    <w:p w:rsidR="0009308D" w:rsidRPr="00081756" w:rsidRDefault="005C5531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6"/>
      <w:bookmarkEnd w:id="8"/>
      <w:r>
        <w:rPr>
          <w:rFonts w:ascii="Times New Roman" w:hAnsi="Times New Roman" w:cs="Times New Roman"/>
          <w:sz w:val="28"/>
          <w:szCs w:val="28"/>
        </w:rPr>
        <w:t>4.11.</w:t>
      </w:r>
      <w:r w:rsidR="0009308D" w:rsidRPr="00081756">
        <w:rPr>
          <w:rFonts w:ascii="Times New Roman" w:hAnsi="Times New Roman" w:cs="Times New Roman"/>
          <w:sz w:val="28"/>
          <w:szCs w:val="28"/>
        </w:rPr>
        <w:t>Куратор, в рамках сопровождения инвестиционного проекта, оказывает инвестору бесплатную консультационную, информационную и организационную поддержку в течение всего периода реализации инвестиционного проекта вплоть до ввода объекта инвестиционной деятельности в эксплуатацию, в том числе: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1) осуществляет подготовку проекта соглашения между </w:t>
      </w:r>
      <w:r w:rsidR="009D7762">
        <w:rPr>
          <w:rFonts w:ascii="Times New Roman" w:hAnsi="Times New Roman" w:cs="Times New Roman"/>
          <w:sz w:val="28"/>
          <w:szCs w:val="28"/>
        </w:rPr>
        <w:t>а</w:t>
      </w:r>
      <w:r w:rsidRPr="00081756">
        <w:rPr>
          <w:rFonts w:ascii="Times New Roman" w:hAnsi="Times New Roman" w:cs="Times New Roman"/>
          <w:sz w:val="28"/>
          <w:szCs w:val="28"/>
        </w:rPr>
        <w:t>дминистрацией района и инвестором в рамках реализации инвестиционного проекта, согласовывает его с заинтересованными органами;</w:t>
      </w:r>
    </w:p>
    <w:p w:rsidR="0009308D" w:rsidRPr="00081756" w:rsidRDefault="00C4363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9308D" w:rsidRPr="00081756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по вопросам реализации инвестиционных проектов со структурными подразделениями </w:t>
      </w:r>
      <w:r w:rsidR="009D7762">
        <w:rPr>
          <w:rFonts w:ascii="Times New Roman" w:hAnsi="Times New Roman" w:cs="Times New Roman"/>
          <w:sz w:val="28"/>
          <w:szCs w:val="28"/>
        </w:rPr>
        <w:t>а</w:t>
      </w:r>
      <w:r w:rsidR="0009308D" w:rsidRPr="00081756">
        <w:rPr>
          <w:rFonts w:ascii="Times New Roman" w:hAnsi="Times New Roman" w:cs="Times New Roman"/>
          <w:sz w:val="28"/>
          <w:szCs w:val="28"/>
        </w:rPr>
        <w:t>дминистрации района, территориальными органами федеральных органов исполнительной власти по Амурской области, органами местного самоуправления муниципальных образований поселений;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3) оказывает содействие инвестору по проведению подготовительных, согласительных и разрешительных процедур, требуемых для реализации инвестиционного проекта (в том числе в решении земельных вопросов);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4)обеспечивает организационное сопровождение инвестиционного проекта: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предоставление земельных участков для производственной деятельности, под строительство в соответствии с утвержденными регламентами предоставления муниципальных услуг;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  согласование проектной документации на строительство, получение разрешения на строительство, получение разрешения на строительство объекта и сдачи его в эксплуатацию в соответствии с утвержденными </w:t>
      </w:r>
      <w:r w:rsidRPr="00081756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регламентами предоставления муниципальных услуг;  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решение вопросов по технологическим подключениям, получение технических условий  на подключение к сетевой инфраструктуре для реализации проекта;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содействие решения вопросов, связанных с отклонениями от плановых и нормативных показателей инвестиционных проектов в ходе их подготовки и реализации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содействие в ускоренном согласовании документов на получение разрешительной документации, а также ввода объекта в эксплуатацию;  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оформление прочей разрешительной документации, необходимой для реализации инвестиционного проекта.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5) оказывает содействие инвестору по включению инвестиционного проекта в  муниципальные программы;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6)</w:t>
      </w:r>
      <w:r w:rsidR="009D7762">
        <w:rPr>
          <w:rFonts w:ascii="Times New Roman" w:hAnsi="Times New Roman" w:cs="Times New Roman"/>
          <w:sz w:val="28"/>
          <w:szCs w:val="28"/>
        </w:rPr>
        <w:t xml:space="preserve"> </w:t>
      </w:r>
      <w:r w:rsidRPr="00081756">
        <w:rPr>
          <w:rFonts w:ascii="Times New Roman" w:hAnsi="Times New Roman" w:cs="Times New Roman"/>
          <w:sz w:val="28"/>
          <w:szCs w:val="28"/>
        </w:rPr>
        <w:t xml:space="preserve"> при необходимости готовит письменные обращения в органы власти субъекта, органы местного самоуправления поселений для решения вопросов, связанных с реализацией инвестиционного проекта;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7) оказывает содействие по участию инвестиционного проекта в  региональных выставках, в том числе в виде информирования инвестора о планируемых отраслевых выставках, форумах, ярмарках;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8) оказывает информационно-консультационное содействие в получении государственной и муниципальной поддержки инвестиционного проекта.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4.12. Для осуществления мониторинга реализации инвестиционного проекта: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инвестор ежеквартально, в срок до 15 числа месяца, следующего за отчетным кварталом, представляет Куратору  информацию о ходе реализации инвестиционного проекта;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Куратор осуществляет анализ информации о ходе реализации инвестиционного проекта и не позднее 20 числа месяца, следующего за отчетным кварталом, представляет данную информацию в Уполномоченный орган, а также информацию об осуществленных мероприятиях по сопровождению инвестиционного проекта;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Куратор осуществляет подготовку информации по инвестиционному проекту</w:t>
      </w:r>
      <w:r w:rsidRPr="00B97233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</w:t>
      </w:r>
      <w:r w:rsidR="00E361B4">
        <w:rPr>
          <w:rFonts w:ascii="Times New Roman" w:hAnsi="Times New Roman" w:cs="Times New Roman"/>
          <w:sz w:val="28"/>
          <w:szCs w:val="28"/>
        </w:rPr>
        <w:t>совета по улучшению инвестиционного климата и развитию предпринимательства при главе Тамбовского района</w:t>
      </w:r>
      <w:r w:rsidRPr="00B97233">
        <w:rPr>
          <w:rFonts w:ascii="Times New Roman" w:hAnsi="Times New Roman" w:cs="Times New Roman"/>
          <w:sz w:val="28"/>
          <w:szCs w:val="28"/>
        </w:rPr>
        <w:t xml:space="preserve"> на основании запроса Уполномоченного органа.</w:t>
      </w:r>
    </w:p>
    <w:p w:rsidR="0009308D" w:rsidRPr="00B97233" w:rsidRDefault="00853849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09308D" w:rsidRPr="00B97233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подготовку сводной информации о ходе реализации инвестиционных проектов в срок до 30 числа месяца, следующего за отчетным кварталом, для рассмотрения на заседаниях </w:t>
      </w:r>
      <w:r w:rsidR="00E361B4">
        <w:rPr>
          <w:rFonts w:ascii="Times New Roman" w:hAnsi="Times New Roman" w:cs="Times New Roman"/>
          <w:sz w:val="28"/>
          <w:szCs w:val="28"/>
        </w:rPr>
        <w:t>совета по улучшению инвестиционного климата и развитию предпринимательства при главе Тамбовского района</w:t>
      </w:r>
      <w:r w:rsidR="0009308D" w:rsidRPr="00B97233">
        <w:rPr>
          <w:rFonts w:ascii="Times New Roman" w:hAnsi="Times New Roman" w:cs="Times New Roman"/>
          <w:sz w:val="28"/>
          <w:szCs w:val="28"/>
        </w:rPr>
        <w:t>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5. Поддержка инвестиционной деятельности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5.1.Предоставление инвесторам поддержки инвестиционной деятельности осуществляется в соответствии со следующими нормативными </w:t>
      </w:r>
      <w:r w:rsidRPr="00B97233">
        <w:rPr>
          <w:rFonts w:ascii="Times New Roman" w:hAnsi="Times New Roman" w:cs="Times New Roman"/>
          <w:sz w:val="28"/>
          <w:szCs w:val="28"/>
        </w:rPr>
        <w:lastRenderedPageBreak/>
        <w:t>правовыми актами:</w:t>
      </w:r>
    </w:p>
    <w:p w:rsidR="0009308D" w:rsidRPr="00272B72" w:rsidRDefault="0009308D" w:rsidP="0009308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2B72">
        <w:rPr>
          <w:rFonts w:ascii="Times New Roman" w:hAnsi="Times New Roman" w:cs="Times New Roman"/>
          <w:sz w:val="28"/>
          <w:szCs w:val="28"/>
        </w:rPr>
        <w:t>1) Решение сессии районного Сове</w:t>
      </w:r>
      <w:r w:rsidR="003B4CB3">
        <w:rPr>
          <w:rFonts w:ascii="Times New Roman" w:hAnsi="Times New Roman" w:cs="Times New Roman"/>
          <w:sz w:val="28"/>
          <w:szCs w:val="28"/>
        </w:rPr>
        <w:t>та народных депутатов № 36</w:t>
      </w:r>
      <w:r w:rsidR="005E6BF7" w:rsidRPr="00272B72">
        <w:rPr>
          <w:rFonts w:ascii="Times New Roman" w:hAnsi="Times New Roman" w:cs="Times New Roman"/>
          <w:sz w:val="28"/>
          <w:szCs w:val="28"/>
        </w:rPr>
        <w:t xml:space="preserve"> от 25</w:t>
      </w:r>
      <w:r w:rsidRPr="00272B72">
        <w:rPr>
          <w:rFonts w:ascii="Times New Roman" w:hAnsi="Times New Roman" w:cs="Times New Roman"/>
          <w:sz w:val="28"/>
          <w:szCs w:val="28"/>
        </w:rPr>
        <w:t>.12.201</w:t>
      </w:r>
      <w:r w:rsidR="005E6BF7" w:rsidRPr="00272B72">
        <w:rPr>
          <w:rFonts w:ascii="Times New Roman" w:hAnsi="Times New Roman" w:cs="Times New Roman"/>
          <w:sz w:val="28"/>
          <w:szCs w:val="28"/>
        </w:rPr>
        <w:t>8</w:t>
      </w:r>
      <w:r w:rsidRPr="00272B7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E6BF7" w:rsidRPr="00272B72">
        <w:rPr>
          <w:rFonts w:ascii="Times New Roman" w:hAnsi="Times New Roman" w:cs="Times New Roman"/>
          <w:sz w:val="28"/>
          <w:szCs w:val="28"/>
        </w:rPr>
        <w:t>с</w:t>
      </w:r>
      <w:r w:rsidRPr="00272B72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Тамбовского района на период  до 20</w:t>
      </w:r>
      <w:r w:rsidR="005E6BF7" w:rsidRPr="00272B72">
        <w:rPr>
          <w:rFonts w:ascii="Times New Roman" w:hAnsi="Times New Roman" w:cs="Times New Roman"/>
          <w:sz w:val="28"/>
          <w:szCs w:val="28"/>
        </w:rPr>
        <w:t>25</w:t>
      </w:r>
      <w:r w:rsidRPr="00272B72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09308D" w:rsidRPr="00272B72" w:rsidRDefault="0009308D" w:rsidP="0009308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2B72">
        <w:rPr>
          <w:rFonts w:ascii="Times New Roman" w:hAnsi="Times New Roman" w:cs="Times New Roman"/>
          <w:sz w:val="28"/>
          <w:szCs w:val="28"/>
        </w:rPr>
        <w:t xml:space="preserve">2) Постановление </w:t>
      </w:r>
      <w:r w:rsidR="005F5FF9" w:rsidRPr="00272B72">
        <w:rPr>
          <w:rFonts w:ascii="Times New Roman" w:hAnsi="Times New Roman" w:cs="Times New Roman"/>
          <w:sz w:val="28"/>
          <w:szCs w:val="28"/>
        </w:rPr>
        <w:t>а</w:t>
      </w:r>
      <w:r w:rsidRPr="00272B72">
        <w:rPr>
          <w:rFonts w:ascii="Times New Roman" w:hAnsi="Times New Roman" w:cs="Times New Roman"/>
          <w:sz w:val="28"/>
          <w:szCs w:val="28"/>
        </w:rPr>
        <w:t>дминистрации Тамбовского района № 1540 от 17.12.2013 «О порядке предоставления муниципальных преференций».</w:t>
      </w:r>
    </w:p>
    <w:p w:rsidR="0009308D" w:rsidRPr="00AA56C4" w:rsidRDefault="0009308D" w:rsidP="0009308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2B72">
        <w:rPr>
          <w:rFonts w:ascii="Times New Roman" w:hAnsi="Times New Roman" w:cs="Times New Roman"/>
          <w:sz w:val="28"/>
          <w:szCs w:val="28"/>
        </w:rPr>
        <w:t>3)</w:t>
      </w:r>
      <w:r w:rsidRPr="00272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2B7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F5FF9" w:rsidRPr="00272B72">
        <w:rPr>
          <w:rFonts w:ascii="Times New Roman" w:hAnsi="Times New Roman" w:cs="Times New Roman"/>
          <w:sz w:val="28"/>
          <w:szCs w:val="28"/>
        </w:rPr>
        <w:t>а</w:t>
      </w:r>
      <w:r w:rsidRPr="00272B72">
        <w:rPr>
          <w:rFonts w:ascii="Times New Roman" w:hAnsi="Times New Roman" w:cs="Times New Roman"/>
          <w:sz w:val="28"/>
          <w:szCs w:val="28"/>
        </w:rPr>
        <w:t xml:space="preserve">дминистрации Тамбовского района </w:t>
      </w:r>
      <w:r w:rsidRPr="00272B72">
        <w:rPr>
          <w:rFonts w:ascii="Times New Roman" w:hAnsi="Times New Roman"/>
          <w:sz w:val="28"/>
          <w:szCs w:val="28"/>
        </w:rPr>
        <w:t>№683 от</w:t>
      </w:r>
      <w:r>
        <w:rPr>
          <w:rFonts w:ascii="Times New Roman" w:hAnsi="Times New Roman"/>
          <w:sz w:val="28"/>
          <w:szCs w:val="28"/>
        </w:rPr>
        <w:t xml:space="preserve"> 20.06.2017 «</w:t>
      </w:r>
      <w:r w:rsidRPr="00AA56C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Тамбовского района от 13.02.2017 № 102 «Об утверждении </w:t>
      </w:r>
      <w:r w:rsidRPr="00AA56C4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AA56C4">
        <w:rPr>
          <w:rFonts w:ascii="Times New Roman" w:hAnsi="Times New Roman" w:cs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</w:t>
      </w:r>
      <w:proofErr w:type="gramEnd"/>
      <w:r w:rsidRPr="00AA56C4">
        <w:rPr>
          <w:rFonts w:ascii="Times New Roman" w:hAnsi="Times New Roman" w:cs="Times New Roman"/>
          <w:sz w:val="28"/>
          <w:szCs w:val="28"/>
        </w:rPr>
        <w:t xml:space="preserve">, произведённых из выращенного на территории Российской Федерации винограда), выполнением работ, оказанием услуг </w:t>
      </w:r>
      <w:r w:rsidRPr="00AA56C4">
        <w:rPr>
          <w:rFonts w:ascii="Times New Roman" w:hAnsi="Times New Roman" w:cs="Times New Roman"/>
          <w:bCs/>
          <w:sz w:val="28"/>
          <w:szCs w:val="28"/>
        </w:rPr>
        <w:t>из  районного бюджета»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308D" w:rsidRDefault="0009308D" w:rsidP="000930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4) </w:t>
      </w:r>
      <w:r w:rsidRPr="00B97233">
        <w:rPr>
          <w:rFonts w:ascii="Times New Roman" w:hAnsi="Times New Roman"/>
          <w:sz w:val="28"/>
          <w:szCs w:val="28"/>
        </w:rPr>
        <w:t xml:space="preserve">Постановление </w:t>
      </w:r>
      <w:r w:rsidR="005F5FF9">
        <w:rPr>
          <w:rFonts w:ascii="Times New Roman" w:hAnsi="Times New Roman"/>
          <w:sz w:val="28"/>
          <w:szCs w:val="28"/>
        </w:rPr>
        <w:t>а</w:t>
      </w:r>
      <w:r w:rsidRPr="00B97233">
        <w:rPr>
          <w:rFonts w:ascii="Times New Roman" w:hAnsi="Times New Roman"/>
          <w:sz w:val="28"/>
          <w:szCs w:val="28"/>
        </w:rPr>
        <w:t>дминистрации Тамбовского района</w:t>
      </w:r>
      <w:r>
        <w:rPr>
          <w:rFonts w:ascii="Times New Roman" w:hAnsi="Times New Roman"/>
          <w:sz w:val="28"/>
          <w:szCs w:val="28"/>
        </w:rPr>
        <w:t xml:space="preserve"> №1432 от 11.10.2017 «</w:t>
      </w:r>
      <w:r w:rsidRPr="00316EED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5F5FF9">
        <w:rPr>
          <w:rFonts w:ascii="Times New Roman" w:hAnsi="Times New Roman"/>
          <w:sz w:val="28"/>
          <w:szCs w:val="28"/>
        </w:rPr>
        <w:t>а</w:t>
      </w:r>
      <w:r w:rsidRPr="00316EED">
        <w:rPr>
          <w:rFonts w:ascii="Times New Roman" w:hAnsi="Times New Roman"/>
          <w:sz w:val="28"/>
          <w:szCs w:val="28"/>
        </w:rPr>
        <w:t xml:space="preserve">дминистрации Тамбовского района от 02.06.2017 № 602 «Об утверждении </w:t>
      </w:r>
      <w:r w:rsidRPr="00316EED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316EED">
        <w:rPr>
          <w:rFonts w:ascii="Times New Roman" w:hAnsi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–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</w:t>
      </w:r>
      <w:proofErr w:type="gramEnd"/>
      <w:r w:rsidRPr="00316EED">
        <w:rPr>
          <w:rFonts w:ascii="Times New Roman" w:hAnsi="Times New Roman"/>
          <w:sz w:val="28"/>
          <w:szCs w:val="28"/>
        </w:rPr>
        <w:t xml:space="preserve">, произведённых из выращенного на территории Российской Федерации винограда), выполнением работ, оказанием услуг </w:t>
      </w:r>
      <w:r w:rsidRPr="00316EED">
        <w:rPr>
          <w:rFonts w:ascii="Times New Roman" w:hAnsi="Times New Roman"/>
          <w:bCs/>
          <w:sz w:val="28"/>
          <w:szCs w:val="28"/>
        </w:rPr>
        <w:t>из  районного бюджета»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308D" w:rsidRDefault="0009308D" w:rsidP="000930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A4BA4"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3A4BA4">
        <w:rPr>
          <w:rFonts w:ascii="Times New Roman" w:hAnsi="Times New Roman"/>
          <w:bCs/>
          <w:sz w:val="28"/>
          <w:szCs w:val="28"/>
        </w:rPr>
        <w:t xml:space="preserve">5) </w:t>
      </w:r>
      <w:r w:rsidRPr="003A4BA4">
        <w:rPr>
          <w:rFonts w:ascii="Times New Roman" w:hAnsi="Times New Roman"/>
          <w:sz w:val="28"/>
          <w:szCs w:val="28"/>
        </w:rPr>
        <w:t xml:space="preserve">Постановление </w:t>
      </w:r>
      <w:r w:rsidR="00DA2957">
        <w:rPr>
          <w:rFonts w:ascii="Times New Roman" w:hAnsi="Times New Roman"/>
          <w:sz w:val="28"/>
          <w:szCs w:val="28"/>
        </w:rPr>
        <w:t>а</w:t>
      </w:r>
      <w:r w:rsidRPr="003A4BA4">
        <w:rPr>
          <w:rFonts w:ascii="Times New Roman" w:hAnsi="Times New Roman"/>
          <w:sz w:val="28"/>
          <w:szCs w:val="28"/>
        </w:rPr>
        <w:t xml:space="preserve">дминистрации Тамбовского района №1433 от 11.10.2017 </w:t>
      </w:r>
      <w:r w:rsidRPr="003A4BA4">
        <w:rPr>
          <w:rFonts w:ascii="Times New Roman" w:hAnsi="Times New Roman"/>
          <w:bCs/>
          <w:sz w:val="28"/>
          <w:szCs w:val="28"/>
        </w:rPr>
        <w:t xml:space="preserve"> «</w:t>
      </w:r>
      <w:r w:rsidRPr="003A4BA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DA2957">
        <w:rPr>
          <w:rFonts w:ascii="Times New Roman" w:hAnsi="Times New Roman"/>
          <w:sz w:val="28"/>
          <w:szCs w:val="28"/>
        </w:rPr>
        <w:t>а</w:t>
      </w:r>
      <w:r w:rsidRPr="003A4BA4">
        <w:rPr>
          <w:rFonts w:ascii="Times New Roman" w:hAnsi="Times New Roman"/>
          <w:sz w:val="28"/>
          <w:szCs w:val="28"/>
        </w:rPr>
        <w:t xml:space="preserve">дминистрации Тамбовского района от 02.06.2017 № 603 «Об утверждении </w:t>
      </w:r>
      <w:r w:rsidRPr="003A4BA4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3A4BA4">
        <w:rPr>
          <w:rFonts w:ascii="Times New Roman" w:hAnsi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–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</w:t>
      </w:r>
      <w:proofErr w:type="gramEnd"/>
      <w:r w:rsidRPr="003A4BA4">
        <w:rPr>
          <w:rFonts w:ascii="Times New Roman" w:hAnsi="Times New Roman"/>
          <w:sz w:val="28"/>
          <w:szCs w:val="28"/>
        </w:rPr>
        <w:t xml:space="preserve">, произведённых из выращенного на территории Российской Федерации винограда), выполнением работ, оказанием услуг </w:t>
      </w:r>
      <w:r w:rsidRPr="003A4BA4">
        <w:rPr>
          <w:rFonts w:ascii="Times New Roman" w:hAnsi="Times New Roman"/>
          <w:bCs/>
          <w:sz w:val="28"/>
          <w:szCs w:val="28"/>
        </w:rPr>
        <w:t>из  районного бюджета»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308D" w:rsidRDefault="0009308D" w:rsidP="000930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9E3CB7">
        <w:rPr>
          <w:rFonts w:ascii="Times New Roman" w:hAnsi="Times New Roman"/>
          <w:bCs/>
          <w:sz w:val="28"/>
          <w:szCs w:val="28"/>
        </w:rPr>
        <w:t>6)</w:t>
      </w:r>
      <w:r w:rsidRPr="009E3CB7">
        <w:rPr>
          <w:rFonts w:ascii="Times New Roman" w:hAnsi="Times New Roman"/>
          <w:sz w:val="28"/>
          <w:szCs w:val="28"/>
        </w:rPr>
        <w:t xml:space="preserve"> Постановление </w:t>
      </w:r>
      <w:r w:rsidR="00DA2957">
        <w:rPr>
          <w:rFonts w:ascii="Times New Roman" w:hAnsi="Times New Roman"/>
          <w:sz w:val="28"/>
          <w:szCs w:val="28"/>
        </w:rPr>
        <w:t>а</w:t>
      </w:r>
      <w:r w:rsidRPr="009E3CB7">
        <w:rPr>
          <w:rFonts w:ascii="Times New Roman" w:hAnsi="Times New Roman"/>
          <w:sz w:val="28"/>
          <w:szCs w:val="28"/>
        </w:rPr>
        <w:t xml:space="preserve">дминистрации Тамбовского района №1434 от 11.10.2017 </w:t>
      </w:r>
      <w:r w:rsidRPr="009E3CB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«</w:t>
      </w:r>
      <w:r w:rsidRPr="009E3CB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DA2957">
        <w:rPr>
          <w:rFonts w:ascii="Times New Roman" w:hAnsi="Times New Roman"/>
          <w:sz w:val="28"/>
          <w:szCs w:val="28"/>
        </w:rPr>
        <w:t>а</w:t>
      </w:r>
      <w:r w:rsidRPr="009E3CB7">
        <w:rPr>
          <w:rFonts w:ascii="Times New Roman" w:hAnsi="Times New Roman"/>
          <w:sz w:val="28"/>
          <w:szCs w:val="28"/>
        </w:rPr>
        <w:t xml:space="preserve">дминистрации Тамбовского района от 02.06.2017 № 604 «Об утверждении </w:t>
      </w:r>
      <w:r w:rsidRPr="009E3CB7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9E3CB7">
        <w:rPr>
          <w:rFonts w:ascii="Times New Roman" w:hAnsi="Times New Roman"/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– производителям товаров, работ, услуг, услуг на </w:t>
      </w:r>
      <w:r w:rsidRPr="009E3CB7">
        <w:rPr>
          <w:rFonts w:ascii="Times New Roman" w:hAnsi="Times New Roman"/>
          <w:sz w:val="28"/>
          <w:szCs w:val="28"/>
        </w:rPr>
        <w:lastRenderedPageBreak/>
        <w:t>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</w:t>
      </w:r>
      <w:proofErr w:type="gramEnd"/>
      <w:r w:rsidRPr="009E3CB7">
        <w:rPr>
          <w:rFonts w:ascii="Times New Roman" w:hAnsi="Times New Roman"/>
          <w:sz w:val="28"/>
          <w:szCs w:val="28"/>
        </w:rPr>
        <w:t xml:space="preserve">, произведённых из выращенного на территории Российской Федерации винограда), выполнением работ, оказанием услуг </w:t>
      </w:r>
      <w:r w:rsidRPr="009E3CB7">
        <w:rPr>
          <w:rFonts w:ascii="Times New Roman" w:hAnsi="Times New Roman"/>
          <w:bCs/>
          <w:sz w:val="28"/>
          <w:szCs w:val="28"/>
        </w:rPr>
        <w:t>из  районного бюджета»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308D" w:rsidRDefault="0009308D" w:rsidP="000930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E3CB7">
        <w:rPr>
          <w:rFonts w:ascii="Times New Roman" w:hAnsi="Times New Roman"/>
          <w:bCs/>
          <w:sz w:val="28"/>
          <w:szCs w:val="28"/>
        </w:rPr>
        <w:t xml:space="preserve">          </w:t>
      </w:r>
      <w:proofErr w:type="gramStart"/>
      <w:r w:rsidRPr="009E3CB7">
        <w:rPr>
          <w:rFonts w:ascii="Times New Roman" w:hAnsi="Times New Roman"/>
          <w:bCs/>
          <w:sz w:val="28"/>
          <w:szCs w:val="28"/>
        </w:rPr>
        <w:t xml:space="preserve">7) </w:t>
      </w:r>
      <w:r w:rsidRPr="009E3CB7">
        <w:rPr>
          <w:rFonts w:ascii="Times New Roman" w:hAnsi="Times New Roman"/>
          <w:sz w:val="28"/>
          <w:szCs w:val="28"/>
        </w:rPr>
        <w:t xml:space="preserve">Постановление </w:t>
      </w:r>
      <w:r w:rsidR="00DA2957">
        <w:rPr>
          <w:rFonts w:ascii="Times New Roman" w:hAnsi="Times New Roman"/>
          <w:sz w:val="28"/>
          <w:szCs w:val="28"/>
        </w:rPr>
        <w:t>а</w:t>
      </w:r>
      <w:r w:rsidRPr="009E3CB7">
        <w:rPr>
          <w:rFonts w:ascii="Times New Roman" w:hAnsi="Times New Roman"/>
          <w:sz w:val="28"/>
          <w:szCs w:val="28"/>
        </w:rPr>
        <w:t>дминистрации Тамбовского района №143</w:t>
      </w:r>
      <w:r>
        <w:rPr>
          <w:rFonts w:ascii="Times New Roman" w:hAnsi="Times New Roman"/>
          <w:sz w:val="28"/>
          <w:szCs w:val="28"/>
        </w:rPr>
        <w:t>5</w:t>
      </w:r>
      <w:r w:rsidRPr="009E3CB7">
        <w:rPr>
          <w:rFonts w:ascii="Times New Roman" w:hAnsi="Times New Roman"/>
          <w:sz w:val="28"/>
          <w:szCs w:val="28"/>
        </w:rPr>
        <w:t xml:space="preserve"> от 11.10.2017 </w:t>
      </w:r>
      <w:r w:rsidRPr="009E3CB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«</w:t>
      </w:r>
      <w:r w:rsidRPr="009E3CB7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DA2957">
        <w:rPr>
          <w:rFonts w:ascii="Times New Roman" w:hAnsi="Times New Roman"/>
          <w:sz w:val="28"/>
          <w:szCs w:val="28"/>
        </w:rPr>
        <w:t>а</w:t>
      </w:r>
      <w:r w:rsidRPr="009E3CB7">
        <w:rPr>
          <w:rFonts w:ascii="Times New Roman" w:hAnsi="Times New Roman"/>
          <w:sz w:val="28"/>
          <w:szCs w:val="28"/>
        </w:rPr>
        <w:t xml:space="preserve">дминистрации Тамбовского района от 02.06.2017 № 605 «Об утверждении </w:t>
      </w:r>
      <w:r w:rsidRPr="009E3CB7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9E3CB7">
        <w:rPr>
          <w:rFonts w:ascii="Times New Roman" w:hAnsi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–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</w:t>
      </w:r>
      <w:proofErr w:type="gramEnd"/>
      <w:r w:rsidRPr="009E3CB7">
        <w:rPr>
          <w:rFonts w:ascii="Times New Roman" w:hAnsi="Times New Roman"/>
          <w:sz w:val="28"/>
          <w:szCs w:val="28"/>
        </w:rPr>
        <w:t>, произведённых из выращенного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CB7">
        <w:rPr>
          <w:rFonts w:ascii="Times New Roman" w:hAnsi="Times New Roman"/>
          <w:sz w:val="28"/>
          <w:szCs w:val="28"/>
        </w:rPr>
        <w:t xml:space="preserve">Российской Федерации винограда), выполнением работ, оказанием услуг </w:t>
      </w:r>
      <w:r w:rsidRPr="009E3CB7">
        <w:rPr>
          <w:rFonts w:ascii="Times New Roman" w:hAnsi="Times New Roman"/>
          <w:bCs/>
          <w:sz w:val="28"/>
          <w:szCs w:val="28"/>
        </w:rPr>
        <w:t>из  районного бюджета»</w:t>
      </w:r>
      <w:r>
        <w:rPr>
          <w:rFonts w:ascii="Times New Roman" w:hAnsi="Times New Roman"/>
          <w:bCs/>
          <w:sz w:val="28"/>
          <w:szCs w:val="28"/>
        </w:rPr>
        <w:t>.</w:t>
      </w:r>
      <w:r w:rsidRPr="009E3CB7">
        <w:rPr>
          <w:rFonts w:ascii="Times New Roman" w:hAnsi="Times New Roman"/>
          <w:bCs/>
          <w:sz w:val="28"/>
          <w:szCs w:val="28"/>
        </w:rPr>
        <w:t xml:space="preserve"> </w:t>
      </w:r>
    </w:p>
    <w:p w:rsidR="0009308D" w:rsidRDefault="0009308D" w:rsidP="0085384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45A37">
        <w:rPr>
          <w:rFonts w:ascii="Times New Roman" w:hAnsi="Times New Roman"/>
          <w:bCs/>
          <w:sz w:val="28"/>
          <w:szCs w:val="28"/>
        </w:rPr>
        <w:t xml:space="preserve">          </w:t>
      </w:r>
      <w:proofErr w:type="gramStart"/>
      <w:r w:rsidRPr="00E45A37">
        <w:rPr>
          <w:rFonts w:ascii="Times New Roman" w:hAnsi="Times New Roman"/>
          <w:bCs/>
          <w:sz w:val="28"/>
          <w:szCs w:val="28"/>
        </w:rPr>
        <w:t>8)</w:t>
      </w:r>
      <w:r w:rsidRPr="00E45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DA2957">
        <w:rPr>
          <w:rFonts w:ascii="Times New Roman" w:hAnsi="Times New Roman"/>
          <w:sz w:val="28"/>
          <w:szCs w:val="28"/>
        </w:rPr>
        <w:t>а</w:t>
      </w:r>
      <w:r w:rsidRPr="009E3CB7">
        <w:rPr>
          <w:rFonts w:ascii="Times New Roman" w:hAnsi="Times New Roman"/>
          <w:sz w:val="28"/>
          <w:szCs w:val="28"/>
        </w:rPr>
        <w:t>дминистрации Тамбовского района</w:t>
      </w:r>
      <w:r>
        <w:rPr>
          <w:rFonts w:ascii="Times New Roman" w:hAnsi="Times New Roman"/>
          <w:sz w:val="28"/>
          <w:szCs w:val="28"/>
        </w:rPr>
        <w:t xml:space="preserve"> №1524 от 23.10.2017 «</w:t>
      </w:r>
      <w:r w:rsidRPr="00E45A37">
        <w:rPr>
          <w:rFonts w:ascii="Times New Roman" w:hAnsi="Times New Roman"/>
          <w:sz w:val="28"/>
          <w:szCs w:val="28"/>
        </w:rPr>
        <w:t xml:space="preserve">Об утверждении </w:t>
      </w:r>
      <w:r w:rsidRPr="00E45A37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E45A37">
        <w:rPr>
          <w:rFonts w:ascii="Times New Roman" w:hAnsi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</w:t>
      </w:r>
      <w:proofErr w:type="gramEnd"/>
      <w:r w:rsidRPr="00E45A37">
        <w:rPr>
          <w:rFonts w:ascii="Times New Roman" w:hAnsi="Times New Roman"/>
          <w:sz w:val="28"/>
          <w:szCs w:val="28"/>
        </w:rPr>
        <w:t xml:space="preserve"> услуг </w:t>
      </w:r>
      <w:r w:rsidRPr="00E45A37">
        <w:rPr>
          <w:rFonts w:ascii="Times New Roman" w:hAnsi="Times New Roman"/>
          <w:bCs/>
          <w:sz w:val="28"/>
          <w:szCs w:val="28"/>
        </w:rPr>
        <w:t>из  районного бюджета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BE1178" w:rsidRPr="008C0FC8" w:rsidRDefault="0009308D" w:rsidP="0085384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0FC8">
        <w:rPr>
          <w:bCs/>
          <w:sz w:val="28"/>
          <w:szCs w:val="28"/>
        </w:rPr>
        <w:t xml:space="preserve">          9) </w:t>
      </w:r>
      <w:r w:rsidR="00BE1178" w:rsidRPr="008C0FC8">
        <w:rPr>
          <w:color w:val="3C3C3C"/>
          <w:sz w:val="28"/>
          <w:szCs w:val="28"/>
        </w:rPr>
        <w:t>Постановление администрации Тамбовского района №714 от 28.08.</w:t>
      </w:r>
      <w:r w:rsidR="00BE1178" w:rsidRPr="008C0FC8">
        <w:rPr>
          <w:sz w:val="28"/>
          <w:szCs w:val="28"/>
        </w:rPr>
        <w:t>2019  «</w:t>
      </w:r>
      <w:hyperlink r:id="rId7" w:history="1">
        <w:r w:rsidR="00BE1178" w:rsidRPr="008C0FC8">
          <w:rPr>
            <w:rStyle w:val="a5"/>
            <w:color w:val="auto"/>
            <w:sz w:val="28"/>
            <w:szCs w:val="28"/>
            <w:u w:val="none"/>
          </w:rPr>
          <w:t>Об утверждении Порядка предоставления  субсидий 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</w:t>
        </w:r>
      </w:hyperlink>
      <w:r w:rsidR="00BE1178" w:rsidRPr="008C0FC8">
        <w:rPr>
          <w:sz w:val="28"/>
          <w:szCs w:val="28"/>
        </w:rPr>
        <w:t>)»</w:t>
      </w:r>
      <w:r w:rsidR="00D55216" w:rsidRPr="008C0FC8">
        <w:rPr>
          <w:sz w:val="28"/>
          <w:szCs w:val="28"/>
        </w:rPr>
        <w:t>.</w:t>
      </w:r>
    </w:p>
    <w:p w:rsidR="008C0FC8" w:rsidRPr="008C0FC8" w:rsidRDefault="008C0FC8" w:rsidP="0085384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10</w:t>
      </w:r>
      <w:r w:rsidRPr="008C0FC8">
        <w:rPr>
          <w:sz w:val="28"/>
          <w:szCs w:val="28"/>
        </w:rPr>
        <w:t>) Постановление администрации Тамбовского района №715 от 28.08.2019  «</w:t>
      </w:r>
      <w:hyperlink r:id="rId8" w:history="1">
        <w:r w:rsidRPr="008C0FC8">
          <w:rPr>
            <w:rStyle w:val="a5"/>
            <w:color w:val="auto"/>
            <w:sz w:val="28"/>
            <w:szCs w:val="28"/>
            <w:u w:val="none"/>
          </w:rPr>
          <w:t xml:space="preserve">Об утверждении Порядка предоставления  субсидий субъектам малого и среднего предпринимательства для начинающих </w:t>
        </w:r>
        <w:proofErr w:type="gramStart"/>
        <w:r w:rsidRPr="008C0FC8">
          <w:rPr>
            <w:rStyle w:val="a5"/>
            <w:color w:val="auto"/>
            <w:sz w:val="28"/>
            <w:szCs w:val="28"/>
            <w:u w:val="none"/>
          </w:rPr>
          <w:t>предпринимателе</w:t>
        </w:r>
      </w:hyperlink>
      <w:r w:rsidRPr="008C0FC8">
        <w:rPr>
          <w:sz w:val="28"/>
          <w:szCs w:val="28"/>
        </w:rPr>
        <w:t>й</w:t>
      </w:r>
      <w:proofErr w:type="gramEnd"/>
      <w:r w:rsidRPr="008C0FC8">
        <w:rPr>
          <w:sz w:val="28"/>
          <w:szCs w:val="28"/>
        </w:rPr>
        <w:t>».</w:t>
      </w:r>
    </w:p>
    <w:p w:rsidR="008C0FC8" w:rsidRPr="00B97233" w:rsidRDefault="008C0FC8" w:rsidP="0085384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4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B97233">
        <w:rPr>
          <w:rFonts w:ascii="Times New Roman" w:hAnsi="Times New Roman" w:cs="Times New Roman"/>
          <w:sz w:val="28"/>
          <w:szCs w:val="28"/>
        </w:rPr>
        <w:t xml:space="preserve">)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>дминис</w:t>
      </w:r>
      <w:r>
        <w:rPr>
          <w:rFonts w:ascii="Times New Roman" w:hAnsi="Times New Roman" w:cs="Times New Roman"/>
          <w:sz w:val="28"/>
          <w:szCs w:val="28"/>
        </w:rPr>
        <w:t>трации Тамбовского района № 891 от 14</w:t>
      </w:r>
      <w:r w:rsidRPr="00B97233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723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Тамбовском районе»</w:t>
      </w:r>
      <w:r w:rsidRPr="00B97233">
        <w:rPr>
          <w:rFonts w:ascii="Times New Roman" w:hAnsi="Times New Roman" w:cs="Times New Roman"/>
          <w:sz w:val="28"/>
          <w:szCs w:val="28"/>
        </w:rPr>
        <w:t>.</w:t>
      </w:r>
    </w:p>
    <w:p w:rsidR="0009308D" w:rsidRDefault="008C0FC8" w:rsidP="0085384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4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E6573A">
        <w:rPr>
          <w:rFonts w:ascii="Times New Roman" w:hAnsi="Times New Roman" w:cs="Times New Roman"/>
          <w:sz w:val="28"/>
          <w:szCs w:val="28"/>
        </w:rPr>
        <w:t xml:space="preserve">) </w:t>
      </w:r>
      <w:r w:rsidRPr="00E6573A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Тамбовского районного Совета народных депутатов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мурской области от 14.11.2017 №</w:t>
      </w:r>
      <w:r w:rsidRPr="00E65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</w:t>
      </w:r>
      <w:r w:rsidRPr="00E6573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Положении</w:t>
      </w:r>
      <w:r w:rsidR="00DB4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hyperlink r:id="rId9" w:history="1">
        <w:r w:rsidR="00DB464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DA295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порядке предоставления муниципальных гарантий Тамбовского района</w:t>
        </w:r>
      </w:hyperlink>
      <w:r w:rsidR="00853849">
        <w:t>.</w:t>
      </w:r>
    </w:p>
    <w:p w:rsidR="0009308D" w:rsidRDefault="0009308D" w:rsidP="0085384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6. Информация для контактов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Уполномоченный орган – отдел экономики и труда </w:t>
      </w:r>
      <w:r w:rsidR="000B6BD4">
        <w:rPr>
          <w:rFonts w:ascii="Times New Roman" w:hAnsi="Times New Roman" w:cs="Times New Roman"/>
          <w:sz w:val="28"/>
          <w:szCs w:val="28"/>
        </w:rPr>
        <w:t>а</w:t>
      </w:r>
      <w:r w:rsidRPr="00B972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97233">
        <w:rPr>
          <w:rFonts w:ascii="Times New Roman" w:hAnsi="Times New Roman" w:cs="Times New Roman"/>
          <w:sz w:val="28"/>
          <w:szCs w:val="28"/>
        </w:rPr>
        <w:lastRenderedPageBreak/>
        <w:t>Тамбовского района.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Адрес: 676950, с. Тамбовка, ул. Ленинская 90.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Контактные телефоны: 8(41638) 21-677, факс: 8(41638) 21-439.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B97233">
        <w:rPr>
          <w:rFonts w:ascii="Times New Roman" w:hAnsi="Times New Roman" w:cs="Times New Roman"/>
          <w:sz w:val="28"/>
          <w:szCs w:val="28"/>
          <w:lang w:val="en-US"/>
        </w:rPr>
        <w:t>econ</w:t>
      </w:r>
      <w:r w:rsidRPr="00B972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7233">
        <w:rPr>
          <w:rFonts w:ascii="Times New Roman" w:hAnsi="Times New Roman" w:cs="Times New Roman"/>
          <w:sz w:val="28"/>
          <w:szCs w:val="28"/>
          <w:lang w:val="en-US"/>
        </w:rPr>
        <w:t>atr</w:t>
      </w:r>
      <w:proofErr w:type="spellEnd"/>
      <w:r w:rsidRPr="00B97233">
        <w:rPr>
          <w:rFonts w:ascii="Times New Roman" w:hAnsi="Times New Roman" w:cs="Times New Roman"/>
          <w:sz w:val="28"/>
          <w:szCs w:val="28"/>
        </w:rPr>
        <w:t>@</w:t>
      </w:r>
      <w:r w:rsidRPr="00B9723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72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72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97233">
        <w:rPr>
          <w:rFonts w:ascii="Times New Roman" w:hAnsi="Times New Roman" w:cs="Times New Roman"/>
          <w:sz w:val="28"/>
          <w:szCs w:val="28"/>
        </w:rPr>
        <w:t>.</w:t>
      </w:r>
    </w:p>
    <w:p w:rsidR="0009308D" w:rsidRPr="00FD5FE7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График работы: понедельник - пятница - 8.00 - 16.00, перер</w:t>
      </w:r>
      <w:r w:rsidRPr="00FD5FE7">
        <w:rPr>
          <w:rFonts w:ascii="Times New Roman" w:hAnsi="Times New Roman" w:cs="Times New Roman"/>
          <w:sz w:val="28"/>
          <w:szCs w:val="28"/>
        </w:rPr>
        <w:t>ыв - 1</w:t>
      </w:r>
      <w:r w:rsidRPr="00090160">
        <w:rPr>
          <w:rFonts w:ascii="Times New Roman" w:hAnsi="Times New Roman" w:cs="Times New Roman"/>
          <w:sz w:val="28"/>
          <w:szCs w:val="28"/>
        </w:rPr>
        <w:t>2</w:t>
      </w:r>
      <w:r w:rsidRPr="00FD5FE7">
        <w:rPr>
          <w:rFonts w:ascii="Times New Roman" w:hAnsi="Times New Roman" w:cs="Times New Roman"/>
          <w:sz w:val="28"/>
          <w:szCs w:val="28"/>
        </w:rPr>
        <w:t>.00 - 1</w:t>
      </w:r>
      <w:r w:rsidRPr="00090160">
        <w:rPr>
          <w:rFonts w:ascii="Times New Roman" w:hAnsi="Times New Roman" w:cs="Times New Roman"/>
          <w:sz w:val="28"/>
          <w:szCs w:val="28"/>
        </w:rPr>
        <w:t>3</w:t>
      </w:r>
      <w:r w:rsidRPr="00FD5FE7">
        <w:rPr>
          <w:rFonts w:ascii="Times New Roman" w:hAnsi="Times New Roman" w:cs="Times New Roman"/>
          <w:sz w:val="28"/>
          <w:szCs w:val="28"/>
        </w:rPr>
        <w:t>.00.</w:t>
      </w:r>
    </w:p>
    <w:p w:rsidR="0009308D" w:rsidRDefault="0009308D">
      <w:pPr>
        <w:rPr>
          <w:rFonts w:ascii="Times New Roman" w:hAnsi="Times New Roman" w:cs="Times New Roman"/>
          <w:sz w:val="28"/>
          <w:szCs w:val="28"/>
        </w:rPr>
      </w:pPr>
    </w:p>
    <w:p w:rsidR="003E6E2C" w:rsidRPr="00B32B1E" w:rsidRDefault="003E6E2C">
      <w:pPr>
        <w:rPr>
          <w:rFonts w:ascii="Times New Roman" w:hAnsi="Times New Roman" w:cs="Times New Roman"/>
          <w:sz w:val="28"/>
          <w:szCs w:val="28"/>
        </w:rPr>
      </w:pPr>
    </w:p>
    <w:sectPr w:rsidR="003E6E2C" w:rsidRPr="00B32B1E" w:rsidSect="0009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D465D"/>
    <w:rsid w:val="000617B6"/>
    <w:rsid w:val="000926F1"/>
    <w:rsid w:val="0009308D"/>
    <w:rsid w:val="000B6BD4"/>
    <w:rsid w:val="000D2E01"/>
    <w:rsid w:val="000D3883"/>
    <w:rsid w:val="000D5D00"/>
    <w:rsid w:val="0014480C"/>
    <w:rsid w:val="001F54F3"/>
    <w:rsid w:val="00207BAB"/>
    <w:rsid w:val="00232828"/>
    <w:rsid w:val="00272B72"/>
    <w:rsid w:val="00290349"/>
    <w:rsid w:val="002A6C47"/>
    <w:rsid w:val="002D465D"/>
    <w:rsid w:val="0031015B"/>
    <w:rsid w:val="00315521"/>
    <w:rsid w:val="00326896"/>
    <w:rsid w:val="00381CB2"/>
    <w:rsid w:val="003B4CB3"/>
    <w:rsid w:val="003E6E2C"/>
    <w:rsid w:val="00400A51"/>
    <w:rsid w:val="004409DE"/>
    <w:rsid w:val="004D1528"/>
    <w:rsid w:val="005050FE"/>
    <w:rsid w:val="00540558"/>
    <w:rsid w:val="005507E6"/>
    <w:rsid w:val="005C5531"/>
    <w:rsid w:val="005E6BF7"/>
    <w:rsid w:val="005F5FF9"/>
    <w:rsid w:val="006115AC"/>
    <w:rsid w:val="00655331"/>
    <w:rsid w:val="00660A79"/>
    <w:rsid w:val="00661EA0"/>
    <w:rsid w:val="00683AD5"/>
    <w:rsid w:val="00691A37"/>
    <w:rsid w:val="006A781A"/>
    <w:rsid w:val="006D1AB7"/>
    <w:rsid w:val="006D481F"/>
    <w:rsid w:val="006F3374"/>
    <w:rsid w:val="007074E8"/>
    <w:rsid w:val="00725BF8"/>
    <w:rsid w:val="0074632E"/>
    <w:rsid w:val="00853849"/>
    <w:rsid w:val="008934F3"/>
    <w:rsid w:val="008C0FC8"/>
    <w:rsid w:val="0092388C"/>
    <w:rsid w:val="00991CF6"/>
    <w:rsid w:val="009A4DBF"/>
    <w:rsid w:val="009D7762"/>
    <w:rsid w:val="00A25DFA"/>
    <w:rsid w:val="00A64AD3"/>
    <w:rsid w:val="00A77849"/>
    <w:rsid w:val="00B32B1E"/>
    <w:rsid w:val="00B621AB"/>
    <w:rsid w:val="00BA7A8A"/>
    <w:rsid w:val="00BE1178"/>
    <w:rsid w:val="00C00D74"/>
    <w:rsid w:val="00C0654A"/>
    <w:rsid w:val="00C2738B"/>
    <w:rsid w:val="00C3571A"/>
    <w:rsid w:val="00C4363D"/>
    <w:rsid w:val="00C743B5"/>
    <w:rsid w:val="00D25868"/>
    <w:rsid w:val="00D55216"/>
    <w:rsid w:val="00D92BE4"/>
    <w:rsid w:val="00DA2957"/>
    <w:rsid w:val="00DB464F"/>
    <w:rsid w:val="00DD4C24"/>
    <w:rsid w:val="00E361B4"/>
    <w:rsid w:val="00E64D44"/>
    <w:rsid w:val="00EF0FB0"/>
    <w:rsid w:val="00F218B4"/>
    <w:rsid w:val="00F8266A"/>
    <w:rsid w:val="00F9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74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74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rsid w:val="0009308D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E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c6arg.xn--p1ai/tinybrowser/files/investicii/2019/postanovlenie-715-nachinayuschim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80ac6arg.xn--p1ai/tinybrowser/files/investicii/2019/postanovlenie-714-oborudovanie.doc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02121E056679E5604E40ADB2B528FAE2F4C66C0080774AEE7431205E1054C72F902F856766A096373C37G7OC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amb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xn--80ac6arg.xn--p1ai/tinybrowser/files/dokumenty/resheniya/2017/resh-2017-11-14_0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Zharikova</cp:lastModifiedBy>
  <cp:revision>47</cp:revision>
  <cp:lastPrinted>2019-11-11T02:22:00Z</cp:lastPrinted>
  <dcterms:created xsi:type="dcterms:W3CDTF">2019-11-11T01:29:00Z</dcterms:created>
  <dcterms:modified xsi:type="dcterms:W3CDTF">2019-11-26T04:28:00Z</dcterms:modified>
</cp:coreProperties>
</file>