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2" w:rsidRPr="00892421" w:rsidRDefault="00042507" w:rsidP="0004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21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CE1A4F" w:rsidRDefault="00042507" w:rsidP="0004250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2421">
        <w:rPr>
          <w:rFonts w:ascii="Times New Roman" w:hAnsi="Times New Roman" w:cs="Times New Roman"/>
          <w:sz w:val="28"/>
          <w:szCs w:val="28"/>
        </w:rPr>
        <w:t xml:space="preserve">Настоящим администрация Тамбовского района уведомляет о проведении публичных консультаций в целях </w:t>
      </w:r>
      <w:proofErr w:type="gramStart"/>
      <w:r w:rsidRPr="00892421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892421">
        <w:rPr>
          <w:rFonts w:ascii="Times New Roman" w:hAnsi="Times New Roman" w:cs="Times New Roman"/>
          <w:sz w:val="28"/>
          <w:szCs w:val="28"/>
        </w:rPr>
        <w:t xml:space="preserve"> района «Об утверждении</w:t>
      </w:r>
      <w:r w:rsidR="00CE1A4F" w:rsidRPr="00892421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субъектам малого и среднего предпринимательства для начинающих предпринимателей»</w:t>
      </w:r>
    </w:p>
    <w:p w:rsidR="008C6D1E" w:rsidRDefault="008C6D1E" w:rsidP="008C6D1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проекта – отдел экономики и труда администрации Тамбовского района</w:t>
      </w:r>
    </w:p>
    <w:p w:rsidR="008C6D1E" w:rsidRDefault="008C6D1E" w:rsidP="008C6D1E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92421" w:rsidRPr="00892421" w:rsidRDefault="00892421" w:rsidP="00892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2421"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деятельности.</w:t>
      </w:r>
    </w:p>
    <w:p w:rsidR="00CE1A4F" w:rsidRPr="00892421" w:rsidRDefault="00CE1A4F" w:rsidP="00CE1A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92421">
        <w:rPr>
          <w:rFonts w:ascii="Times New Roman" w:hAnsi="Times New Roman" w:cs="Times New Roman"/>
          <w:i/>
          <w:sz w:val="28"/>
          <w:szCs w:val="28"/>
        </w:rPr>
        <w:t>Сроки проведения публичных консультаций:</w:t>
      </w:r>
    </w:p>
    <w:p w:rsidR="00042507" w:rsidRPr="00892421" w:rsidRDefault="00CE1A4F" w:rsidP="00CE1A4F">
      <w:pPr>
        <w:jc w:val="both"/>
        <w:rPr>
          <w:rFonts w:ascii="Times New Roman" w:hAnsi="Times New Roman" w:cs="Times New Roman"/>
          <w:sz w:val="28"/>
          <w:szCs w:val="28"/>
        </w:rPr>
      </w:pPr>
      <w:r w:rsidRPr="00892421">
        <w:rPr>
          <w:rFonts w:ascii="Times New Roman" w:hAnsi="Times New Roman" w:cs="Times New Roman"/>
          <w:sz w:val="28"/>
          <w:szCs w:val="28"/>
        </w:rPr>
        <w:t>«</w:t>
      </w:r>
      <w:r w:rsidR="00514F57">
        <w:rPr>
          <w:rFonts w:ascii="Times New Roman" w:hAnsi="Times New Roman" w:cs="Times New Roman"/>
          <w:sz w:val="28"/>
          <w:szCs w:val="28"/>
        </w:rPr>
        <w:t>18</w:t>
      </w:r>
      <w:r w:rsidRPr="00892421">
        <w:rPr>
          <w:rFonts w:ascii="Times New Roman" w:hAnsi="Times New Roman" w:cs="Times New Roman"/>
          <w:sz w:val="28"/>
          <w:szCs w:val="28"/>
        </w:rPr>
        <w:t>» ию</w:t>
      </w:r>
      <w:r w:rsidR="00514F57">
        <w:rPr>
          <w:rFonts w:ascii="Times New Roman" w:hAnsi="Times New Roman" w:cs="Times New Roman"/>
          <w:sz w:val="28"/>
          <w:szCs w:val="28"/>
        </w:rPr>
        <w:t>л</w:t>
      </w:r>
      <w:r w:rsidRPr="00892421">
        <w:rPr>
          <w:rFonts w:ascii="Times New Roman" w:hAnsi="Times New Roman" w:cs="Times New Roman"/>
          <w:sz w:val="28"/>
          <w:szCs w:val="28"/>
        </w:rPr>
        <w:t>я 2019 года – «</w:t>
      </w:r>
      <w:r w:rsidR="00514F57">
        <w:rPr>
          <w:rFonts w:ascii="Times New Roman" w:hAnsi="Times New Roman" w:cs="Times New Roman"/>
          <w:sz w:val="28"/>
          <w:szCs w:val="28"/>
        </w:rPr>
        <w:t>15</w:t>
      </w:r>
      <w:r w:rsidRPr="00892421">
        <w:rPr>
          <w:rFonts w:ascii="Times New Roman" w:hAnsi="Times New Roman" w:cs="Times New Roman"/>
          <w:sz w:val="28"/>
          <w:szCs w:val="28"/>
        </w:rPr>
        <w:t xml:space="preserve">» </w:t>
      </w:r>
      <w:r w:rsidR="00514F57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Pr="00892421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042507" w:rsidRPr="00892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4F" w:rsidRPr="00892421" w:rsidRDefault="00CE1A4F" w:rsidP="00CE1A4F">
      <w:pPr>
        <w:pStyle w:val="a3"/>
        <w:spacing w:before="0" w:beforeAutospacing="0" w:after="495" w:afterAutospacing="0" w:line="375" w:lineRule="atLeast"/>
        <w:textAlignment w:val="baseline"/>
        <w:rPr>
          <w:i/>
          <w:sz w:val="28"/>
          <w:szCs w:val="28"/>
        </w:rPr>
      </w:pPr>
      <w:r w:rsidRPr="00892421">
        <w:rPr>
          <w:i/>
          <w:sz w:val="28"/>
          <w:szCs w:val="28"/>
        </w:rPr>
        <w:t xml:space="preserve">Способ направления участниками публичных консультаций своих </w:t>
      </w:r>
      <w:r w:rsidR="00892421" w:rsidRPr="00892421">
        <w:rPr>
          <w:i/>
          <w:sz w:val="28"/>
          <w:szCs w:val="28"/>
        </w:rPr>
        <w:t>п</w:t>
      </w:r>
      <w:r w:rsidRPr="00892421">
        <w:rPr>
          <w:i/>
          <w:sz w:val="28"/>
          <w:szCs w:val="28"/>
        </w:rPr>
        <w:t>редложений и замечаний:</w:t>
      </w:r>
    </w:p>
    <w:p w:rsidR="00CE1A4F" w:rsidRPr="00892421" w:rsidRDefault="00CE1A4F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892421">
        <w:rPr>
          <w:sz w:val="28"/>
          <w:szCs w:val="28"/>
        </w:rPr>
        <w:t>Предложения и замечания направляются в электронном виде на адрес: </w:t>
      </w:r>
      <w:r w:rsidRPr="00892421">
        <w:rPr>
          <w:sz w:val="28"/>
          <w:szCs w:val="28"/>
          <w:lang w:val="en-US"/>
        </w:rPr>
        <w:t>econ</w:t>
      </w:r>
      <w:r w:rsidRPr="00892421">
        <w:rPr>
          <w:sz w:val="28"/>
          <w:szCs w:val="28"/>
        </w:rPr>
        <w:t>-</w:t>
      </w:r>
      <w:proofErr w:type="spellStart"/>
      <w:r w:rsidRPr="00892421">
        <w:rPr>
          <w:sz w:val="28"/>
          <w:szCs w:val="28"/>
          <w:lang w:val="en-US"/>
        </w:rPr>
        <w:t>atr</w:t>
      </w:r>
      <w:proofErr w:type="spellEnd"/>
      <w:r w:rsidRPr="00892421">
        <w:rPr>
          <w:sz w:val="28"/>
          <w:szCs w:val="28"/>
        </w:rPr>
        <w:t>@</w:t>
      </w:r>
      <w:r w:rsidRPr="00892421">
        <w:rPr>
          <w:sz w:val="28"/>
          <w:szCs w:val="28"/>
          <w:lang w:val="en-US"/>
        </w:rPr>
        <w:t>mail</w:t>
      </w:r>
      <w:r w:rsidRPr="00892421">
        <w:rPr>
          <w:sz w:val="28"/>
          <w:szCs w:val="28"/>
        </w:rPr>
        <w:t>.</w:t>
      </w:r>
      <w:proofErr w:type="spellStart"/>
      <w:r w:rsidRPr="00892421">
        <w:rPr>
          <w:sz w:val="28"/>
          <w:szCs w:val="28"/>
          <w:lang w:val="en-US"/>
        </w:rPr>
        <w:t>ru</w:t>
      </w:r>
      <w:proofErr w:type="spellEnd"/>
      <w:r w:rsidRPr="00892421">
        <w:rPr>
          <w:sz w:val="28"/>
          <w:szCs w:val="28"/>
        </w:rPr>
        <w:t xml:space="preserve"> или на бумажном носителе по адресу: 676950, Амурская область, Тамбовский район, </w:t>
      </w:r>
      <w:proofErr w:type="gramStart"/>
      <w:r w:rsidRPr="00892421">
        <w:rPr>
          <w:sz w:val="28"/>
          <w:szCs w:val="28"/>
        </w:rPr>
        <w:t>с</w:t>
      </w:r>
      <w:proofErr w:type="gramEnd"/>
      <w:r w:rsidRPr="00892421">
        <w:rPr>
          <w:sz w:val="28"/>
          <w:szCs w:val="28"/>
        </w:rPr>
        <w:t xml:space="preserve">. </w:t>
      </w:r>
      <w:proofErr w:type="gramStart"/>
      <w:r w:rsidRPr="00892421">
        <w:rPr>
          <w:sz w:val="28"/>
          <w:szCs w:val="28"/>
        </w:rPr>
        <w:t>Тамбовка</w:t>
      </w:r>
      <w:proofErr w:type="gramEnd"/>
      <w:r w:rsidRPr="00892421">
        <w:rPr>
          <w:sz w:val="28"/>
          <w:szCs w:val="28"/>
        </w:rPr>
        <w:t xml:space="preserve">, ул. Ленинская, 90, </w:t>
      </w:r>
      <w:proofErr w:type="spellStart"/>
      <w:r w:rsidRPr="00892421">
        <w:rPr>
          <w:sz w:val="28"/>
          <w:szCs w:val="28"/>
        </w:rPr>
        <w:t>каб</w:t>
      </w:r>
      <w:proofErr w:type="spellEnd"/>
      <w:r w:rsidRPr="00892421">
        <w:rPr>
          <w:sz w:val="28"/>
          <w:szCs w:val="28"/>
        </w:rPr>
        <w:t>. 36 (отдел экономики и труда)</w:t>
      </w:r>
    </w:p>
    <w:p w:rsidR="00892421" w:rsidRPr="00892421" w:rsidRDefault="00892421" w:rsidP="008924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92421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труда администрации Тамбовского района</w:t>
      </w:r>
      <w:r w:rsidRPr="00892421">
        <w:rPr>
          <w:rFonts w:ascii="Times New Roman" w:hAnsi="Times New Roman" w:cs="Times New Roman"/>
          <w:sz w:val="28"/>
          <w:szCs w:val="28"/>
        </w:rPr>
        <w:t xml:space="preserve"> выражает заинтересованность в получении Ваших обоснованных мнений, комментариев и предложений в отношении указанного проекта нормативного правового акта.</w:t>
      </w:r>
    </w:p>
    <w:p w:rsidR="00042507" w:rsidRPr="00892421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892421">
        <w:rPr>
          <w:sz w:val="28"/>
          <w:szCs w:val="28"/>
        </w:rPr>
        <w:t>Контактное лицо по вопросам публичных консультаций:</w:t>
      </w:r>
      <w:r w:rsidR="00CE1A4F" w:rsidRPr="00892421">
        <w:rPr>
          <w:sz w:val="28"/>
          <w:szCs w:val="28"/>
        </w:rPr>
        <w:t xml:space="preserve"> </w:t>
      </w:r>
      <w:proofErr w:type="spellStart"/>
      <w:r w:rsidR="00CE1A4F" w:rsidRPr="00892421">
        <w:rPr>
          <w:sz w:val="28"/>
          <w:szCs w:val="28"/>
        </w:rPr>
        <w:t>Пелых</w:t>
      </w:r>
      <w:proofErr w:type="spellEnd"/>
      <w:r w:rsidR="00CE1A4F" w:rsidRPr="00892421">
        <w:rPr>
          <w:sz w:val="28"/>
          <w:szCs w:val="28"/>
        </w:rPr>
        <w:t xml:space="preserve"> Александр Григорьевич,  главный специалист отдела эконом</w:t>
      </w:r>
      <w:r w:rsidR="00892421">
        <w:rPr>
          <w:sz w:val="28"/>
          <w:szCs w:val="28"/>
        </w:rPr>
        <w:t>и</w:t>
      </w:r>
      <w:r w:rsidR="00CE1A4F" w:rsidRPr="00892421">
        <w:rPr>
          <w:sz w:val="28"/>
          <w:szCs w:val="28"/>
        </w:rPr>
        <w:t>ки и труда</w:t>
      </w:r>
      <w:r w:rsidRPr="00892421">
        <w:rPr>
          <w:sz w:val="28"/>
          <w:szCs w:val="28"/>
        </w:rPr>
        <w:t>.</w:t>
      </w:r>
    </w:p>
    <w:p w:rsidR="00042507" w:rsidRPr="00892421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892421">
        <w:rPr>
          <w:sz w:val="28"/>
          <w:szCs w:val="28"/>
        </w:rPr>
        <w:t xml:space="preserve">рабочий телефон: </w:t>
      </w:r>
      <w:r w:rsidR="00CE1A4F" w:rsidRPr="00892421">
        <w:rPr>
          <w:sz w:val="28"/>
          <w:szCs w:val="28"/>
        </w:rPr>
        <w:t>8/41638/21677</w:t>
      </w:r>
    </w:p>
    <w:p w:rsidR="00042507" w:rsidRPr="00892421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892421">
        <w:rPr>
          <w:sz w:val="28"/>
          <w:szCs w:val="28"/>
        </w:rPr>
        <w:t>график работы: с </w:t>
      </w:r>
      <w:r w:rsidR="00CE1A4F" w:rsidRPr="00892421">
        <w:rPr>
          <w:sz w:val="28"/>
          <w:szCs w:val="28"/>
        </w:rPr>
        <w:t>8</w:t>
      </w:r>
      <w:r w:rsidRPr="00892421">
        <w:rPr>
          <w:sz w:val="28"/>
          <w:szCs w:val="28"/>
        </w:rPr>
        <w:t>.00 до </w:t>
      </w:r>
      <w:r w:rsidR="00CE1A4F" w:rsidRPr="00892421">
        <w:rPr>
          <w:sz w:val="28"/>
          <w:szCs w:val="28"/>
        </w:rPr>
        <w:t>17</w:t>
      </w:r>
      <w:r w:rsidRPr="00892421">
        <w:rPr>
          <w:sz w:val="28"/>
          <w:szCs w:val="28"/>
        </w:rPr>
        <w:t>.00 по рабочим дням</w:t>
      </w:r>
    </w:p>
    <w:p w:rsidR="00042507" w:rsidRPr="00892421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892421">
        <w:rPr>
          <w:sz w:val="28"/>
          <w:szCs w:val="28"/>
        </w:rPr>
        <w:lastRenderedPageBreak/>
        <w:t>Прилагаемые к уведомлению материалы:</w:t>
      </w:r>
    </w:p>
    <w:p w:rsidR="00042507" w:rsidRPr="00892421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892421">
        <w:rPr>
          <w:sz w:val="28"/>
          <w:szCs w:val="28"/>
        </w:rPr>
        <w:t>1. проект акта;</w:t>
      </w:r>
    </w:p>
    <w:p w:rsidR="00042507" w:rsidRPr="00892421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892421">
        <w:rPr>
          <w:sz w:val="28"/>
          <w:szCs w:val="28"/>
        </w:rPr>
        <w:t>2. пояснительная записка к проекту акта;</w:t>
      </w:r>
    </w:p>
    <w:p w:rsidR="00042507" w:rsidRPr="00CE1A4F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color w:val="333333"/>
          <w:sz w:val="28"/>
          <w:szCs w:val="28"/>
        </w:rPr>
      </w:pPr>
      <w:r w:rsidRPr="00892421">
        <w:rPr>
          <w:sz w:val="28"/>
          <w:szCs w:val="28"/>
        </w:rPr>
        <w:t>3. опросный лист для проведения публичных консультаций</w:t>
      </w:r>
      <w:r w:rsidRPr="00CE1A4F">
        <w:rPr>
          <w:color w:val="333333"/>
          <w:sz w:val="28"/>
          <w:szCs w:val="28"/>
        </w:rPr>
        <w:t>.</w:t>
      </w:r>
    </w:p>
    <w:p w:rsidR="00042507" w:rsidRPr="00042507" w:rsidRDefault="00042507" w:rsidP="0004250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42507" w:rsidRPr="0004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99"/>
    <w:rsid w:val="00042507"/>
    <w:rsid w:val="001E0A22"/>
    <w:rsid w:val="00420929"/>
    <w:rsid w:val="00514F57"/>
    <w:rsid w:val="00610341"/>
    <w:rsid w:val="00890799"/>
    <w:rsid w:val="00892421"/>
    <w:rsid w:val="008C6D1E"/>
    <w:rsid w:val="00C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2019-06-25T01:20:00Z</dcterms:created>
  <dcterms:modified xsi:type="dcterms:W3CDTF">2019-07-18T04:09:00Z</dcterms:modified>
</cp:coreProperties>
</file>