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2E0060" w:rsidRPr="002E0060" w:rsidTr="002347CF">
        <w:trPr>
          <w:gridAfter w:val="1"/>
          <w:wAfter w:w="78" w:type="dxa"/>
        </w:trPr>
        <w:tc>
          <w:tcPr>
            <w:tcW w:w="9570" w:type="dxa"/>
            <w:gridSpan w:val="3"/>
          </w:tcPr>
          <w:p w:rsidR="002E0060" w:rsidRPr="002E0060" w:rsidRDefault="002E0060" w:rsidP="002E00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E006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57200" cy="612140"/>
                  <wp:effectExtent l="19050" t="0" r="0" b="0"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060" w:rsidRPr="002E0060" w:rsidRDefault="002E0060" w:rsidP="002E00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ТАМБОВСКОГО РАЙОНА  </w:t>
            </w:r>
          </w:p>
          <w:p w:rsidR="002E0060" w:rsidRPr="002E0060" w:rsidRDefault="002E0060" w:rsidP="002E006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60">
              <w:rPr>
                <w:rFonts w:ascii="Times New Roman" w:hAnsi="Times New Roman" w:cs="Times New Roman"/>
                <w:b/>
                <w:sz w:val="24"/>
                <w:szCs w:val="24"/>
              </w:rPr>
              <w:t>АМУРСКОЙ ОБЛАСТИ</w:t>
            </w:r>
          </w:p>
          <w:p w:rsidR="002E0060" w:rsidRPr="002E0060" w:rsidRDefault="002E0060" w:rsidP="002E00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E0060" w:rsidRPr="002E0060" w:rsidRDefault="002E0060" w:rsidP="002E0060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E0060"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  <w:p w:rsidR="002E0060" w:rsidRPr="002E0060" w:rsidRDefault="002E0060" w:rsidP="002E0060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2E0060" w:rsidRPr="002E0060" w:rsidTr="002347CF">
        <w:tc>
          <w:tcPr>
            <w:tcW w:w="3580" w:type="dxa"/>
            <w:hideMark/>
          </w:tcPr>
          <w:p w:rsidR="002E0060" w:rsidRPr="002E0060" w:rsidRDefault="002E0060" w:rsidP="002E0060">
            <w:pPr>
              <w:spacing w:after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00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06.05.2020</w:t>
            </w:r>
          </w:p>
        </w:tc>
        <w:tc>
          <w:tcPr>
            <w:tcW w:w="3368" w:type="dxa"/>
          </w:tcPr>
          <w:p w:rsidR="002E0060" w:rsidRPr="002E0060" w:rsidRDefault="002E0060" w:rsidP="002E006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  <w:gridSpan w:val="2"/>
            <w:hideMark/>
          </w:tcPr>
          <w:p w:rsidR="002E0060" w:rsidRPr="002E0060" w:rsidRDefault="002E0060" w:rsidP="002E006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E0060">
              <w:rPr>
                <w:rFonts w:ascii="Times New Roman" w:hAnsi="Times New Roman" w:cs="Times New Roman"/>
                <w:sz w:val="28"/>
                <w:szCs w:val="28"/>
              </w:rPr>
              <w:t xml:space="preserve">    № </w:t>
            </w:r>
            <w:r w:rsidRPr="002E006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116</w:t>
            </w:r>
          </w:p>
        </w:tc>
      </w:tr>
      <w:tr w:rsidR="002E0060" w:rsidRPr="002E0060" w:rsidTr="002347CF">
        <w:tc>
          <w:tcPr>
            <w:tcW w:w="9648" w:type="dxa"/>
            <w:gridSpan w:val="4"/>
          </w:tcPr>
          <w:p w:rsidR="002E0060" w:rsidRPr="002E0060" w:rsidRDefault="002E0060" w:rsidP="002E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0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2E0060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E0060">
              <w:rPr>
                <w:rFonts w:ascii="Times New Roman" w:hAnsi="Times New Roman" w:cs="Times New Roman"/>
                <w:sz w:val="24"/>
                <w:szCs w:val="24"/>
              </w:rPr>
              <w:t>амбовка</w:t>
            </w:r>
          </w:p>
        </w:tc>
      </w:tr>
    </w:tbl>
    <w:p w:rsidR="002E0060" w:rsidRPr="002E0060" w:rsidRDefault="002E0060" w:rsidP="002E0060">
      <w:pPr>
        <w:spacing w:after="0" w:line="240" w:lineRule="auto"/>
        <w:rPr>
          <w:rFonts w:ascii="Times New Roman" w:hAnsi="Times New Roman" w:cs="Times New Roman"/>
        </w:rPr>
      </w:pPr>
    </w:p>
    <w:p w:rsidR="002E0060" w:rsidRPr="002E0060" w:rsidRDefault="002E0060" w:rsidP="002E0060">
      <w:pPr>
        <w:pStyle w:val="1"/>
        <w:shd w:val="clear" w:color="auto" w:fill="auto"/>
        <w:spacing w:before="0"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2E0060">
        <w:rPr>
          <w:rFonts w:cs="Times New Roman"/>
          <w:color w:val="000000"/>
          <w:sz w:val="28"/>
          <w:szCs w:val="28"/>
        </w:rPr>
        <w:t>О мерах экономической поддержки в условиях режима</w:t>
      </w:r>
    </w:p>
    <w:p w:rsidR="002E0060" w:rsidRPr="002E0060" w:rsidRDefault="002E0060" w:rsidP="002E0060">
      <w:pPr>
        <w:pStyle w:val="1"/>
        <w:shd w:val="clear" w:color="auto" w:fill="auto"/>
        <w:spacing w:before="0" w:after="0" w:line="240" w:lineRule="auto"/>
        <w:ind w:firstLine="709"/>
        <w:rPr>
          <w:rFonts w:cs="Times New Roman"/>
          <w:color w:val="000000"/>
          <w:sz w:val="28"/>
          <w:szCs w:val="28"/>
        </w:rPr>
      </w:pPr>
      <w:r w:rsidRPr="002E0060">
        <w:rPr>
          <w:rFonts w:cs="Times New Roman"/>
          <w:color w:val="000000"/>
          <w:sz w:val="28"/>
          <w:szCs w:val="28"/>
        </w:rPr>
        <w:t xml:space="preserve"> повышенной готовности</w:t>
      </w:r>
    </w:p>
    <w:p w:rsidR="002E0060" w:rsidRPr="002E0060" w:rsidRDefault="002E0060" w:rsidP="002E0060">
      <w:pPr>
        <w:pStyle w:val="1"/>
        <w:shd w:val="clear" w:color="auto" w:fill="auto"/>
        <w:spacing w:before="0" w:after="0" w:line="240" w:lineRule="auto"/>
        <w:ind w:firstLine="709"/>
        <w:rPr>
          <w:rFonts w:cs="Times New Roman"/>
          <w:color w:val="000000"/>
          <w:sz w:val="28"/>
          <w:szCs w:val="28"/>
        </w:rPr>
      </w:pPr>
    </w:p>
    <w:p w:rsidR="002E0060" w:rsidRPr="002E0060" w:rsidRDefault="002E0060" w:rsidP="002E0060">
      <w:pPr>
        <w:pStyle w:val="1"/>
        <w:shd w:val="clear" w:color="auto" w:fill="auto"/>
        <w:tabs>
          <w:tab w:val="left" w:pos="966"/>
        </w:tabs>
        <w:spacing w:before="0" w:after="0" w:line="302" w:lineRule="exact"/>
        <w:ind w:firstLine="709"/>
        <w:jc w:val="both"/>
        <w:rPr>
          <w:rFonts w:cs="Times New Roman"/>
          <w:sz w:val="28"/>
          <w:szCs w:val="28"/>
        </w:rPr>
      </w:pPr>
      <w:r w:rsidRPr="002E0060">
        <w:rPr>
          <w:rFonts w:cs="Times New Roman"/>
          <w:color w:val="000000"/>
          <w:sz w:val="28"/>
          <w:szCs w:val="28"/>
        </w:rPr>
        <w:t xml:space="preserve">В соответствии с </w:t>
      </w:r>
      <w:r w:rsidRPr="002E0060">
        <w:rPr>
          <w:rFonts w:cs="Times New Roman"/>
          <w:bCs/>
          <w:color w:val="333333"/>
          <w:kern w:val="36"/>
          <w:sz w:val="28"/>
          <w:szCs w:val="28"/>
        </w:rPr>
        <w:t>Федеральным законом от 01.04.2020 N 98-ФЗ "О внесении изменений в отдельные законодательные акты Российской Федерации по вопросам предупреждения и ликвидации чрезвычайных ситуаций"</w:t>
      </w:r>
      <w:r w:rsidRPr="002E0060">
        <w:rPr>
          <w:rFonts w:cs="Times New Roman"/>
          <w:color w:val="000000"/>
          <w:sz w:val="28"/>
          <w:szCs w:val="28"/>
        </w:rPr>
        <w:t>, распоряжением Правительства Российской Федерации от 19.03.2020 № 670-р, распоряжением Правительства Амурской области от 26.03.2020 № 45-р:</w:t>
      </w:r>
    </w:p>
    <w:p w:rsidR="002E0060" w:rsidRPr="002E0060" w:rsidRDefault="002E0060" w:rsidP="002E0060">
      <w:pPr>
        <w:pStyle w:val="1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0" w:line="302" w:lineRule="exact"/>
        <w:ind w:left="0" w:firstLine="709"/>
        <w:jc w:val="both"/>
        <w:rPr>
          <w:rFonts w:cs="Times New Roman"/>
          <w:color w:val="000000"/>
          <w:sz w:val="28"/>
          <w:szCs w:val="28"/>
        </w:rPr>
      </w:pPr>
      <w:r w:rsidRPr="002E0060">
        <w:rPr>
          <w:rFonts w:cs="Times New Roman"/>
          <w:color w:val="000000"/>
          <w:sz w:val="28"/>
          <w:szCs w:val="28"/>
        </w:rPr>
        <w:t xml:space="preserve">Комитету по управлению муниципальным имуществом Тамбовского района (М.С. </w:t>
      </w:r>
      <w:proofErr w:type="spellStart"/>
      <w:r w:rsidRPr="002E0060">
        <w:rPr>
          <w:rFonts w:cs="Times New Roman"/>
          <w:color w:val="000000"/>
          <w:sz w:val="28"/>
          <w:szCs w:val="28"/>
        </w:rPr>
        <w:t>Гайнаншина</w:t>
      </w:r>
      <w:proofErr w:type="spellEnd"/>
      <w:r w:rsidRPr="002E0060">
        <w:rPr>
          <w:rFonts w:cs="Times New Roman"/>
          <w:color w:val="000000"/>
          <w:sz w:val="28"/>
          <w:szCs w:val="28"/>
        </w:rPr>
        <w:t>):</w:t>
      </w:r>
    </w:p>
    <w:p w:rsidR="002E0060" w:rsidRPr="002E0060" w:rsidRDefault="002E0060" w:rsidP="002E0060">
      <w:pPr>
        <w:pStyle w:val="1"/>
        <w:shd w:val="clear" w:color="auto" w:fill="auto"/>
        <w:tabs>
          <w:tab w:val="left" w:pos="0"/>
        </w:tabs>
        <w:spacing w:before="0" w:after="0" w:line="302" w:lineRule="exact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E0060">
        <w:rPr>
          <w:rFonts w:cs="Times New Roman"/>
          <w:color w:val="000000"/>
          <w:sz w:val="28"/>
          <w:szCs w:val="28"/>
        </w:rPr>
        <w:t>-  по договорам аренды, заключенным в соответствии с постановлением администрации Тамбовского района от 28.09.2018 № 949 «Об утверждении порядка и условий предоставления в аренду имущества, находящегося в собственности муниципального образования Тамбовский район, свободного от прав третьих лиц (за исключением имущественных прав субъектов малого и среднего предпринимательства) обеспечить:</w:t>
      </w:r>
    </w:p>
    <w:p w:rsidR="002E0060" w:rsidRPr="002E0060" w:rsidRDefault="002E0060" w:rsidP="002E0060">
      <w:pPr>
        <w:pStyle w:val="1"/>
        <w:shd w:val="clear" w:color="auto" w:fill="auto"/>
        <w:tabs>
          <w:tab w:val="left" w:pos="0"/>
        </w:tabs>
        <w:spacing w:before="0" w:after="0" w:line="302" w:lineRule="exact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E0060">
        <w:rPr>
          <w:rFonts w:cs="Times New Roman"/>
          <w:color w:val="000000"/>
          <w:sz w:val="28"/>
          <w:szCs w:val="28"/>
        </w:rPr>
        <w:t>а) в течение 3 рабочих дней со дня обращения субъекта малого и среднего предпринимательства заключение дополнительного соглашения, предусматривающего отсрочку арендной платы, предусмотренной в 2020 году, и ее уплату равными частями в сроки, предусмотренные договором аренды в 2021 году, или на иных условиях по согласованию сторон;</w:t>
      </w:r>
    </w:p>
    <w:p w:rsidR="002E0060" w:rsidRPr="002E0060" w:rsidRDefault="002E0060" w:rsidP="002E0060">
      <w:pPr>
        <w:pStyle w:val="1"/>
        <w:shd w:val="clear" w:color="auto" w:fill="auto"/>
        <w:tabs>
          <w:tab w:val="left" w:pos="0"/>
        </w:tabs>
        <w:spacing w:before="0" w:after="0" w:line="302" w:lineRule="exact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E0060">
        <w:rPr>
          <w:rFonts w:cs="Times New Roman"/>
          <w:color w:val="000000"/>
          <w:sz w:val="28"/>
          <w:szCs w:val="28"/>
        </w:rPr>
        <w:t>б) уведомление в течение 3 рабочих дней со дня вступления в силу настоящего распоряжения субъектов малого и среднего предпринимательства о возможности заключения дополнительного соглашения с требованиями подпункта «а» настоящего пункта.</w:t>
      </w:r>
    </w:p>
    <w:p w:rsidR="002E0060" w:rsidRPr="002E0060" w:rsidRDefault="002E0060" w:rsidP="002E0060">
      <w:pPr>
        <w:pStyle w:val="1"/>
        <w:shd w:val="clear" w:color="auto" w:fill="auto"/>
        <w:tabs>
          <w:tab w:val="left" w:pos="0"/>
        </w:tabs>
        <w:spacing w:before="0" w:after="0" w:line="302" w:lineRule="exact"/>
        <w:ind w:firstLine="709"/>
        <w:jc w:val="both"/>
        <w:rPr>
          <w:rFonts w:cs="Times New Roman"/>
          <w:color w:val="000000"/>
          <w:sz w:val="28"/>
          <w:szCs w:val="28"/>
        </w:rPr>
      </w:pPr>
      <w:proofErr w:type="gramStart"/>
      <w:r w:rsidRPr="002E0060">
        <w:rPr>
          <w:rFonts w:cs="Times New Roman"/>
          <w:color w:val="000000"/>
          <w:sz w:val="28"/>
          <w:szCs w:val="28"/>
        </w:rPr>
        <w:t xml:space="preserve">- по договорам аренды земельных участков, находящихся в собственности Тамбовского района и государственная собственность которых не разграничена, по обращению организаций и индивидуальных предпринимателей, осуществляющих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2E0060">
        <w:rPr>
          <w:rFonts w:cs="Times New Roman"/>
          <w:color w:val="000000"/>
          <w:sz w:val="28"/>
          <w:szCs w:val="28"/>
        </w:rPr>
        <w:t>каронавирусной</w:t>
      </w:r>
      <w:proofErr w:type="spellEnd"/>
      <w:r w:rsidRPr="002E0060">
        <w:rPr>
          <w:rFonts w:cs="Times New Roman"/>
          <w:color w:val="000000"/>
          <w:sz w:val="28"/>
          <w:szCs w:val="28"/>
        </w:rPr>
        <w:t xml:space="preserve"> инфекции (</w:t>
      </w:r>
      <w:r w:rsidRPr="002E0060">
        <w:rPr>
          <w:rFonts w:cs="Times New Roman"/>
          <w:color w:val="000000"/>
          <w:sz w:val="28"/>
          <w:szCs w:val="28"/>
          <w:lang w:val="en-US"/>
        </w:rPr>
        <w:t>COVID</w:t>
      </w:r>
      <w:r w:rsidRPr="002E0060">
        <w:rPr>
          <w:rFonts w:cs="Times New Roman"/>
          <w:color w:val="000000"/>
          <w:sz w:val="28"/>
          <w:szCs w:val="28"/>
        </w:rPr>
        <w:t>-19) или приостановивших деятельность на основании распоряжения губернатора Амурской области от 27.01.2020 № 10-р “О введении режима повышенной готовности</w:t>
      </w:r>
      <w:proofErr w:type="gramEnd"/>
      <w:r w:rsidRPr="002E0060">
        <w:rPr>
          <w:rFonts w:cs="Times New Roman"/>
          <w:color w:val="000000"/>
          <w:sz w:val="28"/>
          <w:szCs w:val="28"/>
        </w:rPr>
        <w:t>», обеспечить заключение дополнительных соглашений, предусматривающих отсрочку арендной платы за период с 01.01.2020 по 31.12.2020 и ее уплату в срок до 31.12.2021 или на иных условиях по согласованию сторон.</w:t>
      </w:r>
    </w:p>
    <w:p w:rsidR="002E0060" w:rsidRPr="002E0060" w:rsidRDefault="002E0060" w:rsidP="002E0060">
      <w:pPr>
        <w:pStyle w:val="1"/>
        <w:shd w:val="clear" w:color="auto" w:fill="auto"/>
        <w:tabs>
          <w:tab w:val="left" w:pos="0"/>
        </w:tabs>
        <w:spacing w:before="0" w:after="0" w:line="302" w:lineRule="exact"/>
        <w:ind w:firstLine="709"/>
        <w:jc w:val="both"/>
        <w:rPr>
          <w:rFonts w:cs="Times New Roman"/>
          <w:color w:val="000000"/>
          <w:sz w:val="28"/>
          <w:szCs w:val="28"/>
        </w:rPr>
      </w:pPr>
      <w:r w:rsidRPr="002E0060">
        <w:rPr>
          <w:rFonts w:cs="Times New Roman"/>
          <w:color w:val="000000"/>
          <w:sz w:val="28"/>
          <w:szCs w:val="28"/>
        </w:rPr>
        <w:t xml:space="preserve">2. </w:t>
      </w:r>
      <w:proofErr w:type="gramStart"/>
      <w:r w:rsidRPr="002E0060">
        <w:rPr>
          <w:rFonts w:cs="Times New Roman"/>
          <w:color w:val="000000"/>
          <w:sz w:val="28"/>
          <w:szCs w:val="28"/>
        </w:rPr>
        <w:t xml:space="preserve">Муниципальным предприятиям и учреждениям Тамбовского района, </w:t>
      </w:r>
      <w:r w:rsidRPr="002E0060">
        <w:rPr>
          <w:rFonts w:cs="Times New Roman"/>
          <w:color w:val="000000"/>
          <w:sz w:val="28"/>
          <w:szCs w:val="28"/>
        </w:rPr>
        <w:lastRenderedPageBreak/>
        <w:t>принять меры, направленные на заключение с субъектами малого и среднего предпринимательства дополнительных соглашений к договорам аренды имущества, не включенного в Перечень имущества, находящегося в собственности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утвержденный распоряжением администрации Тамбовского района от</w:t>
      </w:r>
      <w:proofErr w:type="gramEnd"/>
      <w:r w:rsidRPr="002E0060">
        <w:rPr>
          <w:rFonts w:cs="Times New Roman"/>
          <w:color w:val="000000"/>
          <w:sz w:val="28"/>
          <w:szCs w:val="28"/>
        </w:rPr>
        <w:t xml:space="preserve"> </w:t>
      </w:r>
      <w:proofErr w:type="gramStart"/>
      <w:r w:rsidRPr="002E0060">
        <w:rPr>
          <w:rFonts w:cs="Times New Roman"/>
          <w:color w:val="000000"/>
          <w:sz w:val="28"/>
          <w:szCs w:val="28"/>
        </w:rPr>
        <w:t>14.10.2019 № 266, предусматривающие снижение ежемесячного размера арендной платы на 50%, отсрочку за период с 01.04.2020 по 31.05.2020 и ее уплату в срок до 31.12.2020.</w:t>
      </w:r>
      <w:proofErr w:type="gramEnd"/>
    </w:p>
    <w:p w:rsidR="002E0060" w:rsidRPr="002E0060" w:rsidRDefault="002E0060" w:rsidP="002E0060">
      <w:pPr>
        <w:pStyle w:val="1"/>
        <w:shd w:val="clear" w:color="auto" w:fill="auto"/>
        <w:tabs>
          <w:tab w:val="left" w:pos="1018"/>
        </w:tabs>
        <w:spacing w:before="0" w:after="0" w:line="302" w:lineRule="exact"/>
        <w:ind w:firstLine="660"/>
        <w:jc w:val="both"/>
        <w:rPr>
          <w:rFonts w:cs="Times New Roman"/>
          <w:color w:val="000000"/>
          <w:sz w:val="28"/>
          <w:szCs w:val="28"/>
        </w:rPr>
      </w:pPr>
    </w:p>
    <w:p w:rsidR="002E0060" w:rsidRPr="002E0060" w:rsidRDefault="002E0060" w:rsidP="002E0060">
      <w:pPr>
        <w:pStyle w:val="1"/>
        <w:shd w:val="clear" w:color="auto" w:fill="auto"/>
        <w:tabs>
          <w:tab w:val="left" w:pos="1018"/>
        </w:tabs>
        <w:spacing w:before="0" w:after="0" w:line="302" w:lineRule="exact"/>
        <w:ind w:firstLine="660"/>
        <w:jc w:val="both"/>
        <w:rPr>
          <w:rFonts w:cs="Times New Roman"/>
          <w:color w:val="000000"/>
          <w:sz w:val="28"/>
          <w:szCs w:val="28"/>
        </w:rPr>
      </w:pPr>
    </w:p>
    <w:p w:rsidR="002E0060" w:rsidRPr="002E0060" w:rsidRDefault="002E0060" w:rsidP="002E0060">
      <w:pPr>
        <w:pStyle w:val="1"/>
        <w:shd w:val="clear" w:color="auto" w:fill="auto"/>
        <w:tabs>
          <w:tab w:val="left" w:pos="1018"/>
        </w:tabs>
        <w:spacing w:before="0" w:after="0" w:line="302" w:lineRule="exact"/>
        <w:ind w:firstLine="660"/>
        <w:jc w:val="both"/>
        <w:rPr>
          <w:rFonts w:cs="Times New Roman"/>
          <w:color w:val="000000"/>
          <w:sz w:val="28"/>
          <w:szCs w:val="28"/>
        </w:rPr>
      </w:pPr>
    </w:p>
    <w:p w:rsidR="002E0060" w:rsidRPr="002E0060" w:rsidRDefault="002E0060" w:rsidP="002E0060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2E0060">
        <w:rPr>
          <w:rFonts w:ascii="Times New Roman" w:hAnsi="Times New Roman" w:cs="Times New Roman"/>
          <w:color w:val="000000"/>
          <w:sz w:val="28"/>
          <w:szCs w:val="28"/>
        </w:rPr>
        <w:t>Глава района                                                                                         А.И.Костенко</w:t>
      </w:r>
    </w:p>
    <w:p w:rsidR="002E0060" w:rsidRPr="00695EC5" w:rsidRDefault="002E0060" w:rsidP="002E0060">
      <w:pPr>
        <w:spacing w:after="0"/>
        <w:rPr>
          <w:color w:val="000000"/>
          <w:sz w:val="28"/>
          <w:szCs w:val="28"/>
        </w:rPr>
      </w:pPr>
    </w:p>
    <w:p w:rsidR="002E0060" w:rsidRPr="00695EC5" w:rsidRDefault="002E0060" w:rsidP="002E0060">
      <w:pPr>
        <w:rPr>
          <w:color w:val="000000"/>
          <w:sz w:val="28"/>
          <w:szCs w:val="28"/>
        </w:rPr>
      </w:pPr>
    </w:p>
    <w:p w:rsidR="002E0060" w:rsidRPr="00695EC5" w:rsidRDefault="002E0060" w:rsidP="002E0060">
      <w:pPr>
        <w:rPr>
          <w:color w:val="000000"/>
          <w:sz w:val="28"/>
          <w:szCs w:val="28"/>
        </w:rPr>
      </w:pPr>
    </w:p>
    <w:p w:rsidR="002E0060" w:rsidRPr="00463533" w:rsidRDefault="002E0060" w:rsidP="002E0060">
      <w:pPr>
        <w:rPr>
          <w:color w:val="000000"/>
          <w:sz w:val="26"/>
          <w:szCs w:val="26"/>
        </w:rPr>
      </w:pPr>
    </w:p>
    <w:p w:rsidR="002E0060" w:rsidRDefault="002E0060" w:rsidP="002E0060">
      <w:pPr>
        <w:rPr>
          <w:color w:val="000000"/>
          <w:sz w:val="28"/>
          <w:szCs w:val="28"/>
        </w:rPr>
      </w:pPr>
    </w:p>
    <w:p w:rsidR="002E0060" w:rsidRDefault="002E0060" w:rsidP="002E0060">
      <w:pPr>
        <w:spacing w:line="240" w:lineRule="auto"/>
        <w:jc w:val="center"/>
        <w:rPr>
          <w:b/>
          <w:color w:val="C00000"/>
          <w:sz w:val="24"/>
          <w:szCs w:val="24"/>
        </w:rPr>
      </w:pPr>
    </w:p>
    <w:p w:rsidR="002E0060" w:rsidRDefault="002E0060" w:rsidP="002E0060">
      <w:pPr>
        <w:spacing w:line="240" w:lineRule="auto"/>
        <w:jc w:val="center"/>
        <w:rPr>
          <w:b/>
          <w:color w:val="C00000"/>
          <w:sz w:val="24"/>
          <w:szCs w:val="24"/>
        </w:rPr>
      </w:pPr>
    </w:p>
    <w:p w:rsidR="002E0060" w:rsidRDefault="002E0060" w:rsidP="002E0060">
      <w:pPr>
        <w:spacing w:line="240" w:lineRule="auto"/>
        <w:jc w:val="center"/>
        <w:rPr>
          <w:b/>
          <w:color w:val="C00000"/>
          <w:sz w:val="24"/>
          <w:szCs w:val="24"/>
        </w:rPr>
      </w:pPr>
    </w:p>
    <w:p w:rsidR="002E0060" w:rsidRDefault="002E0060" w:rsidP="002E0060">
      <w:pPr>
        <w:spacing w:line="240" w:lineRule="auto"/>
        <w:jc w:val="center"/>
        <w:rPr>
          <w:b/>
          <w:color w:val="C00000"/>
          <w:sz w:val="24"/>
          <w:szCs w:val="24"/>
        </w:rPr>
      </w:pPr>
    </w:p>
    <w:p w:rsidR="002E0060" w:rsidRDefault="002E0060" w:rsidP="002E0060">
      <w:pPr>
        <w:spacing w:line="240" w:lineRule="auto"/>
        <w:jc w:val="center"/>
        <w:rPr>
          <w:b/>
          <w:color w:val="C00000"/>
          <w:sz w:val="24"/>
          <w:szCs w:val="24"/>
        </w:rPr>
      </w:pPr>
    </w:p>
    <w:p w:rsidR="002E0060" w:rsidRDefault="002E0060" w:rsidP="002E0060">
      <w:pPr>
        <w:spacing w:line="240" w:lineRule="auto"/>
        <w:jc w:val="center"/>
        <w:rPr>
          <w:b/>
          <w:color w:val="C00000"/>
          <w:sz w:val="24"/>
          <w:szCs w:val="24"/>
        </w:rPr>
      </w:pPr>
    </w:p>
    <w:p w:rsidR="002E0060" w:rsidRDefault="002E0060" w:rsidP="002E0060">
      <w:pPr>
        <w:spacing w:line="240" w:lineRule="auto"/>
        <w:jc w:val="center"/>
        <w:rPr>
          <w:b/>
          <w:color w:val="C00000"/>
          <w:sz w:val="24"/>
          <w:szCs w:val="24"/>
        </w:rPr>
      </w:pPr>
    </w:p>
    <w:p w:rsidR="002E0060" w:rsidRDefault="002E0060" w:rsidP="002E0060">
      <w:pPr>
        <w:spacing w:line="240" w:lineRule="auto"/>
        <w:jc w:val="center"/>
        <w:rPr>
          <w:b/>
          <w:color w:val="C00000"/>
          <w:sz w:val="24"/>
          <w:szCs w:val="24"/>
        </w:rPr>
      </w:pPr>
    </w:p>
    <w:p w:rsidR="002E0060" w:rsidRDefault="002E0060" w:rsidP="002E0060">
      <w:pPr>
        <w:spacing w:line="240" w:lineRule="auto"/>
        <w:jc w:val="center"/>
        <w:rPr>
          <w:b/>
          <w:color w:val="C00000"/>
          <w:sz w:val="24"/>
          <w:szCs w:val="24"/>
        </w:rPr>
      </w:pPr>
    </w:p>
    <w:p w:rsidR="002E0060" w:rsidRDefault="002E0060" w:rsidP="002E0060">
      <w:pPr>
        <w:spacing w:line="240" w:lineRule="auto"/>
        <w:jc w:val="center"/>
        <w:rPr>
          <w:b/>
          <w:color w:val="C00000"/>
          <w:sz w:val="24"/>
          <w:szCs w:val="24"/>
        </w:rPr>
      </w:pPr>
    </w:p>
    <w:p w:rsidR="002E0060" w:rsidRDefault="002E0060" w:rsidP="002E0060">
      <w:pPr>
        <w:spacing w:line="240" w:lineRule="auto"/>
        <w:jc w:val="center"/>
        <w:rPr>
          <w:b/>
          <w:color w:val="C00000"/>
          <w:sz w:val="24"/>
          <w:szCs w:val="24"/>
        </w:rPr>
      </w:pPr>
    </w:p>
    <w:p w:rsidR="002E0060" w:rsidRDefault="002E0060" w:rsidP="002E0060">
      <w:pPr>
        <w:spacing w:line="240" w:lineRule="auto"/>
        <w:jc w:val="center"/>
        <w:rPr>
          <w:b/>
          <w:color w:val="C00000"/>
          <w:sz w:val="24"/>
          <w:szCs w:val="24"/>
        </w:rPr>
      </w:pPr>
    </w:p>
    <w:p w:rsidR="002E0060" w:rsidRDefault="002E0060" w:rsidP="002E0060">
      <w:pPr>
        <w:spacing w:line="240" w:lineRule="auto"/>
        <w:jc w:val="center"/>
        <w:rPr>
          <w:b/>
          <w:color w:val="C00000"/>
          <w:sz w:val="24"/>
          <w:szCs w:val="24"/>
        </w:rPr>
      </w:pPr>
    </w:p>
    <w:p w:rsidR="002E0060" w:rsidRDefault="002E0060" w:rsidP="002E0060">
      <w:pPr>
        <w:spacing w:line="240" w:lineRule="auto"/>
        <w:jc w:val="center"/>
        <w:rPr>
          <w:b/>
          <w:color w:val="C00000"/>
          <w:sz w:val="24"/>
          <w:szCs w:val="24"/>
        </w:rPr>
      </w:pPr>
    </w:p>
    <w:p w:rsidR="00E70495" w:rsidRDefault="00E70495"/>
    <w:sectPr w:rsidR="00E70495" w:rsidSect="002E0060">
      <w:pgSz w:w="11906" w:h="16838"/>
      <w:pgMar w:top="567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D359C"/>
    <w:multiLevelType w:val="hybridMultilevel"/>
    <w:tmpl w:val="D032BD3E"/>
    <w:lvl w:ilvl="0" w:tplc="03CCED0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>
    <w:useFELayout/>
  </w:compat>
  <w:rsids>
    <w:rsidRoot w:val="002E0060"/>
    <w:rsid w:val="002E0060"/>
    <w:rsid w:val="00E70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0060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2E0060"/>
    <w:pPr>
      <w:widowControl w:val="0"/>
      <w:shd w:val="clear" w:color="auto" w:fill="FFFFFF"/>
      <w:spacing w:before="360" w:after="360" w:line="298" w:lineRule="exact"/>
      <w:jc w:val="center"/>
    </w:pPr>
    <w:rPr>
      <w:rFonts w:ascii="Times New Roman" w:eastAsia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E0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0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2691</Characters>
  <Application>Microsoft Office Word</Application>
  <DocSecurity>0</DocSecurity>
  <Lines>22</Lines>
  <Paragraphs>6</Paragraphs>
  <ScaleCrop>false</ScaleCrop>
  <Company>Krokoz™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2020-12-10T00:28:00Z</dcterms:created>
  <dcterms:modified xsi:type="dcterms:W3CDTF">2020-12-10T00:29:00Z</dcterms:modified>
</cp:coreProperties>
</file>