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78" w:rsidRDefault="00D01F53" w:rsidP="00070678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38150" cy="6000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678" w:rsidRPr="008D270B" w:rsidRDefault="00070678" w:rsidP="00070678">
      <w:pPr>
        <w:jc w:val="center"/>
        <w:rPr>
          <w:b/>
          <w:sz w:val="16"/>
          <w:szCs w:val="16"/>
        </w:rPr>
      </w:pPr>
    </w:p>
    <w:p w:rsidR="00070678" w:rsidRPr="00D77788" w:rsidRDefault="00070678" w:rsidP="00070678">
      <w:pPr>
        <w:jc w:val="center"/>
        <w:rPr>
          <w:b/>
          <w:sz w:val="24"/>
          <w:szCs w:val="24"/>
        </w:rPr>
      </w:pPr>
      <w:r w:rsidRPr="00D77788">
        <w:rPr>
          <w:b/>
          <w:sz w:val="24"/>
          <w:szCs w:val="24"/>
        </w:rPr>
        <w:t xml:space="preserve">АДМИНИСТРАЦИЯ  ТАМБОВСКОГО  РАЙОНА  </w:t>
      </w:r>
    </w:p>
    <w:p w:rsidR="00070678" w:rsidRPr="00D77788" w:rsidRDefault="00070678" w:rsidP="00070678">
      <w:pPr>
        <w:jc w:val="center"/>
        <w:rPr>
          <w:b/>
          <w:sz w:val="24"/>
          <w:szCs w:val="24"/>
        </w:rPr>
      </w:pPr>
      <w:r w:rsidRPr="00D77788">
        <w:rPr>
          <w:b/>
          <w:sz w:val="24"/>
          <w:szCs w:val="24"/>
        </w:rPr>
        <w:t>АМУРСКОЙ  ОБЛАСТИ</w:t>
      </w:r>
    </w:p>
    <w:p w:rsidR="0050250A" w:rsidRPr="00B27535" w:rsidRDefault="0050250A" w:rsidP="00070678">
      <w:pPr>
        <w:rPr>
          <w:b/>
          <w:bCs/>
          <w:snapToGrid w:val="0"/>
          <w:sz w:val="26"/>
          <w:szCs w:val="26"/>
        </w:rPr>
      </w:pPr>
    </w:p>
    <w:p w:rsidR="0050250A" w:rsidRPr="00070678" w:rsidRDefault="005E4B28" w:rsidP="0050250A">
      <w:pPr>
        <w:pStyle w:val="1"/>
        <w:rPr>
          <w:b/>
          <w:bCs/>
          <w:sz w:val="32"/>
          <w:szCs w:val="32"/>
        </w:rPr>
      </w:pPr>
      <w:r w:rsidRPr="00070678">
        <w:rPr>
          <w:b/>
          <w:bCs/>
          <w:sz w:val="32"/>
          <w:szCs w:val="32"/>
        </w:rPr>
        <w:t>РАСПОРЯЖЕНИЕ</w:t>
      </w:r>
    </w:p>
    <w:p w:rsidR="00AE2CF8" w:rsidRPr="00AE2CF8" w:rsidRDefault="00AE2CF8" w:rsidP="00AE2CF8"/>
    <w:p w:rsidR="004A25C2" w:rsidRPr="000B414C" w:rsidRDefault="00CE619A" w:rsidP="004A25C2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E2CF8" w:rsidRPr="002E14BE">
        <w:rPr>
          <w:sz w:val="28"/>
          <w:szCs w:val="28"/>
        </w:rPr>
        <w:t xml:space="preserve">    </w:t>
      </w:r>
      <w:r w:rsidR="00E045D7" w:rsidRPr="002E14BE">
        <w:rPr>
          <w:sz w:val="28"/>
          <w:szCs w:val="28"/>
        </w:rPr>
        <w:t xml:space="preserve">                        </w:t>
      </w:r>
      <w:r w:rsidR="000B414C" w:rsidRPr="002E14BE">
        <w:rPr>
          <w:sz w:val="28"/>
          <w:szCs w:val="28"/>
        </w:rPr>
        <w:t xml:space="preserve">                                          </w:t>
      </w:r>
      <w:r w:rsidR="008760E4" w:rsidRPr="002E14BE">
        <w:rPr>
          <w:sz w:val="28"/>
          <w:szCs w:val="28"/>
        </w:rPr>
        <w:t xml:space="preserve">     </w:t>
      </w:r>
      <w:r w:rsidR="00AE2CF8" w:rsidRPr="002E14BE">
        <w:rPr>
          <w:sz w:val="28"/>
          <w:szCs w:val="28"/>
        </w:rPr>
        <w:t xml:space="preserve">                            </w:t>
      </w:r>
      <w:r w:rsidR="00AE2CF8" w:rsidRPr="00CA3361">
        <w:rPr>
          <w:sz w:val="26"/>
          <w:szCs w:val="26"/>
        </w:rPr>
        <w:t>№</w:t>
      </w:r>
      <w:r w:rsidR="00AE2CF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50250A" w:rsidRPr="00AB05FF" w:rsidRDefault="0050250A" w:rsidP="0050250A">
      <w:pPr>
        <w:pStyle w:val="1"/>
        <w:jc w:val="left"/>
        <w:rPr>
          <w:b/>
          <w:bCs/>
          <w:sz w:val="28"/>
          <w:szCs w:val="28"/>
        </w:rPr>
      </w:pPr>
    </w:p>
    <w:p w:rsidR="0050250A" w:rsidRPr="002569F4" w:rsidRDefault="00070678" w:rsidP="0050250A">
      <w:pPr>
        <w:jc w:val="center"/>
        <w:rPr>
          <w:snapToGrid w:val="0"/>
          <w:sz w:val="26"/>
          <w:szCs w:val="26"/>
        </w:rPr>
      </w:pPr>
      <w:r w:rsidRPr="002569F4">
        <w:rPr>
          <w:snapToGrid w:val="0"/>
          <w:sz w:val="26"/>
          <w:szCs w:val="26"/>
        </w:rPr>
        <w:t>с</w:t>
      </w:r>
      <w:proofErr w:type="gramStart"/>
      <w:r w:rsidR="0050250A" w:rsidRPr="002569F4">
        <w:rPr>
          <w:snapToGrid w:val="0"/>
          <w:sz w:val="26"/>
          <w:szCs w:val="26"/>
        </w:rPr>
        <w:t>.</w:t>
      </w:r>
      <w:r w:rsidRPr="002569F4">
        <w:rPr>
          <w:snapToGrid w:val="0"/>
          <w:sz w:val="26"/>
          <w:szCs w:val="26"/>
        </w:rPr>
        <w:t>Т</w:t>
      </w:r>
      <w:proofErr w:type="gramEnd"/>
      <w:r w:rsidRPr="002569F4">
        <w:rPr>
          <w:snapToGrid w:val="0"/>
          <w:sz w:val="26"/>
          <w:szCs w:val="26"/>
        </w:rPr>
        <w:t>амбовка</w:t>
      </w:r>
    </w:p>
    <w:p w:rsidR="00F52C52" w:rsidRDefault="00F52C52" w:rsidP="001B6510">
      <w:pPr>
        <w:shd w:val="clear" w:color="auto" w:fill="FFFFFF"/>
        <w:spacing w:line="288" w:lineRule="exact"/>
        <w:ind w:right="5990"/>
        <w:rPr>
          <w:sz w:val="26"/>
          <w:szCs w:val="26"/>
        </w:rPr>
      </w:pPr>
    </w:p>
    <w:p w:rsidR="001B6510" w:rsidRDefault="001B6510" w:rsidP="001B6510">
      <w:pPr>
        <w:pStyle w:val="2"/>
        <w:shd w:val="clear" w:color="auto" w:fill="auto"/>
        <w:spacing w:before="0" w:after="0" w:line="312" w:lineRule="exact"/>
        <w:ind w:left="20" w:right="5220"/>
        <w:jc w:val="left"/>
      </w:pPr>
      <w:r>
        <w:rPr>
          <w:color w:val="000000"/>
        </w:rPr>
        <w:t>О подготовке Тамбовского районного звена АОТП РСЧС к безаварийному пропуску паводков в 201</w:t>
      </w:r>
      <w:r w:rsidR="00CE619A">
        <w:t>8</w:t>
      </w:r>
      <w:r>
        <w:rPr>
          <w:color w:val="000000"/>
        </w:rPr>
        <w:t xml:space="preserve"> году</w:t>
      </w:r>
    </w:p>
    <w:p w:rsidR="00964D6F" w:rsidRDefault="00964D6F" w:rsidP="001B6510">
      <w:pPr>
        <w:pStyle w:val="2"/>
        <w:shd w:val="clear" w:color="auto" w:fill="auto"/>
        <w:spacing w:before="0" w:after="0" w:line="302" w:lineRule="exact"/>
        <w:ind w:left="20" w:right="20" w:firstLine="900"/>
        <w:rPr>
          <w:color w:val="000000"/>
        </w:rPr>
      </w:pPr>
    </w:p>
    <w:p w:rsidR="001B6510" w:rsidRDefault="001B6510" w:rsidP="001B6510">
      <w:pPr>
        <w:pStyle w:val="2"/>
        <w:shd w:val="clear" w:color="auto" w:fill="auto"/>
        <w:spacing w:before="0" w:after="0" w:line="302" w:lineRule="exact"/>
        <w:ind w:left="20" w:right="20" w:firstLine="900"/>
      </w:pPr>
      <w:proofErr w:type="gramStart"/>
      <w:r>
        <w:rPr>
          <w:color w:val="000000"/>
        </w:rPr>
        <w:t xml:space="preserve">В соответствии со статьей 10 Закона Амурской области от 06.03. 1997 № 151-03 «О защите населения и территорий от чрезвычайных ситуаций природного и техногенного характера», распоряжением Правительства Амурской области от </w:t>
      </w:r>
      <w:r w:rsidR="00F6321C">
        <w:t>27</w:t>
      </w:r>
      <w:r>
        <w:rPr>
          <w:color w:val="000000"/>
        </w:rPr>
        <w:t>.0</w:t>
      </w:r>
      <w:r w:rsidR="00F6321C">
        <w:t>2</w:t>
      </w:r>
      <w:r>
        <w:rPr>
          <w:color w:val="000000"/>
        </w:rPr>
        <w:t>.201</w:t>
      </w:r>
      <w:r w:rsidR="00270A42">
        <w:t>8</w:t>
      </w:r>
      <w:r>
        <w:rPr>
          <w:color w:val="000000"/>
        </w:rPr>
        <w:t xml:space="preserve"> № </w:t>
      </w:r>
      <w:r w:rsidR="00344131">
        <w:rPr>
          <w:color w:val="000000"/>
        </w:rPr>
        <w:t>32</w:t>
      </w:r>
      <w:r>
        <w:rPr>
          <w:color w:val="000000"/>
        </w:rPr>
        <w:t>-р «О подготовке Амурской областной территориальной подсистемы РСЧС к безаварийному пропуску паводков в 201</w:t>
      </w:r>
      <w:r w:rsidR="00344131">
        <w:t>8</w:t>
      </w:r>
      <w:r>
        <w:rPr>
          <w:color w:val="000000"/>
        </w:rPr>
        <w:t xml:space="preserve"> году» и в целях обеспечения защиты населения и территорий района от возможного затопления и снижения последствий</w:t>
      </w:r>
      <w:proofErr w:type="gramEnd"/>
      <w:r>
        <w:rPr>
          <w:color w:val="000000"/>
        </w:rPr>
        <w:t xml:space="preserve"> в период прохождения паводков в 201</w:t>
      </w:r>
      <w:r w:rsidR="00344131">
        <w:t>8</w:t>
      </w:r>
      <w:r>
        <w:rPr>
          <w:color w:val="000000"/>
        </w:rPr>
        <w:t xml:space="preserve"> году:</w:t>
      </w:r>
    </w:p>
    <w:p w:rsidR="001B6510" w:rsidRDefault="001B6510" w:rsidP="001B6510">
      <w:pPr>
        <w:pStyle w:val="2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 w:line="307" w:lineRule="exact"/>
        <w:ind w:left="20" w:firstLine="540"/>
      </w:pPr>
      <w:r>
        <w:rPr>
          <w:color w:val="000000"/>
        </w:rPr>
        <w:t>Утвердить:</w:t>
      </w:r>
    </w:p>
    <w:p w:rsidR="001B6510" w:rsidRDefault="00CA3361" w:rsidP="001B6510">
      <w:pPr>
        <w:pStyle w:val="2"/>
        <w:shd w:val="clear" w:color="auto" w:fill="auto"/>
        <w:spacing w:before="0" w:after="0" w:line="307" w:lineRule="exact"/>
        <w:ind w:left="20" w:right="20" w:firstLine="540"/>
      </w:pPr>
      <w:r>
        <w:rPr>
          <w:color w:val="000000"/>
        </w:rPr>
        <w:t xml:space="preserve">Прилагаемый </w:t>
      </w:r>
      <w:r w:rsidR="001B6510">
        <w:rPr>
          <w:color w:val="000000"/>
        </w:rPr>
        <w:t xml:space="preserve">Перечень мероприятий по организации защиты населения и территорий района от возможного затопления в период прохождения паводков в </w:t>
      </w:r>
      <w:r w:rsidR="00E97416">
        <w:rPr>
          <w:color w:val="000000"/>
        </w:rPr>
        <w:t>201</w:t>
      </w:r>
      <w:r w:rsidR="00344131">
        <w:rPr>
          <w:color w:val="000000"/>
        </w:rPr>
        <w:t>8</w:t>
      </w:r>
      <w:r w:rsidR="001B6510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1B6510" w:rsidRDefault="001B6510" w:rsidP="001B6510">
      <w:pPr>
        <w:pStyle w:val="2"/>
        <w:numPr>
          <w:ilvl w:val="0"/>
          <w:numId w:val="6"/>
        </w:numPr>
        <w:shd w:val="clear" w:color="auto" w:fill="auto"/>
        <w:tabs>
          <w:tab w:val="left" w:pos="873"/>
        </w:tabs>
        <w:spacing w:before="0" w:after="0" w:line="302" w:lineRule="exact"/>
        <w:ind w:left="20" w:right="20" w:firstLine="540"/>
      </w:pPr>
      <w:r>
        <w:rPr>
          <w:color w:val="000000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t>А</w:t>
      </w:r>
      <w:r>
        <w:rPr>
          <w:color w:val="000000"/>
        </w:rPr>
        <w:t>дминистрации района, главам сельсоветов, руководителям организаций, не зависимо от их организационно</w:t>
      </w:r>
      <w:r>
        <w:t xml:space="preserve"> </w:t>
      </w:r>
      <w:r>
        <w:rPr>
          <w:color w:val="000000"/>
        </w:rPr>
        <w:softHyphen/>
        <w:t xml:space="preserve">правовых форм и форм собственности, до </w:t>
      </w:r>
      <w:r w:rsidR="00CE619A">
        <w:t>08</w:t>
      </w:r>
      <w:r>
        <w:rPr>
          <w:color w:val="000000"/>
        </w:rPr>
        <w:t>.0</w:t>
      </w:r>
      <w:r w:rsidR="00CE619A">
        <w:t>4</w:t>
      </w:r>
      <w:r>
        <w:rPr>
          <w:color w:val="000000"/>
        </w:rPr>
        <w:t>.</w:t>
      </w:r>
      <w:r w:rsidR="00E97416">
        <w:rPr>
          <w:color w:val="000000"/>
        </w:rPr>
        <w:t>201</w:t>
      </w:r>
      <w:r w:rsidR="00344131">
        <w:rPr>
          <w:color w:val="000000"/>
        </w:rPr>
        <w:t>8</w:t>
      </w:r>
      <w:r>
        <w:rPr>
          <w:color w:val="000000"/>
        </w:rPr>
        <w:t xml:space="preserve"> года завершить выполнение комплекса мероприятий по организации защиты населения и подготовке к безаварийному пропуску паводков в 201</w:t>
      </w:r>
      <w:r w:rsidR="00344131">
        <w:t>8</w:t>
      </w:r>
      <w:r w:rsidR="00F6321C">
        <w:t xml:space="preserve"> </w:t>
      </w:r>
      <w:r>
        <w:rPr>
          <w:color w:val="000000"/>
        </w:rPr>
        <w:t>году согласно Перечню.</w:t>
      </w:r>
    </w:p>
    <w:p w:rsidR="001B6510" w:rsidRDefault="001B6510" w:rsidP="001B6510">
      <w:pPr>
        <w:pStyle w:val="2"/>
        <w:numPr>
          <w:ilvl w:val="0"/>
          <w:numId w:val="6"/>
        </w:numPr>
        <w:shd w:val="clear" w:color="auto" w:fill="auto"/>
        <w:tabs>
          <w:tab w:val="left" w:pos="1311"/>
        </w:tabs>
        <w:spacing w:before="0" w:after="0" w:line="302" w:lineRule="exact"/>
        <w:ind w:left="20" w:right="20" w:firstLine="540"/>
      </w:pPr>
      <w:r>
        <w:t xml:space="preserve">Общее руководство подготовкой к безаварийному пропуску весеннего паводка, руководства силами и средствами при угрозе и возникновении чрезвычайных ситуаций и контроль исполнения распоряжения оставляю за собой. </w:t>
      </w:r>
    </w:p>
    <w:p w:rsidR="001E1D35" w:rsidRDefault="001E1D35" w:rsidP="00F52C52">
      <w:pPr>
        <w:ind w:firstLine="540"/>
        <w:jc w:val="both"/>
        <w:rPr>
          <w:sz w:val="28"/>
          <w:szCs w:val="28"/>
        </w:rPr>
      </w:pPr>
    </w:p>
    <w:p w:rsidR="00177D91" w:rsidRPr="000B414C" w:rsidRDefault="00177D91" w:rsidP="00177D91">
      <w:pPr>
        <w:jc w:val="both"/>
        <w:rPr>
          <w:sz w:val="28"/>
          <w:szCs w:val="28"/>
        </w:rPr>
      </w:pPr>
    </w:p>
    <w:p w:rsidR="00DD2088" w:rsidRDefault="00DD2088" w:rsidP="00DD2088">
      <w:pPr>
        <w:jc w:val="both"/>
        <w:rPr>
          <w:sz w:val="28"/>
          <w:szCs w:val="28"/>
        </w:rPr>
      </w:pPr>
    </w:p>
    <w:p w:rsidR="003A2243" w:rsidRPr="001B6510" w:rsidRDefault="00F6321C" w:rsidP="003A2243">
      <w:pPr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 w:rsidR="001B6510" w:rsidRPr="001B6510">
        <w:rPr>
          <w:sz w:val="26"/>
          <w:szCs w:val="26"/>
        </w:rPr>
        <w:tab/>
      </w:r>
      <w:r w:rsidR="001B6510" w:rsidRPr="001B6510">
        <w:rPr>
          <w:sz w:val="26"/>
          <w:szCs w:val="26"/>
        </w:rPr>
        <w:tab/>
      </w:r>
      <w:r w:rsidR="001B6510" w:rsidRPr="001B6510">
        <w:rPr>
          <w:sz w:val="26"/>
          <w:szCs w:val="26"/>
        </w:rPr>
        <w:tab/>
      </w:r>
      <w:r w:rsidR="001B6510" w:rsidRPr="001B6510">
        <w:rPr>
          <w:sz w:val="26"/>
          <w:szCs w:val="26"/>
        </w:rPr>
        <w:tab/>
        <w:t xml:space="preserve">           </w:t>
      </w:r>
      <w:r w:rsidR="001B6510">
        <w:rPr>
          <w:sz w:val="26"/>
          <w:szCs w:val="26"/>
        </w:rPr>
        <w:t xml:space="preserve">   </w:t>
      </w:r>
      <w:r w:rsidR="001B6510" w:rsidRPr="001B6510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        </w:t>
      </w:r>
      <w:r w:rsidR="001B6510" w:rsidRPr="001B6510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3A2243" w:rsidRPr="001B6510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="003A2243" w:rsidRPr="001B6510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Змушко</w:t>
      </w:r>
      <w:proofErr w:type="spellEnd"/>
    </w:p>
    <w:p w:rsidR="00177D91" w:rsidRDefault="00177D91" w:rsidP="00954A73">
      <w:pPr>
        <w:jc w:val="both"/>
        <w:rPr>
          <w:sz w:val="28"/>
          <w:szCs w:val="28"/>
        </w:rPr>
      </w:pPr>
    </w:p>
    <w:p w:rsidR="00860BFA" w:rsidRDefault="00860BFA" w:rsidP="00954A73">
      <w:pPr>
        <w:jc w:val="both"/>
        <w:rPr>
          <w:sz w:val="28"/>
          <w:szCs w:val="28"/>
        </w:rPr>
      </w:pPr>
    </w:p>
    <w:p w:rsidR="00CA3361" w:rsidRDefault="00CA3361" w:rsidP="00954A73">
      <w:pPr>
        <w:jc w:val="both"/>
        <w:rPr>
          <w:sz w:val="28"/>
          <w:szCs w:val="28"/>
        </w:rPr>
      </w:pPr>
    </w:p>
    <w:p w:rsidR="00CA3361" w:rsidRDefault="00CA3361" w:rsidP="00954A73">
      <w:pPr>
        <w:jc w:val="both"/>
        <w:rPr>
          <w:sz w:val="28"/>
          <w:szCs w:val="28"/>
        </w:rPr>
      </w:pPr>
    </w:p>
    <w:p w:rsidR="00CA3361" w:rsidRDefault="00CA3361" w:rsidP="00954A73">
      <w:pPr>
        <w:jc w:val="both"/>
        <w:rPr>
          <w:sz w:val="28"/>
          <w:szCs w:val="28"/>
        </w:rPr>
      </w:pPr>
    </w:p>
    <w:p w:rsidR="00CA3361" w:rsidRDefault="00CA3361" w:rsidP="00954A73">
      <w:pPr>
        <w:jc w:val="both"/>
        <w:rPr>
          <w:sz w:val="28"/>
          <w:szCs w:val="28"/>
        </w:rPr>
      </w:pPr>
    </w:p>
    <w:p w:rsidR="00964D6F" w:rsidRDefault="00964D6F" w:rsidP="00964D6F">
      <w:pPr>
        <w:widowControl/>
        <w:autoSpaceDE/>
        <w:autoSpaceDN/>
        <w:adjustRightInd/>
        <w:rPr>
          <w:b/>
          <w:bCs/>
          <w:color w:val="000000"/>
          <w:sz w:val="25"/>
          <w:szCs w:val="25"/>
        </w:rPr>
      </w:pPr>
    </w:p>
    <w:p w:rsidR="00964D6F" w:rsidRDefault="00964D6F" w:rsidP="00964D6F">
      <w:pPr>
        <w:widowControl/>
        <w:autoSpaceDE/>
        <w:autoSpaceDN/>
        <w:adjustRightInd/>
        <w:jc w:val="right"/>
        <w:rPr>
          <w:b/>
          <w:bCs/>
          <w:color w:val="000000"/>
          <w:sz w:val="25"/>
          <w:szCs w:val="25"/>
        </w:rPr>
      </w:pPr>
    </w:p>
    <w:p w:rsidR="00964D6F" w:rsidRPr="00964D6F" w:rsidRDefault="00CA3361" w:rsidP="00964D6F">
      <w:pPr>
        <w:widowControl/>
        <w:autoSpaceDE/>
        <w:autoSpaceDN/>
        <w:adjustRightInd/>
        <w:jc w:val="right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lastRenderedPageBreak/>
        <w:t>Приложение</w:t>
      </w:r>
    </w:p>
    <w:p w:rsidR="00D65B00" w:rsidRDefault="00CA3361" w:rsidP="00964D6F">
      <w:pPr>
        <w:widowControl/>
        <w:autoSpaceDE/>
        <w:autoSpaceDN/>
        <w:adjustRightInd/>
        <w:jc w:val="right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к распоряжению </w:t>
      </w:r>
      <w:r w:rsidR="00964D6F" w:rsidRPr="00964D6F">
        <w:rPr>
          <w:bCs/>
          <w:color w:val="000000"/>
          <w:sz w:val="25"/>
          <w:szCs w:val="25"/>
        </w:rPr>
        <w:t xml:space="preserve"> главы </w:t>
      </w:r>
    </w:p>
    <w:p w:rsidR="00964D6F" w:rsidRPr="00964D6F" w:rsidRDefault="00964D6F" w:rsidP="00964D6F">
      <w:pPr>
        <w:widowControl/>
        <w:autoSpaceDE/>
        <w:autoSpaceDN/>
        <w:adjustRightInd/>
        <w:jc w:val="right"/>
        <w:rPr>
          <w:bCs/>
          <w:color w:val="000000"/>
          <w:sz w:val="25"/>
          <w:szCs w:val="25"/>
        </w:rPr>
      </w:pPr>
      <w:r w:rsidRPr="00964D6F">
        <w:rPr>
          <w:bCs/>
          <w:color w:val="000000"/>
          <w:sz w:val="25"/>
          <w:szCs w:val="25"/>
        </w:rPr>
        <w:t xml:space="preserve">Администрации района </w:t>
      </w:r>
    </w:p>
    <w:p w:rsidR="00964D6F" w:rsidRPr="00964D6F" w:rsidRDefault="00964D6F" w:rsidP="00964D6F">
      <w:pPr>
        <w:widowControl/>
        <w:autoSpaceDE/>
        <w:autoSpaceDN/>
        <w:adjustRightInd/>
        <w:jc w:val="right"/>
        <w:rPr>
          <w:bCs/>
          <w:color w:val="000000"/>
          <w:sz w:val="25"/>
          <w:szCs w:val="25"/>
        </w:rPr>
      </w:pPr>
      <w:proofErr w:type="spellStart"/>
      <w:r w:rsidRPr="00964D6F">
        <w:rPr>
          <w:bCs/>
          <w:color w:val="000000"/>
          <w:sz w:val="25"/>
          <w:szCs w:val="25"/>
        </w:rPr>
        <w:t>от</w:t>
      </w:r>
      <w:r w:rsidR="00657413">
        <w:rPr>
          <w:bCs/>
          <w:color w:val="000000"/>
          <w:sz w:val="25"/>
          <w:szCs w:val="25"/>
        </w:rPr>
        <w:t>_</w:t>
      </w:r>
      <w:r w:rsidRPr="00964D6F">
        <w:rPr>
          <w:bCs/>
          <w:color w:val="000000"/>
          <w:sz w:val="25"/>
          <w:szCs w:val="25"/>
        </w:rPr>
        <w:t>_________</w:t>
      </w:r>
      <w:r w:rsidR="00CA3361">
        <w:rPr>
          <w:bCs/>
          <w:color w:val="000000"/>
          <w:sz w:val="25"/>
          <w:szCs w:val="25"/>
        </w:rPr>
        <w:t>_</w:t>
      </w:r>
      <w:r w:rsidRPr="00964D6F">
        <w:rPr>
          <w:bCs/>
          <w:color w:val="000000"/>
          <w:sz w:val="25"/>
          <w:szCs w:val="25"/>
        </w:rPr>
        <w:t>№</w:t>
      </w:r>
      <w:proofErr w:type="spellEnd"/>
      <w:r w:rsidRPr="00964D6F">
        <w:rPr>
          <w:bCs/>
          <w:color w:val="000000"/>
          <w:sz w:val="25"/>
          <w:szCs w:val="25"/>
        </w:rPr>
        <w:t>_____</w:t>
      </w:r>
    </w:p>
    <w:p w:rsidR="00964D6F" w:rsidRDefault="00964D6F" w:rsidP="00964D6F">
      <w:pPr>
        <w:widowControl/>
        <w:autoSpaceDE/>
        <w:autoSpaceDN/>
        <w:adjustRightInd/>
        <w:jc w:val="center"/>
        <w:rPr>
          <w:b/>
          <w:bCs/>
          <w:color w:val="000000"/>
          <w:sz w:val="25"/>
          <w:szCs w:val="25"/>
        </w:rPr>
      </w:pPr>
    </w:p>
    <w:p w:rsidR="00D65B00" w:rsidRDefault="00D65B00" w:rsidP="00964D6F">
      <w:pPr>
        <w:widowControl/>
        <w:autoSpaceDE/>
        <w:autoSpaceDN/>
        <w:adjustRightInd/>
        <w:jc w:val="center"/>
        <w:rPr>
          <w:bCs/>
          <w:color w:val="000000"/>
          <w:sz w:val="25"/>
          <w:szCs w:val="25"/>
        </w:rPr>
      </w:pPr>
    </w:p>
    <w:p w:rsidR="00964D6F" w:rsidRPr="00964D6F" w:rsidRDefault="00964D6F" w:rsidP="00964D6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64D6F">
        <w:rPr>
          <w:bCs/>
          <w:color w:val="000000"/>
          <w:sz w:val="25"/>
          <w:szCs w:val="25"/>
        </w:rPr>
        <w:t xml:space="preserve">П </w:t>
      </w:r>
      <w:r w:rsidRPr="00964D6F">
        <w:rPr>
          <w:color w:val="000000"/>
          <w:sz w:val="26"/>
          <w:szCs w:val="26"/>
        </w:rPr>
        <w:t xml:space="preserve">Е </w:t>
      </w:r>
      <w:r w:rsidRPr="00964D6F">
        <w:rPr>
          <w:bCs/>
          <w:color w:val="000000"/>
          <w:sz w:val="25"/>
          <w:szCs w:val="25"/>
        </w:rPr>
        <w:t xml:space="preserve">Р </w:t>
      </w:r>
      <w:r w:rsidRPr="00964D6F">
        <w:rPr>
          <w:color w:val="000000"/>
          <w:sz w:val="26"/>
          <w:szCs w:val="26"/>
        </w:rPr>
        <w:t xml:space="preserve">Е </w:t>
      </w:r>
      <w:r w:rsidRPr="00964D6F">
        <w:rPr>
          <w:bCs/>
          <w:color w:val="000000"/>
          <w:sz w:val="25"/>
          <w:szCs w:val="25"/>
        </w:rPr>
        <w:t xml:space="preserve">Ч </w:t>
      </w:r>
      <w:r w:rsidRPr="00964D6F">
        <w:rPr>
          <w:color w:val="000000"/>
          <w:sz w:val="26"/>
          <w:szCs w:val="26"/>
        </w:rPr>
        <w:t xml:space="preserve">Е </w:t>
      </w:r>
      <w:r w:rsidRPr="00964D6F">
        <w:rPr>
          <w:bCs/>
          <w:color w:val="000000"/>
          <w:sz w:val="25"/>
          <w:szCs w:val="25"/>
        </w:rPr>
        <w:t>II Ь</w:t>
      </w:r>
    </w:p>
    <w:p w:rsidR="00964D6F" w:rsidRPr="00964D6F" w:rsidRDefault="00964D6F" w:rsidP="00964D6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64D6F">
        <w:rPr>
          <w:bCs/>
          <w:color w:val="000000"/>
          <w:sz w:val="25"/>
          <w:szCs w:val="25"/>
        </w:rPr>
        <w:t>мероприятий по организации защиты населения и территорий Тамбовского района от возможного затопления в период</w:t>
      </w:r>
    </w:p>
    <w:p w:rsidR="00964D6F" w:rsidRPr="00B05388" w:rsidRDefault="00964D6F" w:rsidP="00964D6F">
      <w:pPr>
        <w:widowControl/>
        <w:autoSpaceDE/>
        <w:autoSpaceDN/>
        <w:adjustRightInd/>
        <w:jc w:val="center"/>
        <w:rPr>
          <w:bCs/>
          <w:color w:val="000000"/>
          <w:sz w:val="25"/>
          <w:szCs w:val="25"/>
        </w:rPr>
      </w:pPr>
      <w:r w:rsidRPr="00964D6F">
        <w:rPr>
          <w:bCs/>
          <w:color w:val="000000"/>
          <w:sz w:val="25"/>
          <w:szCs w:val="25"/>
        </w:rPr>
        <w:t>прохождения паводков в 201</w:t>
      </w:r>
      <w:r w:rsidR="00344131">
        <w:rPr>
          <w:bCs/>
          <w:color w:val="000000"/>
          <w:sz w:val="25"/>
          <w:szCs w:val="25"/>
        </w:rPr>
        <w:t>8</w:t>
      </w:r>
      <w:r w:rsidRPr="00964D6F">
        <w:rPr>
          <w:bCs/>
          <w:color w:val="000000"/>
          <w:sz w:val="25"/>
          <w:szCs w:val="25"/>
        </w:rPr>
        <w:t xml:space="preserve"> году</w:t>
      </w:r>
    </w:p>
    <w:p w:rsidR="00964D6F" w:rsidRPr="00964D6F" w:rsidRDefault="00964D6F" w:rsidP="00964D6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964D6F" w:rsidRPr="00657413" w:rsidRDefault="00964D6F" w:rsidP="00964D6F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1. Комиссии по предупреждению и ликвидации чрезвычайных ситуаций и обеспечению пожарной безопасности Администрации Тамбовского района (далее - Комиссия):</w:t>
      </w:r>
    </w:p>
    <w:p w:rsidR="00964D6F" w:rsidRPr="00657413" w:rsidRDefault="00964D6F" w:rsidP="00D6343C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организовать своевременное и достоверное информирование населения о принимаемых мерах по обеспечению безопасности людей, защите территорий и материальных сре</w:t>
      </w:r>
      <w:proofErr w:type="gramStart"/>
      <w:r w:rsidRPr="00657413">
        <w:rPr>
          <w:color w:val="000000"/>
          <w:sz w:val="26"/>
          <w:szCs w:val="26"/>
        </w:rPr>
        <w:t>дств пр</w:t>
      </w:r>
      <w:proofErr w:type="gramEnd"/>
      <w:r w:rsidRPr="00657413">
        <w:rPr>
          <w:color w:val="000000"/>
          <w:sz w:val="26"/>
          <w:szCs w:val="26"/>
        </w:rPr>
        <w:t>и возникновении чрезвычайных ситуаций</w:t>
      </w:r>
      <w:r w:rsidR="00B82E41" w:rsidRPr="00657413">
        <w:rPr>
          <w:color w:val="000000"/>
          <w:sz w:val="26"/>
          <w:szCs w:val="26"/>
        </w:rPr>
        <w:t>, вызванных паводковыми явлениями</w:t>
      </w:r>
      <w:r w:rsidRPr="00657413">
        <w:rPr>
          <w:color w:val="000000"/>
          <w:sz w:val="26"/>
          <w:szCs w:val="26"/>
        </w:rPr>
        <w:t>.</w:t>
      </w:r>
    </w:p>
    <w:p w:rsidR="00964D6F" w:rsidRPr="00657413" w:rsidRDefault="00964D6F" w:rsidP="00964D6F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 xml:space="preserve">2. Заместителю главы Администрации района по социальным вопросам </w:t>
      </w:r>
      <w:proofErr w:type="gramStart"/>
      <w:r w:rsidRPr="00657413">
        <w:rPr>
          <w:color w:val="000000"/>
          <w:sz w:val="26"/>
          <w:szCs w:val="26"/>
        </w:rPr>
        <w:t>-п</w:t>
      </w:r>
      <w:proofErr w:type="gramEnd"/>
      <w:r w:rsidRPr="00657413">
        <w:rPr>
          <w:color w:val="000000"/>
          <w:sz w:val="26"/>
          <w:szCs w:val="26"/>
        </w:rPr>
        <w:t>редседателю эвакуационной</w:t>
      </w:r>
      <w:r w:rsidR="00F6321C" w:rsidRPr="00657413">
        <w:rPr>
          <w:color w:val="000000"/>
          <w:sz w:val="26"/>
          <w:szCs w:val="26"/>
        </w:rPr>
        <w:t xml:space="preserve"> комиссии района (С.М. Пашкина) организовать выполнение комплекса мероприятий по подготовке населения к эвакуации в безопасные районы при чрезвычайных  ситуациях, связанных с паводковыми явлениями.</w:t>
      </w:r>
    </w:p>
    <w:p w:rsidR="006B67A7" w:rsidRPr="00657413" w:rsidRDefault="00964D6F" w:rsidP="00964D6F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 xml:space="preserve">3. </w:t>
      </w:r>
      <w:r w:rsidR="00D6343C" w:rsidRPr="00657413">
        <w:rPr>
          <w:color w:val="000000"/>
          <w:sz w:val="26"/>
          <w:szCs w:val="26"/>
        </w:rPr>
        <w:t>Н</w:t>
      </w:r>
      <w:r w:rsidRPr="00657413">
        <w:rPr>
          <w:color w:val="000000"/>
          <w:sz w:val="26"/>
          <w:szCs w:val="26"/>
        </w:rPr>
        <w:t>ачальник</w:t>
      </w:r>
      <w:r w:rsidR="00D6343C" w:rsidRPr="00657413">
        <w:rPr>
          <w:color w:val="000000"/>
          <w:sz w:val="26"/>
          <w:szCs w:val="26"/>
        </w:rPr>
        <w:t>у</w:t>
      </w:r>
      <w:r w:rsidRPr="00657413">
        <w:rPr>
          <w:color w:val="000000"/>
          <w:sz w:val="26"/>
          <w:szCs w:val="26"/>
        </w:rPr>
        <w:t xml:space="preserve"> отдела по развитию инфраструктуры Администрации района (</w:t>
      </w:r>
      <w:r w:rsidR="00344131" w:rsidRPr="00657413">
        <w:rPr>
          <w:color w:val="000000"/>
          <w:sz w:val="26"/>
          <w:szCs w:val="26"/>
        </w:rPr>
        <w:t>Е</w:t>
      </w:r>
      <w:r w:rsidRPr="00657413">
        <w:rPr>
          <w:color w:val="000000"/>
          <w:sz w:val="26"/>
          <w:szCs w:val="26"/>
        </w:rPr>
        <w:t>.</w:t>
      </w:r>
      <w:r w:rsidR="00344131" w:rsidRPr="00657413">
        <w:rPr>
          <w:color w:val="000000"/>
          <w:sz w:val="26"/>
          <w:szCs w:val="26"/>
        </w:rPr>
        <w:t>М</w:t>
      </w:r>
      <w:r w:rsidRPr="00657413">
        <w:rPr>
          <w:color w:val="000000"/>
          <w:sz w:val="26"/>
          <w:szCs w:val="26"/>
        </w:rPr>
        <w:t xml:space="preserve">. </w:t>
      </w:r>
      <w:r w:rsidR="00344131" w:rsidRPr="00657413">
        <w:rPr>
          <w:color w:val="000000"/>
          <w:sz w:val="26"/>
          <w:szCs w:val="26"/>
        </w:rPr>
        <w:t>Лебедев</w:t>
      </w:r>
      <w:r w:rsidRPr="00657413">
        <w:rPr>
          <w:color w:val="000000"/>
          <w:sz w:val="26"/>
          <w:szCs w:val="26"/>
        </w:rPr>
        <w:t>)</w:t>
      </w:r>
      <w:r w:rsidR="006B67A7" w:rsidRPr="00657413">
        <w:rPr>
          <w:color w:val="000000"/>
          <w:sz w:val="26"/>
          <w:szCs w:val="26"/>
        </w:rPr>
        <w:t>:</w:t>
      </w:r>
    </w:p>
    <w:p w:rsidR="00964D6F" w:rsidRPr="00657413" w:rsidRDefault="00964D6F" w:rsidP="00964D6F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 xml:space="preserve"> подготовить аварийно-восстановительные команды (звенья) на объектах жилищно-коммунального хозяйства в населенных пунктах для ликвидации последствий чрезвычайных ситуаций межмуниципального и регионального характера, проведения инженерных работ и других защитных мероприятий в условиях возможного наводнения, а также подразделения по обесп</w:t>
      </w:r>
      <w:r w:rsidR="00B82E41" w:rsidRPr="00657413">
        <w:rPr>
          <w:color w:val="000000"/>
          <w:sz w:val="26"/>
          <w:szCs w:val="26"/>
        </w:rPr>
        <w:t>ечению населения питьевой водой;</w:t>
      </w:r>
    </w:p>
    <w:p w:rsidR="00B82E41" w:rsidRPr="00657413" w:rsidRDefault="00B82E41" w:rsidP="00964D6F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организовать выполнение мероприятий по обеспечению сохранности мостов и водопропускных сооружений на автомобильных дорогах межмуниципального значения в период прохождения паводков.</w:t>
      </w:r>
    </w:p>
    <w:p w:rsidR="00CD0F80" w:rsidRPr="00657413" w:rsidRDefault="00CD0F80" w:rsidP="00CD0F80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 xml:space="preserve">4. Главному врачу ГАУЗ АО «Тамбовская больница» (Н.Н. </w:t>
      </w:r>
      <w:proofErr w:type="spellStart"/>
      <w:r w:rsidRPr="00657413">
        <w:rPr>
          <w:color w:val="000000"/>
          <w:sz w:val="26"/>
          <w:szCs w:val="26"/>
        </w:rPr>
        <w:t>Бредюк</w:t>
      </w:r>
      <w:proofErr w:type="spellEnd"/>
      <w:r w:rsidRPr="00657413">
        <w:rPr>
          <w:color w:val="000000"/>
          <w:sz w:val="26"/>
          <w:szCs w:val="26"/>
        </w:rPr>
        <w:t>) обеспечить готовность подведомственных организаций к оказанию медицинской помощи пострадавшему населению и личному составу поисково-спасательных формирований при проведении аварийно-спасательных работ в зонах возможного затопления.</w:t>
      </w:r>
    </w:p>
    <w:p w:rsidR="00964D6F" w:rsidRPr="00657413" w:rsidRDefault="00CD0F80" w:rsidP="00964D6F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5</w:t>
      </w:r>
      <w:r w:rsidR="00964D6F" w:rsidRPr="00657413">
        <w:rPr>
          <w:color w:val="000000"/>
          <w:sz w:val="26"/>
          <w:szCs w:val="26"/>
        </w:rPr>
        <w:t xml:space="preserve">. Генеральному </w:t>
      </w:r>
      <w:r w:rsidR="00913614" w:rsidRPr="00657413">
        <w:rPr>
          <w:color w:val="000000"/>
          <w:sz w:val="26"/>
          <w:szCs w:val="26"/>
        </w:rPr>
        <w:t>директор</w:t>
      </w:r>
      <w:proofErr w:type="gramStart"/>
      <w:r w:rsidR="00913614" w:rsidRPr="00657413">
        <w:rPr>
          <w:color w:val="000000"/>
          <w:sz w:val="26"/>
          <w:szCs w:val="26"/>
        </w:rPr>
        <w:t>у ООО</w:t>
      </w:r>
      <w:proofErr w:type="gramEnd"/>
      <w:r w:rsidR="00913614" w:rsidRPr="00657413">
        <w:rPr>
          <w:color w:val="000000"/>
          <w:sz w:val="26"/>
          <w:szCs w:val="26"/>
        </w:rPr>
        <w:t xml:space="preserve"> «Вираж» (</w:t>
      </w:r>
      <w:proofErr w:type="spellStart"/>
      <w:r w:rsidR="00913614" w:rsidRPr="00657413">
        <w:rPr>
          <w:color w:val="000000"/>
          <w:sz w:val="26"/>
          <w:szCs w:val="26"/>
        </w:rPr>
        <w:t>А.Л.Малошт</w:t>
      </w:r>
      <w:r w:rsidR="00964D6F" w:rsidRPr="00657413">
        <w:rPr>
          <w:color w:val="000000"/>
          <w:sz w:val="26"/>
          <w:szCs w:val="26"/>
        </w:rPr>
        <w:t>а</w:t>
      </w:r>
      <w:proofErr w:type="spellEnd"/>
      <w:r w:rsidR="00964D6F" w:rsidRPr="00657413">
        <w:rPr>
          <w:color w:val="000000"/>
          <w:sz w:val="26"/>
          <w:szCs w:val="26"/>
        </w:rPr>
        <w:t>):</w:t>
      </w:r>
    </w:p>
    <w:p w:rsidR="00964D6F" w:rsidRPr="00657413" w:rsidRDefault="006B67A7" w:rsidP="00913614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о</w:t>
      </w:r>
      <w:r w:rsidR="00964D6F" w:rsidRPr="00657413">
        <w:rPr>
          <w:color w:val="000000"/>
          <w:sz w:val="26"/>
          <w:szCs w:val="26"/>
        </w:rPr>
        <w:t xml:space="preserve">существлять мероприятия по организации подготовки транспорта </w:t>
      </w:r>
      <w:proofErr w:type="gramStart"/>
      <w:r w:rsidR="00964D6F" w:rsidRPr="00657413">
        <w:rPr>
          <w:color w:val="000000"/>
          <w:sz w:val="26"/>
          <w:szCs w:val="26"/>
        </w:rPr>
        <w:t>для</w:t>
      </w:r>
      <w:proofErr w:type="gramEnd"/>
    </w:p>
    <w:p w:rsidR="00964D6F" w:rsidRPr="00657413" w:rsidRDefault="00964D6F" w:rsidP="009136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проведения эвакуации населения из зон возможного затопления, доставки сил и средств к местам проведения аварийно-спасательных работ;</w:t>
      </w:r>
    </w:p>
    <w:p w:rsidR="00964D6F" w:rsidRPr="00657413" w:rsidRDefault="00964D6F" w:rsidP="006B67A7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предусмотреть создание резерва горюче-смазочных материалов для обеспечения этих мероприятий.</w:t>
      </w:r>
    </w:p>
    <w:p w:rsidR="00B82E41" w:rsidRPr="00657413" w:rsidRDefault="00CD0F80" w:rsidP="00B82E41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6</w:t>
      </w:r>
      <w:r w:rsidR="00B82E41" w:rsidRPr="00657413">
        <w:rPr>
          <w:color w:val="000000"/>
          <w:sz w:val="26"/>
          <w:szCs w:val="26"/>
        </w:rPr>
        <w:t>. Начальнику отдела сельского хозяйства Администрации района (А.И. Якушин) организовать подготовку мест для временного размещения сельскохозяйственных животных, вывоза кормов, семенного фонда из зон прогнозируемого затопления.</w:t>
      </w:r>
    </w:p>
    <w:p w:rsidR="007A7F84" w:rsidRPr="00657413" w:rsidRDefault="00CD0F80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7</w:t>
      </w:r>
      <w:r w:rsidR="007A7F84" w:rsidRPr="00657413">
        <w:rPr>
          <w:color w:val="000000"/>
          <w:sz w:val="26"/>
          <w:szCs w:val="26"/>
        </w:rPr>
        <w:t>. Рекомендовать главам сельсоветов:</w:t>
      </w:r>
    </w:p>
    <w:p w:rsidR="007A7F84" w:rsidRPr="00657413" w:rsidRDefault="00CD0F80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7</w:t>
      </w:r>
      <w:r w:rsidR="007A7F84" w:rsidRPr="00657413">
        <w:rPr>
          <w:color w:val="000000"/>
          <w:sz w:val="26"/>
          <w:szCs w:val="26"/>
        </w:rPr>
        <w:t>.1</w:t>
      </w:r>
      <w:proofErr w:type="gramStart"/>
      <w:r w:rsidR="007A7F84" w:rsidRPr="00657413">
        <w:rPr>
          <w:color w:val="000000"/>
          <w:sz w:val="26"/>
          <w:szCs w:val="26"/>
        </w:rPr>
        <w:t xml:space="preserve"> О</w:t>
      </w:r>
      <w:proofErr w:type="gramEnd"/>
      <w:r w:rsidR="007A7F84" w:rsidRPr="00657413">
        <w:rPr>
          <w:color w:val="000000"/>
          <w:sz w:val="26"/>
          <w:szCs w:val="26"/>
        </w:rPr>
        <w:t>рганизовать:</w:t>
      </w:r>
    </w:p>
    <w:p w:rsidR="007A7F84" w:rsidRPr="00657413" w:rsidRDefault="007A7F84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lastRenderedPageBreak/>
        <w:t>проведение заседаний комиссий по предупреждению и ликвидации чрезвычайных ситуаций и обеспечению пожарной безопасности муниципальных образований по вопросам подготовки к защите населения и подведомственных территорий от затопления в период прохождения паводков и снижения ущерба от последствий опасного природного явления;</w:t>
      </w:r>
    </w:p>
    <w:p w:rsidR="007A7F84" w:rsidRPr="00657413" w:rsidRDefault="007A7F84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подготовку и проведение мероприятий по защите жилых и хозяйственных объектов, сельскохозяйственных животных, материально- технических средств и территорий от затопления, обеспечению устойчивой работы объектов жилищно-коммунального хозяйства, топливно-энергетического комплекса в период прохождения паводков;</w:t>
      </w:r>
    </w:p>
    <w:p w:rsidR="001F569E" w:rsidRPr="00657413" w:rsidRDefault="001F569E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выполнение мероприятий по подготовке источников и систем водоснабжения к безаварийной работе в период прохождения паводков, созданию необходимого запаса реагентов для эффективной очистки и обеззараживания питьевой воды;</w:t>
      </w:r>
    </w:p>
    <w:p w:rsidR="001F569E" w:rsidRPr="00657413" w:rsidRDefault="001F569E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выполнение мероприятий по обеспечению защиты мостов, находящихся в муниципальной собственности, от разрушения в период паводков;</w:t>
      </w:r>
    </w:p>
    <w:p w:rsidR="001F569E" w:rsidRPr="00657413" w:rsidRDefault="001F569E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проведение работ по ремонту и обслуживанию ливневой канализации, водопропускных и водоотводных систем.</w:t>
      </w:r>
    </w:p>
    <w:p w:rsidR="001F569E" w:rsidRPr="00657413" w:rsidRDefault="00CD0F80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7</w:t>
      </w:r>
      <w:r w:rsidR="001F569E" w:rsidRPr="00657413">
        <w:rPr>
          <w:color w:val="000000"/>
          <w:sz w:val="26"/>
          <w:szCs w:val="26"/>
        </w:rPr>
        <w:t>.2</w:t>
      </w:r>
      <w:proofErr w:type="gramStart"/>
      <w:r w:rsidR="001F569E" w:rsidRPr="00657413">
        <w:rPr>
          <w:color w:val="000000"/>
          <w:sz w:val="26"/>
          <w:szCs w:val="26"/>
        </w:rPr>
        <w:t xml:space="preserve"> О</w:t>
      </w:r>
      <w:proofErr w:type="gramEnd"/>
      <w:r w:rsidR="001F569E" w:rsidRPr="00657413">
        <w:rPr>
          <w:color w:val="000000"/>
          <w:sz w:val="26"/>
          <w:szCs w:val="26"/>
        </w:rPr>
        <w:t>беспечить:</w:t>
      </w:r>
    </w:p>
    <w:p w:rsidR="001F569E" w:rsidRPr="00657413" w:rsidRDefault="001F569E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оповещение населения муниципальных образований, организаций о надвигающейся опасности с использованием радио, телевидения, сре</w:t>
      </w:r>
      <w:proofErr w:type="gramStart"/>
      <w:r w:rsidRPr="00657413">
        <w:rPr>
          <w:color w:val="000000"/>
          <w:sz w:val="26"/>
          <w:szCs w:val="26"/>
        </w:rPr>
        <w:t>дств зв</w:t>
      </w:r>
      <w:proofErr w:type="gramEnd"/>
      <w:r w:rsidRPr="00657413">
        <w:rPr>
          <w:color w:val="000000"/>
          <w:sz w:val="26"/>
          <w:szCs w:val="26"/>
        </w:rPr>
        <w:t xml:space="preserve">уковой и световой сигнализации, подвижных средств оповещения, </w:t>
      </w:r>
      <w:proofErr w:type="spellStart"/>
      <w:r w:rsidR="003C2DDA" w:rsidRPr="00657413">
        <w:rPr>
          <w:color w:val="000000"/>
          <w:sz w:val="26"/>
          <w:szCs w:val="26"/>
        </w:rPr>
        <w:t>подворового</w:t>
      </w:r>
      <w:proofErr w:type="spellEnd"/>
      <w:r w:rsidR="003C2DDA" w:rsidRPr="00657413">
        <w:rPr>
          <w:color w:val="000000"/>
          <w:sz w:val="26"/>
          <w:szCs w:val="26"/>
        </w:rPr>
        <w:t xml:space="preserve"> обхода;</w:t>
      </w:r>
    </w:p>
    <w:p w:rsidR="003C2DDA" w:rsidRPr="00657413" w:rsidRDefault="003C2DDA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своевременное информирование населения о складывающейся обстановке на территориях, подверженных затоплению, о проводимых мероприятиях по защите населения и территорий района от возможного затопления и снижению его последствий;</w:t>
      </w:r>
    </w:p>
    <w:p w:rsidR="003C2DDA" w:rsidRPr="00657413" w:rsidRDefault="003C2DDA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создание резервов финансовых и материальных ресурсов, предназначенных для проведения предупредительных мероприятий, аварийно- спасательных и аварийно-восстановительных работ, в достаточных объемах;</w:t>
      </w:r>
    </w:p>
    <w:p w:rsidR="003C2DDA" w:rsidRPr="00657413" w:rsidRDefault="003C2DDA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проведение проверки готовности пунктов временного размещения и питания эвакуируемого населения, а также организацию первоочередного жизнеобеспечения населения в случае чрезвычайной ситуации с учетом ликвидации последствий крупномасштабного наводнения;</w:t>
      </w:r>
    </w:p>
    <w:p w:rsidR="003C2DDA" w:rsidRPr="00657413" w:rsidRDefault="003C2DDA" w:rsidP="003C2DDA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уточнить планы по эвакуации (отселению) населения, вывозу материально- технических средств из зон возможного затопления;</w:t>
      </w:r>
    </w:p>
    <w:p w:rsidR="003C2DDA" w:rsidRPr="00657413" w:rsidRDefault="003C2DDA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выполнение мероприятий по подготовке населения к возможной эвакуации (временному отселению), организации медицинской помощи и жизнеобеспечению пострадавшего населения;</w:t>
      </w:r>
    </w:p>
    <w:p w:rsidR="003C2DDA" w:rsidRPr="00657413" w:rsidRDefault="003C2DDA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установление и доведение до сведения каждого жителя сигналов об экстренной эвакуации и порядка действий по ним.</w:t>
      </w:r>
    </w:p>
    <w:p w:rsidR="003C2DDA" w:rsidRPr="00657413" w:rsidRDefault="00CD0F80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7</w:t>
      </w:r>
      <w:r w:rsidR="003C2DDA" w:rsidRPr="00657413">
        <w:rPr>
          <w:color w:val="000000"/>
          <w:sz w:val="26"/>
          <w:szCs w:val="26"/>
        </w:rPr>
        <w:t>.3</w:t>
      </w:r>
      <w:proofErr w:type="gramStart"/>
      <w:r w:rsidR="003C2DDA" w:rsidRPr="00657413">
        <w:rPr>
          <w:color w:val="000000"/>
          <w:sz w:val="26"/>
          <w:szCs w:val="26"/>
        </w:rPr>
        <w:t xml:space="preserve"> Д</w:t>
      </w:r>
      <w:proofErr w:type="gramEnd"/>
      <w:r w:rsidR="003C2DDA" w:rsidRPr="00657413">
        <w:rPr>
          <w:color w:val="000000"/>
          <w:sz w:val="26"/>
          <w:szCs w:val="26"/>
        </w:rPr>
        <w:t xml:space="preserve">о начала ледохода: </w:t>
      </w:r>
    </w:p>
    <w:p w:rsidR="003C2DDA" w:rsidRPr="00657413" w:rsidRDefault="003C2DDA" w:rsidP="003C2DDA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определить команды по доставке воды, продуктов питания, учету пострадавших, принять меры по устойчивому функционированию систем жизнеобеспечения при угрозе затопления;</w:t>
      </w:r>
    </w:p>
    <w:p w:rsidR="00812A63" w:rsidRPr="00657413" w:rsidRDefault="00812A63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 xml:space="preserve">проработать альтернативные варианты обеспечения </w:t>
      </w:r>
      <w:proofErr w:type="spellStart"/>
      <w:r w:rsidRPr="00657413">
        <w:rPr>
          <w:color w:val="000000"/>
          <w:sz w:val="26"/>
          <w:szCs w:val="26"/>
        </w:rPr>
        <w:t>насления</w:t>
      </w:r>
      <w:proofErr w:type="spellEnd"/>
      <w:r w:rsidRPr="00657413">
        <w:rPr>
          <w:color w:val="000000"/>
          <w:sz w:val="26"/>
          <w:szCs w:val="26"/>
        </w:rPr>
        <w:t xml:space="preserve"> питьевой водой, проверить готовность автотранспорта, предусмотренного для подвоза питьевой воды населению;</w:t>
      </w:r>
    </w:p>
    <w:p w:rsidR="00812A63" w:rsidRPr="00657413" w:rsidRDefault="00812A63" w:rsidP="007A7F84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 xml:space="preserve">определить места для вывоза или перемещения химических удобрений, </w:t>
      </w:r>
      <w:proofErr w:type="spellStart"/>
      <w:r w:rsidRPr="00657413">
        <w:rPr>
          <w:color w:val="000000"/>
          <w:sz w:val="26"/>
          <w:szCs w:val="26"/>
        </w:rPr>
        <w:t>агрохимикатов</w:t>
      </w:r>
      <w:proofErr w:type="spellEnd"/>
      <w:r w:rsidRPr="00657413">
        <w:rPr>
          <w:color w:val="000000"/>
          <w:sz w:val="26"/>
          <w:szCs w:val="26"/>
        </w:rPr>
        <w:t xml:space="preserve"> и других химических (ядовитых) веществ на </w:t>
      </w:r>
      <w:proofErr w:type="spellStart"/>
      <w:r w:rsidRPr="00657413">
        <w:rPr>
          <w:color w:val="000000"/>
          <w:sz w:val="26"/>
          <w:szCs w:val="26"/>
        </w:rPr>
        <w:t>незатапливаемые</w:t>
      </w:r>
      <w:proofErr w:type="spellEnd"/>
      <w:r w:rsidRPr="00657413">
        <w:rPr>
          <w:color w:val="000000"/>
          <w:sz w:val="26"/>
          <w:szCs w:val="26"/>
        </w:rPr>
        <w:t xml:space="preserve"> территории.</w:t>
      </w:r>
    </w:p>
    <w:p w:rsidR="007A7F84" w:rsidRPr="00657413" w:rsidRDefault="00CD0F80" w:rsidP="007A7F84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lastRenderedPageBreak/>
        <w:t>7</w:t>
      </w:r>
      <w:r w:rsidR="00812A63" w:rsidRPr="00657413">
        <w:rPr>
          <w:color w:val="000000"/>
          <w:sz w:val="26"/>
          <w:szCs w:val="26"/>
        </w:rPr>
        <w:t>.4</w:t>
      </w:r>
      <w:proofErr w:type="gramStart"/>
      <w:r w:rsidR="00812A63" w:rsidRPr="00657413">
        <w:rPr>
          <w:color w:val="000000"/>
          <w:sz w:val="26"/>
          <w:szCs w:val="26"/>
        </w:rPr>
        <w:t xml:space="preserve"> П</w:t>
      </w:r>
      <w:proofErr w:type="gramEnd"/>
      <w:r w:rsidR="00812A63" w:rsidRPr="00657413">
        <w:rPr>
          <w:color w:val="000000"/>
          <w:sz w:val="26"/>
          <w:szCs w:val="26"/>
        </w:rPr>
        <w:t xml:space="preserve">ри осложнении обстановки представлять оперативному дежурному МКУ «ЕДДС Тамбовского района» </w:t>
      </w:r>
      <w:r w:rsidR="007A7F84" w:rsidRPr="00657413">
        <w:rPr>
          <w:color w:val="000000"/>
          <w:sz w:val="26"/>
          <w:szCs w:val="26"/>
        </w:rPr>
        <w:t>донесения по формам, установленным приказом МЧС России от 07.07.1997 № 382 «О введении в действие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а также донесения и схемы, указанные в приложениях № 1 и № 2 к Перечню</w:t>
      </w:r>
      <w:r w:rsidR="00812A63" w:rsidRPr="00657413">
        <w:rPr>
          <w:color w:val="000000"/>
          <w:sz w:val="26"/>
          <w:szCs w:val="26"/>
        </w:rPr>
        <w:t>.</w:t>
      </w:r>
    </w:p>
    <w:p w:rsidR="007A7F84" w:rsidRPr="00657413" w:rsidRDefault="00CD0F80" w:rsidP="007A7F84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7</w:t>
      </w:r>
      <w:r w:rsidR="00812A63" w:rsidRPr="00657413">
        <w:rPr>
          <w:color w:val="000000"/>
          <w:sz w:val="26"/>
          <w:szCs w:val="26"/>
        </w:rPr>
        <w:t>.5</w:t>
      </w:r>
      <w:proofErr w:type="gramStart"/>
      <w:r w:rsidR="00812A63" w:rsidRPr="00657413">
        <w:rPr>
          <w:color w:val="000000"/>
          <w:sz w:val="26"/>
          <w:szCs w:val="26"/>
        </w:rPr>
        <w:t xml:space="preserve"> В</w:t>
      </w:r>
      <w:proofErr w:type="gramEnd"/>
      <w:r w:rsidR="007A7F84" w:rsidRPr="00657413">
        <w:rPr>
          <w:color w:val="000000"/>
          <w:sz w:val="26"/>
          <w:szCs w:val="26"/>
        </w:rPr>
        <w:t>се вышеперечисленные мероприятия довести до руководителей организаций, расположенных на подведомственных территориях.</w:t>
      </w:r>
    </w:p>
    <w:p w:rsidR="004B0595" w:rsidRPr="00657413" w:rsidRDefault="00CD0F80" w:rsidP="004B0595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8</w:t>
      </w:r>
      <w:r w:rsidR="004B0595" w:rsidRPr="00657413">
        <w:rPr>
          <w:color w:val="000000"/>
          <w:sz w:val="26"/>
          <w:szCs w:val="26"/>
        </w:rPr>
        <w:t xml:space="preserve">. </w:t>
      </w:r>
      <w:r w:rsidR="00270A42" w:rsidRPr="00657413">
        <w:rPr>
          <w:color w:val="000000"/>
          <w:sz w:val="26"/>
          <w:szCs w:val="26"/>
        </w:rPr>
        <w:t>Начальнику МКУ «ЕДДС Тамбовского района»</w:t>
      </w:r>
      <w:r w:rsidR="004B0595" w:rsidRPr="00657413">
        <w:rPr>
          <w:color w:val="000000"/>
          <w:sz w:val="26"/>
          <w:szCs w:val="26"/>
        </w:rPr>
        <w:t xml:space="preserve"> (</w:t>
      </w:r>
      <w:r w:rsidR="00270A42" w:rsidRPr="00657413">
        <w:rPr>
          <w:color w:val="000000"/>
          <w:sz w:val="26"/>
          <w:szCs w:val="26"/>
        </w:rPr>
        <w:t>С</w:t>
      </w:r>
      <w:r w:rsidR="004B0595" w:rsidRPr="00657413">
        <w:rPr>
          <w:color w:val="000000"/>
          <w:sz w:val="26"/>
          <w:szCs w:val="26"/>
        </w:rPr>
        <w:t>.</w:t>
      </w:r>
      <w:r w:rsidR="00270A42" w:rsidRPr="00657413">
        <w:rPr>
          <w:color w:val="000000"/>
          <w:sz w:val="26"/>
          <w:szCs w:val="26"/>
        </w:rPr>
        <w:t>О</w:t>
      </w:r>
      <w:r w:rsidR="004B0595" w:rsidRPr="00657413">
        <w:rPr>
          <w:color w:val="000000"/>
          <w:sz w:val="26"/>
          <w:szCs w:val="26"/>
        </w:rPr>
        <w:t xml:space="preserve">. </w:t>
      </w:r>
      <w:r w:rsidR="00270A42" w:rsidRPr="00657413">
        <w:rPr>
          <w:color w:val="000000"/>
          <w:sz w:val="26"/>
          <w:szCs w:val="26"/>
        </w:rPr>
        <w:t>Разноцветов</w:t>
      </w:r>
      <w:r w:rsidR="004B0595" w:rsidRPr="00657413">
        <w:rPr>
          <w:color w:val="000000"/>
          <w:sz w:val="26"/>
          <w:szCs w:val="26"/>
        </w:rPr>
        <w:t>):</w:t>
      </w:r>
    </w:p>
    <w:p w:rsidR="004B0595" w:rsidRPr="00657413" w:rsidRDefault="004B0595" w:rsidP="004B059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подготовить прогноз возможных чрезвычайных ситуаций в период прохождения паводков;</w:t>
      </w:r>
    </w:p>
    <w:p w:rsidR="004B0595" w:rsidRPr="00657413" w:rsidRDefault="004B0595" w:rsidP="004B059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обеспечить готовность оперативных гру</w:t>
      </w:r>
      <w:proofErr w:type="gramStart"/>
      <w:r w:rsidRPr="00657413">
        <w:rPr>
          <w:color w:val="000000"/>
          <w:sz w:val="26"/>
          <w:szCs w:val="26"/>
        </w:rPr>
        <w:t>пп к св</w:t>
      </w:r>
      <w:proofErr w:type="gramEnd"/>
      <w:r w:rsidRPr="00657413">
        <w:rPr>
          <w:color w:val="000000"/>
          <w:sz w:val="26"/>
          <w:szCs w:val="26"/>
        </w:rPr>
        <w:t>оевременному выезду в районы чрезвычайных ситуаций для оценки складывающейся обстановки, оперативной передачи информации и подготовки предложений по ликвидации возможных последствий чрезвычайных ситуаций в Комиссию;</w:t>
      </w:r>
    </w:p>
    <w:p w:rsidR="004B0595" w:rsidRPr="00657413" w:rsidRDefault="004B0595" w:rsidP="004B059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уточнить состав сил и средств, привлекаемых к выполнению мероприятий по предупреждению и снижению риска возникновения чрезвычайных ситуаций и проведению спасательных и аварийно-восстановительных работ.</w:t>
      </w:r>
    </w:p>
    <w:p w:rsidR="004B0595" w:rsidRPr="00657413" w:rsidRDefault="00CD0F80" w:rsidP="00B97706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9</w:t>
      </w:r>
      <w:r w:rsidR="004B0595" w:rsidRPr="00657413">
        <w:rPr>
          <w:color w:val="000000"/>
          <w:sz w:val="26"/>
          <w:szCs w:val="26"/>
        </w:rPr>
        <w:t xml:space="preserve">. </w:t>
      </w:r>
      <w:proofErr w:type="gramStart"/>
      <w:r w:rsidR="004B0595" w:rsidRPr="00657413">
        <w:rPr>
          <w:color w:val="000000"/>
          <w:sz w:val="26"/>
          <w:szCs w:val="26"/>
        </w:rPr>
        <w:t xml:space="preserve">Начальнику </w:t>
      </w:r>
      <w:r w:rsidR="00563CC5" w:rsidRPr="00657413">
        <w:rPr>
          <w:color w:val="000000"/>
          <w:sz w:val="26"/>
          <w:szCs w:val="26"/>
        </w:rPr>
        <w:t>О</w:t>
      </w:r>
      <w:r w:rsidR="004B0595" w:rsidRPr="00657413">
        <w:rPr>
          <w:color w:val="000000"/>
          <w:sz w:val="26"/>
          <w:szCs w:val="26"/>
        </w:rPr>
        <w:t>МВД России по Та</w:t>
      </w:r>
      <w:r w:rsidR="00B97706" w:rsidRPr="00657413">
        <w:rPr>
          <w:color w:val="000000"/>
          <w:sz w:val="26"/>
          <w:szCs w:val="26"/>
        </w:rPr>
        <w:t>мбовскому району (</w:t>
      </w:r>
      <w:r w:rsidR="00917CB1" w:rsidRPr="00657413">
        <w:rPr>
          <w:color w:val="000000"/>
          <w:sz w:val="26"/>
          <w:szCs w:val="26"/>
        </w:rPr>
        <w:t>Д</w:t>
      </w:r>
      <w:r w:rsidR="00B97706" w:rsidRPr="00657413">
        <w:rPr>
          <w:color w:val="000000"/>
          <w:sz w:val="26"/>
          <w:szCs w:val="26"/>
        </w:rPr>
        <w:t>.</w:t>
      </w:r>
      <w:r w:rsidR="00917CB1" w:rsidRPr="00657413">
        <w:rPr>
          <w:color w:val="000000"/>
          <w:sz w:val="26"/>
          <w:szCs w:val="26"/>
        </w:rPr>
        <w:t>А. Ященко</w:t>
      </w:r>
      <w:r w:rsidR="00B97706" w:rsidRPr="00657413">
        <w:rPr>
          <w:color w:val="000000"/>
          <w:sz w:val="26"/>
          <w:szCs w:val="26"/>
        </w:rPr>
        <w:t xml:space="preserve">) </w:t>
      </w:r>
      <w:r w:rsidR="004B0595" w:rsidRPr="00657413">
        <w:rPr>
          <w:color w:val="000000"/>
          <w:sz w:val="26"/>
          <w:szCs w:val="26"/>
        </w:rPr>
        <w:t xml:space="preserve">уточнить расчет сил и средств для </w:t>
      </w:r>
      <w:r w:rsidR="00B97706" w:rsidRPr="00657413">
        <w:rPr>
          <w:color w:val="000000"/>
          <w:sz w:val="26"/>
          <w:szCs w:val="26"/>
        </w:rPr>
        <w:t>обеспечения охраны общественного порядка, организации безопасности дорожного движения на маршрутах ввода формирований в районы возможных чрезвычайных ситуаций, маршрутах эвакуации населения, обеспечить охрану финансовых и материальных ценностей в зонах бедствия, предотвращение случаев беспорядков и мародерства среди населения, оповещение населения в зонах чрезвычайных ситуаций.</w:t>
      </w:r>
      <w:proofErr w:type="gramEnd"/>
    </w:p>
    <w:p w:rsidR="004B0595" w:rsidRPr="00657413" w:rsidRDefault="004B0595" w:rsidP="00B05388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>1</w:t>
      </w:r>
      <w:r w:rsidR="007F3300" w:rsidRPr="00657413">
        <w:rPr>
          <w:color w:val="000000"/>
          <w:sz w:val="26"/>
          <w:szCs w:val="26"/>
        </w:rPr>
        <w:t>0</w:t>
      </w:r>
      <w:r w:rsidRPr="00657413">
        <w:rPr>
          <w:color w:val="000000"/>
          <w:sz w:val="26"/>
          <w:szCs w:val="26"/>
        </w:rPr>
        <w:t xml:space="preserve">. Тамбовскому линейно-техническому цеху </w:t>
      </w:r>
      <w:proofErr w:type="gramStart"/>
      <w:r w:rsidRPr="00657413">
        <w:rPr>
          <w:color w:val="000000"/>
          <w:sz w:val="26"/>
          <w:szCs w:val="26"/>
        </w:rPr>
        <w:t>Благовещенского</w:t>
      </w:r>
      <w:proofErr w:type="gramEnd"/>
      <w:r w:rsidRPr="00657413">
        <w:rPr>
          <w:color w:val="000000"/>
          <w:sz w:val="26"/>
          <w:szCs w:val="26"/>
        </w:rPr>
        <w:t xml:space="preserve"> МРУЭС (Л.Г. </w:t>
      </w:r>
      <w:proofErr w:type="spellStart"/>
      <w:r w:rsidRPr="00657413">
        <w:rPr>
          <w:color w:val="000000"/>
          <w:sz w:val="26"/>
          <w:szCs w:val="26"/>
        </w:rPr>
        <w:t>Кучменко</w:t>
      </w:r>
      <w:proofErr w:type="spellEnd"/>
      <w:r w:rsidRPr="00657413">
        <w:rPr>
          <w:color w:val="000000"/>
          <w:sz w:val="26"/>
          <w:szCs w:val="26"/>
        </w:rPr>
        <w:t>):</w:t>
      </w:r>
    </w:p>
    <w:p w:rsidR="004B0595" w:rsidRPr="00657413" w:rsidRDefault="004B0595" w:rsidP="00B05388">
      <w:pPr>
        <w:widowControl/>
        <w:autoSpaceDE/>
        <w:autoSpaceDN/>
        <w:adjustRightInd/>
        <w:ind w:firstLine="720"/>
        <w:jc w:val="both"/>
        <w:rPr>
          <w:color w:val="000000"/>
          <w:sz w:val="26"/>
          <w:szCs w:val="26"/>
        </w:rPr>
      </w:pPr>
      <w:r w:rsidRPr="00657413">
        <w:rPr>
          <w:color w:val="000000"/>
          <w:sz w:val="26"/>
          <w:szCs w:val="26"/>
        </w:rPr>
        <w:t xml:space="preserve">организовать работу </w:t>
      </w:r>
      <w:r w:rsidR="00270A42" w:rsidRPr="00657413">
        <w:rPr>
          <w:color w:val="000000"/>
          <w:sz w:val="26"/>
          <w:szCs w:val="26"/>
        </w:rPr>
        <w:t>п</w:t>
      </w:r>
      <w:r w:rsidRPr="00657413">
        <w:rPr>
          <w:color w:val="000000"/>
          <w:sz w:val="26"/>
          <w:szCs w:val="26"/>
        </w:rPr>
        <w:t>о обеспечению устойчивой связи по передаче своевременной информации и бесперебойной связи с поселениями района</w:t>
      </w:r>
      <w:r w:rsidR="0073338F" w:rsidRPr="00657413">
        <w:rPr>
          <w:color w:val="000000"/>
          <w:sz w:val="26"/>
          <w:szCs w:val="26"/>
        </w:rPr>
        <w:t>;</w:t>
      </w:r>
    </w:p>
    <w:p w:rsidR="0073338F" w:rsidRPr="00657413" w:rsidRDefault="0073338F" w:rsidP="00B0538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обеспечить готовность сре</w:t>
      </w:r>
      <w:proofErr w:type="gramStart"/>
      <w:r w:rsidRPr="00657413">
        <w:rPr>
          <w:color w:val="000000"/>
          <w:sz w:val="26"/>
          <w:szCs w:val="26"/>
        </w:rPr>
        <w:t>дств св</w:t>
      </w:r>
      <w:proofErr w:type="gramEnd"/>
      <w:r w:rsidRPr="00657413">
        <w:rPr>
          <w:color w:val="000000"/>
          <w:sz w:val="26"/>
          <w:szCs w:val="26"/>
        </w:rPr>
        <w:t>язи и оповещения к своевременному информированию органов управления и населения об угрозе и возникновении возможных чрезвычайных ситуаций, а также для организации управления аварийно-спасательными и другими неотложными работами.</w:t>
      </w:r>
    </w:p>
    <w:p w:rsidR="0073338F" w:rsidRPr="00657413" w:rsidRDefault="0073338F" w:rsidP="00B0538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1</w:t>
      </w:r>
      <w:r w:rsidR="007F3300" w:rsidRPr="00657413">
        <w:rPr>
          <w:color w:val="000000"/>
          <w:sz w:val="26"/>
          <w:szCs w:val="26"/>
        </w:rPr>
        <w:t>1</w:t>
      </w:r>
      <w:r w:rsidRPr="00657413">
        <w:rPr>
          <w:color w:val="000000"/>
          <w:sz w:val="26"/>
          <w:szCs w:val="26"/>
        </w:rPr>
        <w:t>. Начальнику Тамбовские РЭС СПЦЭС филиала ДРСК «Амурские электрические сети» (А.А. Михайлов):</w:t>
      </w:r>
    </w:p>
    <w:p w:rsidR="0073338F" w:rsidRPr="00657413" w:rsidRDefault="0073338F" w:rsidP="00B0538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организовать подготовку диспетчерского персонала по своевременной передаче информации об угрозе и возникновении чрезвычайных ситуаций на энергетических объектах в период весеннего паводка;</w:t>
      </w:r>
    </w:p>
    <w:p w:rsidR="0073338F" w:rsidRPr="00657413" w:rsidRDefault="0073338F" w:rsidP="00B0538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провести мероприятия по защите энергетических объектов, материальных ресурсов, попадающих в зоны возможного затопления;</w:t>
      </w:r>
    </w:p>
    <w:p w:rsidR="0073338F" w:rsidRPr="0073338F" w:rsidRDefault="0073338F" w:rsidP="00B05388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  <w:r w:rsidRPr="00657413">
        <w:rPr>
          <w:color w:val="000000"/>
          <w:sz w:val="26"/>
          <w:szCs w:val="26"/>
        </w:rPr>
        <w:t>спланировать мероприятия по обеспечению энергоснабжения объектов в местах проведения аварийно-спасательных и других неотложных работ, районах размещения эвакуированного населения, лечебных учреждений и других объектах первоочередного жизнеобеспечения.</w:t>
      </w:r>
    </w:p>
    <w:p w:rsidR="0073338F" w:rsidRPr="004B0595" w:rsidRDefault="0073338F" w:rsidP="004B059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B0595" w:rsidRPr="00913614" w:rsidRDefault="004B0595" w:rsidP="004B0595">
      <w:pPr>
        <w:widowControl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860BFA" w:rsidRDefault="00860BFA" w:rsidP="004B0595">
      <w:pPr>
        <w:jc w:val="both"/>
        <w:rPr>
          <w:sz w:val="28"/>
          <w:szCs w:val="28"/>
        </w:rPr>
      </w:pPr>
    </w:p>
    <w:p w:rsidR="0073338F" w:rsidRDefault="0073338F" w:rsidP="004B0595">
      <w:pPr>
        <w:jc w:val="both"/>
        <w:rPr>
          <w:sz w:val="28"/>
          <w:szCs w:val="28"/>
        </w:rPr>
      </w:pPr>
    </w:p>
    <w:p w:rsidR="0073338F" w:rsidRDefault="0073338F" w:rsidP="004B0595">
      <w:pPr>
        <w:jc w:val="both"/>
        <w:rPr>
          <w:sz w:val="28"/>
          <w:szCs w:val="28"/>
        </w:rPr>
      </w:pPr>
    </w:p>
    <w:p w:rsidR="0016707E" w:rsidRDefault="0016707E" w:rsidP="004B0595">
      <w:pPr>
        <w:jc w:val="both"/>
        <w:rPr>
          <w:sz w:val="28"/>
          <w:szCs w:val="28"/>
        </w:rPr>
      </w:pPr>
    </w:p>
    <w:p w:rsidR="0016707E" w:rsidRDefault="0016707E" w:rsidP="004B0595">
      <w:pPr>
        <w:jc w:val="both"/>
        <w:rPr>
          <w:sz w:val="28"/>
          <w:szCs w:val="28"/>
        </w:rPr>
      </w:pPr>
    </w:p>
    <w:p w:rsidR="0073338F" w:rsidRPr="0073338F" w:rsidRDefault="0073338F" w:rsidP="0073338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3338F">
        <w:rPr>
          <w:color w:val="000000"/>
          <w:sz w:val="26"/>
          <w:szCs w:val="26"/>
        </w:rPr>
        <w:lastRenderedPageBreak/>
        <w:t>Приложение</w:t>
      </w:r>
      <w:r w:rsidR="0016707E">
        <w:rPr>
          <w:color w:val="000000"/>
          <w:sz w:val="26"/>
          <w:szCs w:val="26"/>
        </w:rPr>
        <w:t xml:space="preserve"> №1</w:t>
      </w:r>
    </w:p>
    <w:p w:rsidR="0073338F" w:rsidRDefault="0073338F" w:rsidP="0073338F">
      <w:pPr>
        <w:widowControl/>
        <w:autoSpaceDE/>
        <w:autoSpaceDN/>
        <w:adjustRightInd/>
        <w:jc w:val="right"/>
        <w:rPr>
          <w:color w:val="000000"/>
          <w:sz w:val="26"/>
          <w:szCs w:val="26"/>
        </w:rPr>
      </w:pPr>
      <w:r w:rsidRPr="0073338F">
        <w:rPr>
          <w:color w:val="000000"/>
          <w:sz w:val="26"/>
          <w:szCs w:val="26"/>
        </w:rPr>
        <w:t xml:space="preserve">к Перечню мероприятий по организации </w:t>
      </w:r>
    </w:p>
    <w:p w:rsidR="0073338F" w:rsidRDefault="0073338F" w:rsidP="0073338F">
      <w:pPr>
        <w:widowControl/>
        <w:autoSpaceDE/>
        <w:autoSpaceDN/>
        <w:adjustRightInd/>
        <w:jc w:val="right"/>
        <w:rPr>
          <w:color w:val="000000"/>
          <w:sz w:val="26"/>
          <w:szCs w:val="26"/>
        </w:rPr>
      </w:pPr>
      <w:r w:rsidRPr="0073338F">
        <w:rPr>
          <w:color w:val="000000"/>
          <w:sz w:val="26"/>
          <w:szCs w:val="26"/>
        </w:rPr>
        <w:t>защиты</w:t>
      </w:r>
      <w:r>
        <w:rPr>
          <w:color w:val="000000"/>
          <w:sz w:val="26"/>
          <w:szCs w:val="26"/>
        </w:rPr>
        <w:t xml:space="preserve">  </w:t>
      </w:r>
      <w:r w:rsidRPr="0073338F">
        <w:rPr>
          <w:color w:val="000000"/>
          <w:sz w:val="26"/>
          <w:szCs w:val="26"/>
        </w:rPr>
        <w:t xml:space="preserve"> населения и территорий района </w:t>
      </w:r>
    </w:p>
    <w:p w:rsidR="0073338F" w:rsidRDefault="0073338F" w:rsidP="0073338F">
      <w:pPr>
        <w:widowControl/>
        <w:autoSpaceDE/>
        <w:autoSpaceDN/>
        <w:adjustRightInd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Pr="0073338F">
        <w:rPr>
          <w:color w:val="000000"/>
          <w:sz w:val="26"/>
          <w:szCs w:val="26"/>
        </w:rPr>
        <w:t>от возможного</w:t>
      </w:r>
      <w:r>
        <w:rPr>
          <w:color w:val="000000"/>
          <w:sz w:val="26"/>
          <w:szCs w:val="26"/>
        </w:rPr>
        <w:t xml:space="preserve">    </w:t>
      </w:r>
      <w:r w:rsidRPr="0073338F">
        <w:rPr>
          <w:color w:val="000000"/>
          <w:sz w:val="26"/>
          <w:szCs w:val="26"/>
        </w:rPr>
        <w:t xml:space="preserve"> затопления</w:t>
      </w:r>
      <w:r>
        <w:rPr>
          <w:color w:val="000000"/>
          <w:sz w:val="26"/>
          <w:szCs w:val="26"/>
        </w:rPr>
        <w:t xml:space="preserve">  </w:t>
      </w:r>
      <w:r w:rsidRPr="0073338F">
        <w:rPr>
          <w:color w:val="000000"/>
          <w:sz w:val="26"/>
          <w:szCs w:val="26"/>
        </w:rPr>
        <w:t xml:space="preserve"> в </w:t>
      </w:r>
      <w:r>
        <w:rPr>
          <w:color w:val="000000"/>
          <w:sz w:val="26"/>
          <w:szCs w:val="26"/>
        </w:rPr>
        <w:t xml:space="preserve">  </w:t>
      </w:r>
      <w:r w:rsidRPr="0073338F">
        <w:rPr>
          <w:color w:val="000000"/>
          <w:sz w:val="26"/>
          <w:szCs w:val="26"/>
        </w:rPr>
        <w:t>период</w:t>
      </w:r>
    </w:p>
    <w:p w:rsidR="0073338F" w:rsidRPr="0073338F" w:rsidRDefault="0073338F" w:rsidP="0073338F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73338F">
        <w:rPr>
          <w:color w:val="000000"/>
          <w:sz w:val="26"/>
          <w:szCs w:val="26"/>
        </w:rPr>
        <w:t xml:space="preserve"> прохождения</w:t>
      </w:r>
      <w:r>
        <w:rPr>
          <w:color w:val="000000"/>
          <w:sz w:val="26"/>
          <w:szCs w:val="26"/>
        </w:rPr>
        <w:t xml:space="preserve">   </w:t>
      </w:r>
      <w:r w:rsidRPr="0073338F">
        <w:rPr>
          <w:color w:val="000000"/>
          <w:sz w:val="26"/>
          <w:szCs w:val="26"/>
        </w:rPr>
        <w:t xml:space="preserve"> паводков </w:t>
      </w:r>
      <w:r>
        <w:rPr>
          <w:color w:val="000000"/>
          <w:sz w:val="26"/>
          <w:szCs w:val="26"/>
        </w:rPr>
        <w:t xml:space="preserve">   </w:t>
      </w:r>
      <w:r w:rsidRPr="0073338F"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  </w:t>
      </w:r>
      <w:r w:rsidRPr="0073338F">
        <w:rPr>
          <w:color w:val="000000"/>
          <w:sz w:val="26"/>
          <w:szCs w:val="26"/>
        </w:rPr>
        <w:t>201</w:t>
      </w:r>
      <w:r w:rsidR="00270A42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</w:t>
      </w:r>
      <w:r w:rsidRPr="0073338F">
        <w:rPr>
          <w:color w:val="000000"/>
          <w:sz w:val="26"/>
          <w:szCs w:val="26"/>
        </w:rPr>
        <w:t xml:space="preserve"> году</w:t>
      </w:r>
    </w:p>
    <w:p w:rsidR="0073338F" w:rsidRDefault="0073338F" w:rsidP="0073338F">
      <w:pPr>
        <w:widowControl/>
        <w:autoSpaceDE/>
        <w:autoSpaceDN/>
        <w:adjustRightInd/>
        <w:rPr>
          <w:color w:val="000000"/>
          <w:sz w:val="26"/>
          <w:szCs w:val="26"/>
        </w:rPr>
      </w:pPr>
    </w:p>
    <w:p w:rsidR="0073338F" w:rsidRDefault="0073338F" w:rsidP="0073338F">
      <w:pPr>
        <w:widowControl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73338F">
        <w:rPr>
          <w:color w:val="000000"/>
          <w:sz w:val="26"/>
          <w:szCs w:val="26"/>
        </w:rPr>
        <w:t xml:space="preserve">Формы донесений (образцы), </w:t>
      </w:r>
    </w:p>
    <w:p w:rsidR="0073338F" w:rsidRPr="0073338F" w:rsidRDefault="0073338F" w:rsidP="0073338F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73338F">
        <w:rPr>
          <w:color w:val="000000"/>
          <w:sz w:val="26"/>
          <w:szCs w:val="26"/>
        </w:rPr>
        <w:t>представляемых</w:t>
      </w:r>
      <w:proofErr w:type="gramEnd"/>
      <w:r w:rsidRPr="0073338F">
        <w:rPr>
          <w:color w:val="000000"/>
          <w:sz w:val="26"/>
          <w:szCs w:val="26"/>
        </w:rPr>
        <w:t xml:space="preserve"> главой района в случае образования заторного участка и угрозы затопления (подтопления) территории района</w:t>
      </w:r>
    </w:p>
    <w:p w:rsidR="0073338F" w:rsidRDefault="0073338F" w:rsidP="0073338F">
      <w:pPr>
        <w:widowControl/>
        <w:autoSpaceDE/>
        <w:autoSpaceDN/>
        <w:adjustRightInd/>
        <w:rPr>
          <w:color w:val="000000"/>
          <w:sz w:val="26"/>
          <w:szCs w:val="26"/>
        </w:rPr>
      </w:pPr>
    </w:p>
    <w:p w:rsidR="0073338F" w:rsidRDefault="0073338F" w:rsidP="0073338F">
      <w:pPr>
        <w:widowControl/>
        <w:autoSpaceDE/>
        <w:autoSpaceDN/>
        <w:adjustRightInd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Оперативному дежурному</w:t>
      </w:r>
    </w:p>
    <w:p w:rsidR="0073338F" w:rsidRDefault="0073338F" w:rsidP="0073338F">
      <w:pPr>
        <w:widowControl/>
        <w:autoSpaceDE/>
        <w:autoSpaceDN/>
        <w:adjustRightInd/>
        <w:jc w:val="right"/>
        <w:rPr>
          <w:color w:val="000000"/>
          <w:sz w:val="26"/>
          <w:szCs w:val="26"/>
        </w:rPr>
      </w:pPr>
      <w:r w:rsidRPr="0073338F">
        <w:rPr>
          <w:color w:val="000000"/>
          <w:sz w:val="26"/>
          <w:szCs w:val="26"/>
        </w:rPr>
        <w:t xml:space="preserve"> г. Благовещенск, ул. Амурская, д. 160</w:t>
      </w:r>
    </w:p>
    <w:p w:rsidR="0073338F" w:rsidRPr="0073338F" w:rsidRDefault="0073338F" w:rsidP="0073338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73338F" w:rsidRDefault="0073338F" w:rsidP="0073338F">
      <w:pPr>
        <w:widowControl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73338F">
        <w:rPr>
          <w:color w:val="000000"/>
          <w:sz w:val="26"/>
          <w:szCs w:val="26"/>
        </w:rPr>
        <w:t>Донесение о возникновении чрезвычайной ситуации, вызванной затоплением</w:t>
      </w:r>
    </w:p>
    <w:p w:rsidR="0073338F" w:rsidRPr="0073338F" w:rsidRDefault="0073338F" w:rsidP="0073338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8"/>
        <w:gridCol w:w="1526"/>
        <w:gridCol w:w="1800"/>
        <w:gridCol w:w="1642"/>
        <w:gridCol w:w="1234"/>
        <w:gridCol w:w="1651"/>
        <w:gridCol w:w="1522"/>
      </w:tblGrid>
      <w:tr w:rsidR="0073338F" w:rsidRPr="0073338F" w:rsidTr="0073338F">
        <w:trPr>
          <w:trHeight w:hRule="exact" w:val="307"/>
          <w:jc w:val="center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spacing w:line="210" w:lineRule="exact"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№</w:t>
            </w:r>
          </w:p>
          <w:p w:rsidR="0073338F" w:rsidRPr="0073338F" w:rsidRDefault="0073338F" w:rsidP="0073338F">
            <w:pPr>
              <w:widowControl/>
              <w:autoSpaceDE/>
              <w:autoSpaceDN/>
              <w:adjustRightInd/>
              <w:spacing w:line="21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338F">
              <w:rPr>
                <w:color w:val="000000"/>
                <w:spacing w:val="10"/>
                <w:sz w:val="21"/>
                <w:szCs w:val="21"/>
              </w:rPr>
              <w:t>п</w:t>
            </w:r>
            <w:proofErr w:type="spellEnd"/>
            <w:proofErr w:type="gramEnd"/>
            <w:r w:rsidRPr="0073338F">
              <w:rPr>
                <w:color w:val="000000"/>
                <w:spacing w:val="10"/>
                <w:sz w:val="21"/>
                <w:szCs w:val="21"/>
              </w:rPr>
              <w:t>/</w:t>
            </w:r>
            <w:proofErr w:type="spellStart"/>
            <w:r w:rsidRPr="0073338F">
              <w:rPr>
                <w:color w:val="000000"/>
                <w:spacing w:val="1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Населенный пункт, река, дата начала затопления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Площадь</w:t>
            </w:r>
          </w:p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затопления/</w:t>
            </w:r>
            <w:proofErr w:type="gramStart"/>
            <w:r w:rsidRPr="0073338F">
              <w:rPr>
                <w:color w:val="000000"/>
                <w:spacing w:val="10"/>
                <w:sz w:val="21"/>
                <w:szCs w:val="21"/>
              </w:rPr>
              <w:t>из</w:t>
            </w:r>
            <w:proofErr w:type="gramEnd"/>
          </w:p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них</w:t>
            </w:r>
          </w:p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73338F">
              <w:rPr>
                <w:color w:val="000000"/>
                <w:spacing w:val="10"/>
                <w:sz w:val="21"/>
                <w:szCs w:val="21"/>
              </w:rPr>
              <w:t>сельскохозяйст</w:t>
            </w:r>
            <w:proofErr w:type="spellEnd"/>
            <w:r w:rsidRPr="0073338F">
              <w:rPr>
                <w:color w:val="000000"/>
                <w:spacing w:val="10"/>
                <w:sz w:val="21"/>
                <w:szCs w:val="21"/>
              </w:rPr>
              <w:t xml:space="preserve"> </w:t>
            </w:r>
            <w:proofErr w:type="gramStart"/>
            <w:r w:rsidRPr="0073338F">
              <w:rPr>
                <w:color w:val="000000"/>
                <w:spacing w:val="10"/>
                <w:sz w:val="21"/>
                <w:szCs w:val="21"/>
              </w:rPr>
              <w:t>-в</w:t>
            </w:r>
            <w:proofErr w:type="gramEnd"/>
            <w:r w:rsidRPr="0073338F">
              <w:rPr>
                <w:color w:val="000000"/>
                <w:spacing w:val="10"/>
                <w:sz w:val="21"/>
                <w:szCs w:val="21"/>
              </w:rPr>
              <w:t>енных угодий (кв. км)</w:t>
            </w:r>
          </w:p>
        </w:tc>
        <w:tc>
          <w:tcPr>
            <w:tcW w:w="4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spacing w:line="210" w:lineRule="exact"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В зоне затопления находится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Повреждено зданий, дорог (</w:t>
            </w:r>
            <w:proofErr w:type="gramStart"/>
            <w:r w:rsidRPr="0073338F">
              <w:rPr>
                <w:color w:val="000000"/>
                <w:spacing w:val="10"/>
                <w:sz w:val="21"/>
                <w:szCs w:val="21"/>
              </w:rPr>
              <w:t>км</w:t>
            </w:r>
            <w:proofErr w:type="gramEnd"/>
            <w:r w:rsidRPr="0073338F">
              <w:rPr>
                <w:color w:val="000000"/>
                <w:spacing w:val="10"/>
                <w:sz w:val="21"/>
                <w:szCs w:val="21"/>
              </w:rPr>
              <w:t>), мостов, ЛЭП и т.д.</w:t>
            </w:r>
          </w:p>
        </w:tc>
      </w:tr>
      <w:tr w:rsidR="0073338F" w:rsidRPr="0073338F" w:rsidTr="0073338F">
        <w:trPr>
          <w:trHeight w:hRule="exact" w:val="1344"/>
          <w:jc w:val="center"/>
        </w:trPr>
        <w:tc>
          <w:tcPr>
            <w:tcW w:w="65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Жилых домов/ промышлен</w:t>
            </w:r>
            <w:r w:rsidRPr="0073338F">
              <w:rPr>
                <w:color w:val="000000"/>
                <w:spacing w:val="10"/>
                <w:sz w:val="21"/>
                <w:szCs w:val="21"/>
              </w:rPr>
              <w:softHyphen/>
              <w:t>ных объектов (шт.)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73338F">
              <w:rPr>
                <w:color w:val="000000"/>
                <w:spacing w:val="10"/>
                <w:sz w:val="21"/>
                <w:szCs w:val="21"/>
              </w:rPr>
              <w:t>Проживае</w:t>
            </w:r>
            <w:proofErr w:type="spellEnd"/>
            <w:r w:rsidRPr="0073338F">
              <w:rPr>
                <w:color w:val="000000"/>
                <w:spacing w:val="10"/>
                <w:sz w:val="21"/>
                <w:szCs w:val="21"/>
              </w:rPr>
              <w:t xml:space="preserve"> т/отселен </w:t>
            </w:r>
            <w:proofErr w:type="gramStart"/>
            <w:r w:rsidRPr="0073338F">
              <w:rPr>
                <w:color w:val="000000"/>
                <w:spacing w:val="10"/>
                <w:sz w:val="21"/>
                <w:szCs w:val="21"/>
              </w:rPr>
              <w:t>о(</w:t>
            </w:r>
            <w:proofErr w:type="gramEnd"/>
            <w:r w:rsidRPr="0073338F">
              <w:rPr>
                <w:color w:val="000000"/>
                <w:spacing w:val="10"/>
                <w:sz w:val="21"/>
                <w:szCs w:val="21"/>
              </w:rPr>
              <w:t>чел)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С/</w:t>
            </w:r>
            <w:proofErr w:type="spellStart"/>
            <w:r w:rsidRPr="0073338F">
              <w:rPr>
                <w:color w:val="000000"/>
                <w:spacing w:val="10"/>
                <w:sz w:val="21"/>
                <w:szCs w:val="21"/>
              </w:rPr>
              <w:t>х</w:t>
            </w:r>
            <w:proofErr w:type="spellEnd"/>
            <w:r w:rsidRPr="0073338F">
              <w:rPr>
                <w:color w:val="000000"/>
                <w:spacing w:val="10"/>
                <w:sz w:val="21"/>
                <w:szCs w:val="21"/>
              </w:rPr>
              <w:t xml:space="preserve"> животных подлежит выводу/ выведено (голов)</w:t>
            </w: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3338F" w:rsidRPr="0073338F" w:rsidTr="0073338F">
        <w:trPr>
          <w:trHeight w:hRule="exact" w:val="30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</w:tr>
    </w:tbl>
    <w:p w:rsidR="0073338F" w:rsidRDefault="0073338F" w:rsidP="0073338F">
      <w:pPr>
        <w:widowControl/>
        <w:autoSpaceDE/>
        <w:autoSpaceDN/>
        <w:adjustRightInd/>
        <w:rPr>
          <w:color w:val="000000"/>
          <w:sz w:val="26"/>
          <w:szCs w:val="26"/>
        </w:rPr>
      </w:pPr>
    </w:p>
    <w:p w:rsidR="0073338F" w:rsidRDefault="0073338F" w:rsidP="0073338F">
      <w:pPr>
        <w:widowControl/>
        <w:autoSpaceDE/>
        <w:autoSpaceDN/>
        <w:adjustRightInd/>
        <w:jc w:val="center"/>
        <w:rPr>
          <w:color w:val="000000"/>
          <w:sz w:val="26"/>
          <w:szCs w:val="26"/>
        </w:rPr>
      </w:pPr>
      <w:r w:rsidRPr="0073338F">
        <w:rPr>
          <w:color w:val="000000"/>
          <w:sz w:val="26"/>
          <w:szCs w:val="26"/>
        </w:rPr>
        <w:t>Донесение о ликвидации последствий паводка</w:t>
      </w:r>
    </w:p>
    <w:p w:rsidR="0073338F" w:rsidRDefault="0073338F" w:rsidP="0073338F">
      <w:pPr>
        <w:widowControl/>
        <w:autoSpaceDE/>
        <w:autoSpaceDN/>
        <w:adjustRightInd/>
        <w:jc w:val="center"/>
        <w:rPr>
          <w:color w:val="000000"/>
          <w:sz w:val="26"/>
          <w:szCs w:val="26"/>
        </w:rPr>
      </w:pPr>
      <w:proofErr w:type="gramStart"/>
      <w:r w:rsidRPr="0073338F">
        <w:rPr>
          <w:color w:val="000000"/>
          <w:sz w:val="26"/>
          <w:szCs w:val="26"/>
        </w:rPr>
        <w:t>(по состоянию на</w:t>
      </w:r>
      <w:r>
        <w:rPr>
          <w:color w:val="000000"/>
          <w:sz w:val="26"/>
          <w:szCs w:val="26"/>
        </w:rPr>
        <w:t>______</w:t>
      </w:r>
      <w:r w:rsidRPr="0073338F">
        <w:rPr>
          <w:color w:val="000000"/>
          <w:sz w:val="26"/>
          <w:szCs w:val="26"/>
        </w:rPr>
        <w:tab/>
        <w:t>(</w:t>
      </w:r>
      <w:proofErr w:type="spellStart"/>
      <w:r w:rsidRPr="0073338F">
        <w:rPr>
          <w:color w:val="000000"/>
          <w:sz w:val="26"/>
          <w:szCs w:val="26"/>
        </w:rPr>
        <w:t>мск</w:t>
      </w:r>
      <w:proofErr w:type="spellEnd"/>
      <w:r w:rsidRPr="0073338F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______</w:t>
      </w:r>
      <w:r w:rsidRPr="0073338F">
        <w:rPr>
          <w:color w:val="000000"/>
          <w:sz w:val="26"/>
          <w:szCs w:val="26"/>
        </w:rPr>
        <w:tab/>
        <w:t>201</w:t>
      </w:r>
      <w:r w:rsidR="00270A42">
        <w:rPr>
          <w:color w:val="000000"/>
          <w:sz w:val="26"/>
          <w:szCs w:val="26"/>
        </w:rPr>
        <w:t>8</w:t>
      </w:r>
      <w:r w:rsidRPr="0073338F">
        <w:rPr>
          <w:color w:val="000000"/>
          <w:sz w:val="26"/>
          <w:szCs w:val="26"/>
        </w:rPr>
        <w:t xml:space="preserve"> г.</w:t>
      </w:r>
      <w:proofErr w:type="gramEnd"/>
    </w:p>
    <w:p w:rsidR="0073338F" w:rsidRPr="0073338F" w:rsidRDefault="0073338F" w:rsidP="0073338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4"/>
        <w:gridCol w:w="1872"/>
        <w:gridCol w:w="1824"/>
        <w:gridCol w:w="1805"/>
        <w:gridCol w:w="2141"/>
      </w:tblGrid>
      <w:tr w:rsidR="0073338F" w:rsidRPr="0073338F" w:rsidTr="0073338F">
        <w:trPr>
          <w:trHeight w:hRule="exact" w:val="307"/>
          <w:jc w:val="center"/>
        </w:trPr>
        <w:tc>
          <w:tcPr>
            <w:tcW w:w="3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spacing w:line="210" w:lineRule="exact"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Выполнено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Привлечено сил и средств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Срок</w:t>
            </w:r>
          </w:p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окончания</w:t>
            </w:r>
          </w:p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работ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spacing w:line="210" w:lineRule="exact"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Дополнительные</w:t>
            </w:r>
          </w:p>
          <w:p w:rsidR="0073338F" w:rsidRPr="0073338F" w:rsidRDefault="0073338F" w:rsidP="0073338F">
            <w:pPr>
              <w:widowControl/>
              <w:autoSpaceDE/>
              <w:autoSpaceDN/>
              <w:adjustRightInd/>
              <w:spacing w:line="210" w:lineRule="exact"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мероприятия</w:t>
            </w:r>
          </w:p>
        </w:tc>
      </w:tr>
      <w:tr w:rsidR="0073338F" w:rsidRPr="0073338F" w:rsidTr="0073338F">
        <w:trPr>
          <w:trHeight w:hRule="exact" w:val="811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spacing w:line="210" w:lineRule="exact"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>За сутки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3338F">
              <w:rPr>
                <w:color w:val="000000"/>
                <w:spacing w:val="10"/>
                <w:sz w:val="21"/>
                <w:szCs w:val="21"/>
              </w:rPr>
              <w:t xml:space="preserve">Всего </w:t>
            </w:r>
            <w:r w:rsidRPr="0073338F">
              <w:rPr>
                <w:i/>
                <w:iCs/>
                <w:color w:val="000000"/>
                <w:sz w:val="21"/>
                <w:szCs w:val="21"/>
              </w:rPr>
              <w:t>(с нарастающим итогом)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3338F" w:rsidRPr="0073338F" w:rsidTr="0073338F">
        <w:trPr>
          <w:trHeight w:hRule="exact" w:val="293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38F" w:rsidRPr="0073338F" w:rsidRDefault="0073338F" w:rsidP="0073338F">
            <w:pPr>
              <w:widowControl/>
              <w:autoSpaceDE/>
              <w:autoSpaceDN/>
              <w:adjustRightInd/>
              <w:jc w:val="center"/>
              <w:rPr>
                <w:sz w:val="10"/>
                <w:szCs w:val="10"/>
              </w:rPr>
            </w:pPr>
          </w:p>
        </w:tc>
      </w:tr>
    </w:tbl>
    <w:p w:rsidR="0073338F" w:rsidRDefault="0073338F" w:rsidP="0073338F">
      <w:pPr>
        <w:widowControl/>
        <w:autoSpaceDE/>
        <w:autoSpaceDN/>
        <w:adjustRightInd/>
        <w:rPr>
          <w:color w:val="000000"/>
          <w:sz w:val="26"/>
          <w:szCs w:val="26"/>
        </w:rPr>
      </w:pPr>
    </w:p>
    <w:p w:rsidR="0073338F" w:rsidRDefault="0073338F" w:rsidP="0073338F">
      <w:pPr>
        <w:widowControl/>
        <w:autoSpaceDE/>
        <w:autoSpaceDN/>
        <w:adjustRightInd/>
        <w:rPr>
          <w:color w:val="000000"/>
          <w:sz w:val="26"/>
          <w:szCs w:val="26"/>
        </w:rPr>
      </w:pPr>
    </w:p>
    <w:p w:rsidR="0073338F" w:rsidRDefault="0073338F" w:rsidP="0073338F">
      <w:pPr>
        <w:widowControl/>
        <w:autoSpaceDE/>
        <w:autoSpaceDN/>
        <w:adjustRightInd/>
        <w:rPr>
          <w:color w:val="000000"/>
          <w:sz w:val="26"/>
          <w:szCs w:val="26"/>
        </w:rPr>
      </w:pPr>
    </w:p>
    <w:p w:rsidR="00B05388" w:rsidRDefault="0073338F" w:rsidP="0073338F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73338F">
        <w:rPr>
          <w:color w:val="000000"/>
          <w:sz w:val="26"/>
          <w:szCs w:val="26"/>
        </w:rPr>
        <w:t xml:space="preserve">Глава </w:t>
      </w:r>
      <w:r w:rsidR="0016707E">
        <w:rPr>
          <w:color w:val="000000"/>
          <w:sz w:val="26"/>
          <w:szCs w:val="26"/>
        </w:rPr>
        <w:t xml:space="preserve">муниципального образования         </w:t>
      </w:r>
      <w:r>
        <w:rPr>
          <w:color w:val="000000"/>
          <w:sz w:val="26"/>
          <w:szCs w:val="26"/>
        </w:rPr>
        <w:t xml:space="preserve">       </w:t>
      </w:r>
      <w:r w:rsidR="00B05388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 xml:space="preserve">           </w:t>
      </w:r>
      <w:r w:rsidR="00B05388">
        <w:rPr>
          <w:color w:val="000000"/>
          <w:sz w:val="26"/>
          <w:szCs w:val="26"/>
        </w:rPr>
        <w:t>___________</w:t>
      </w:r>
      <w:r>
        <w:rPr>
          <w:color w:val="000000"/>
          <w:sz w:val="26"/>
          <w:szCs w:val="26"/>
        </w:rPr>
        <w:t xml:space="preserve"> </w:t>
      </w:r>
    </w:p>
    <w:p w:rsidR="0073338F" w:rsidRPr="0073338F" w:rsidRDefault="00B05388" w:rsidP="0073338F">
      <w:pPr>
        <w:widowControl/>
        <w:autoSpaceDE/>
        <w:autoSpaceDN/>
        <w:adjustRightInd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</w:t>
      </w:r>
      <w:r w:rsidR="0073338F">
        <w:rPr>
          <w:color w:val="000000"/>
          <w:sz w:val="26"/>
          <w:szCs w:val="26"/>
        </w:rPr>
        <w:t xml:space="preserve"> </w:t>
      </w:r>
      <w:r w:rsidR="0073338F" w:rsidRPr="0073338F">
        <w:rPr>
          <w:color w:val="000000"/>
          <w:spacing w:val="10"/>
          <w:sz w:val="21"/>
          <w:szCs w:val="21"/>
        </w:rPr>
        <w:t>(подпись)</w:t>
      </w:r>
      <w:r>
        <w:rPr>
          <w:color w:val="000000"/>
          <w:spacing w:val="10"/>
          <w:sz w:val="21"/>
          <w:szCs w:val="21"/>
        </w:rPr>
        <w:t xml:space="preserve">                     (ФИО)</w:t>
      </w:r>
    </w:p>
    <w:p w:rsidR="0073338F" w:rsidRDefault="0073338F" w:rsidP="004B0595">
      <w:pPr>
        <w:jc w:val="both"/>
        <w:rPr>
          <w:sz w:val="28"/>
          <w:szCs w:val="28"/>
        </w:rPr>
      </w:pPr>
    </w:p>
    <w:p w:rsidR="00860BFA" w:rsidRDefault="00860BFA" w:rsidP="004B0595">
      <w:pPr>
        <w:jc w:val="both"/>
        <w:rPr>
          <w:sz w:val="28"/>
          <w:szCs w:val="28"/>
        </w:rPr>
      </w:pPr>
    </w:p>
    <w:p w:rsidR="00860BFA" w:rsidRDefault="00860BFA" w:rsidP="004B0595">
      <w:pPr>
        <w:jc w:val="both"/>
        <w:rPr>
          <w:sz w:val="28"/>
          <w:szCs w:val="28"/>
        </w:rPr>
      </w:pPr>
    </w:p>
    <w:p w:rsidR="00860BFA" w:rsidRDefault="00860BFA" w:rsidP="004B0595">
      <w:pPr>
        <w:jc w:val="both"/>
        <w:rPr>
          <w:sz w:val="28"/>
          <w:szCs w:val="28"/>
        </w:rPr>
      </w:pPr>
    </w:p>
    <w:p w:rsidR="00860BFA" w:rsidRDefault="00860BFA" w:rsidP="004B0595">
      <w:pPr>
        <w:jc w:val="both"/>
        <w:rPr>
          <w:sz w:val="28"/>
          <w:szCs w:val="28"/>
        </w:rPr>
      </w:pPr>
    </w:p>
    <w:p w:rsidR="00860BFA" w:rsidRDefault="00860BFA" w:rsidP="00954A73">
      <w:pPr>
        <w:jc w:val="both"/>
        <w:rPr>
          <w:sz w:val="28"/>
          <w:szCs w:val="28"/>
        </w:rPr>
        <w:sectPr w:rsidR="00860BFA" w:rsidSect="00964D6F">
          <w:type w:val="continuous"/>
          <w:pgSz w:w="11909" w:h="16834"/>
          <w:pgMar w:top="851" w:right="851" w:bottom="567" w:left="1701" w:header="720" w:footer="720" w:gutter="0"/>
          <w:cols w:space="60"/>
          <w:noEndnote/>
        </w:sectPr>
      </w:pPr>
    </w:p>
    <w:p w:rsidR="00205D33" w:rsidRDefault="00205D33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B05388">
      <w:pPr>
        <w:tabs>
          <w:tab w:val="left" w:pos="4815"/>
        </w:tabs>
        <w:rPr>
          <w:sz w:val="28"/>
          <w:szCs w:val="28"/>
        </w:rPr>
      </w:pPr>
    </w:p>
    <w:p w:rsidR="0016707E" w:rsidRDefault="0016707E" w:rsidP="0016707E">
      <w:pPr>
        <w:pStyle w:val="2"/>
        <w:shd w:val="clear" w:color="auto" w:fill="auto"/>
        <w:spacing w:before="0" w:after="0" w:line="260" w:lineRule="exact"/>
        <w:ind w:left="4820"/>
        <w:jc w:val="right"/>
      </w:pPr>
      <w:r>
        <w:rPr>
          <w:color w:val="000000"/>
        </w:rPr>
        <w:lastRenderedPageBreak/>
        <w:t>Приложение № 2</w:t>
      </w:r>
    </w:p>
    <w:p w:rsidR="0016707E" w:rsidRDefault="0016707E" w:rsidP="0016707E">
      <w:pPr>
        <w:pStyle w:val="2"/>
        <w:shd w:val="clear" w:color="auto" w:fill="auto"/>
        <w:spacing w:before="0" w:after="585" w:line="293" w:lineRule="exact"/>
        <w:ind w:left="4820"/>
        <w:rPr>
          <w:color w:val="000000"/>
        </w:rPr>
      </w:pPr>
      <w:r>
        <w:rPr>
          <w:color w:val="000000"/>
        </w:rPr>
        <w:t>к Перечню мероприятий по организации защиты населения и территорий области от возможного затопления в период прохождения паводков в 201</w:t>
      </w:r>
      <w:r w:rsidR="00270A42">
        <w:rPr>
          <w:color w:val="000000"/>
        </w:rPr>
        <w:t>8</w:t>
      </w:r>
      <w:r>
        <w:rPr>
          <w:color w:val="000000"/>
        </w:rPr>
        <w:t xml:space="preserve"> году</w:t>
      </w:r>
    </w:p>
    <w:p w:rsidR="00372057" w:rsidRDefault="00372057" w:rsidP="00372057">
      <w:pPr>
        <w:widowControl/>
        <w:autoSpaceDE/>
        <w:autoSpaceDN/>
        <w:adjustRightInd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Оперативному дежурному</w:t>
      </w:r>
    </w:p>
    <w:p w:rsidR="00372057" w:rsidRPr="00372057" w:rsidRDefault="00372057" w:rsidP="00372057">
      <w:pPr>
        <w:widowControl/>
        <w:autoSpaceDE/>
        <w:autoSpaceDN/>
        <w:adjustRightInd/>
        <w:jc w:val="right"/>
        <w:rPr>
          <w:color w:val="000000"/>
          <w:sz w:val="26"/>
          <w:szCs w:val="26"/>
        </w:rPr>
      </w:pPr>
      <w:r w:rsidRPr="0073338F">
        <w:rPr>
          <w:color w:val="000000"/>
          <w:sz w:val="26"/>
          <w:szCs w:val="26"/>
        </w:rPr>
        <w:t xml:space="preserve"> г. Благовещенск, ул. Амурская, д. 160</w:t>
      </w:r>
    </w:p>
    <w:p w:rsidR="00372057" w:rsidRDefault="00372057" w:rsidP="00372057">
      <w:pPr>
        <w:pStyle w:val="2"/>
        <w:shd w:val="clear" w:color="auto" w:fill="auto"/>
        <w:spacing w:before="0" w:after="0" w:line="260" w:lineRule="exact"/>
        <w:jc w:val="center"/>
        <w:rPr>
          <w:color w:val="000000"/>
        </w:rPr>
      </w:pPr>
    </w:p>
    <w:p w:rsidR="00372057" w:rsidRDefault="00372057" w:rsidP="00372057">
      <w:pPr>
        <w:pStyle w:val="2"/>
        <w:shd w:val="clear" w:color="auto" w:fill="auto"/>
        <w:spacing w:before="0" w:after="0" w:line="260" w:lineRule="exact"/>
        <w:jc w:val="center"/>
      </w:pPr>
      <w:r>
        <w:rPr>
          <w:color w:val="000000"/>
        </w:rPr>
        <w:t>Схема</w:t>
      </w:r>
    </w:p>
    <w:p w:rsidR="00372057" w:rsidRDefault="00372057" w:rsidP="00372057">
      <w:pPr>
        <w:pStyle w:val="2"/>
        <w:shd w:val="clear" w:color="auto" w:fill="auto"/>
        <w:spacing w:before="0" w:after="0" w:line="260" w:lineRule="exact"/>
        <w:jc w:val="center"/>
      </w:pPr>
      <w:r>
        <w:rPr>
          <w:color w:val="000000"/>
        </w:rPr>
        <w:t xml:space="preserve">участка затопления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. Сергеевка по состоянию на </w:t>
      </w:r>
      <w:r>
        <w:rPr>
          <w:rStyle w:val="11"/>
        </w:rPr>
        <w:t>3.00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мск</w:t>
      </w:r>
      <w:proofErr w:type="spellEnd"/>
      <w:r>
        <w:rPr>
          <w:color w:val="000000"/>
        </w:rPr>
        <w:t>.) 28.04.201</w:t>
      </w:r>
      <w:r w:rsidR="00270A42">
        <w:rPr>
          <w:color w:val="000000"/>
        </w:rPr>
        <w:t>8</w:t>
      </w:r>
    </w:p>
    <w:p w:rsidR="00372057" w:rsidRDefault="00372057" w:rsidP="00372057">
      <w:pPr>
        <w:tabs>
          <w:tab w:val="left" w:pos="4815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146050</wp:posOffset>
            </wp:positionH>
            <wp:positionV relativeFrom="paragraph">
              <wp:posOffset>705485</wp:posOffset>
            </wp:positionV>
            <wp:extent cx="6086475" cy="4991100"/>
            <wp:effectExtent l="19050" t="0" r="9525" b="0"/>
            <wp:wrapTight wrapText="bothSides">
              <wp:wrapPolygon edited="0">
                <wp:start x="-68" y="0"/>
                <wp:lineTo x="-68" y="21518"/>
                <wp:lineTo x="21634" y="21518"/>
                <wp:lineTo x="21634" y="0"/>
                <wp:lineTo x="-68" y="0"/>
              </wp:wrapPolygon>
            </wp:wrapTight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99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2057" w:rsidRPr="00372057" w:rsidRDefault="00372057" w:rsidP="00372057">
      <w:pPr>
        <w:rPr>
          <w:sz w:val="28"/>
          <w:szCs w:val="28"/>
        </w:rPr>
      </w:pPr>
    </w:p>
    <w:p w:rsidR="00372057" w:rsidRPr="00372057" w:rsidRDefault="00372057" w:rsidP="00372057">
      <w:pPr>
        <w:rPr>
          <w:sz w:val="28"/>
          <w:szCs w:val="28"/>
        </w:rPr>
      </w:pPr>
    </w:p>
    <w:p w:rsidR="00372057" w:rsidRPr="00372057" w:rsidRDefault="00372057" w:rsidP="00372057">
      <w:pPr>
        <w:rPr>
          <w:sz w:val="28"/>
          <w:szCs w:val="28"/>
        </w:rPr>
      </w:pPr>
    </w:p>
    <w:p w:rsidR="00372057" w:rsidRPr="00372057" w:rsidRDefault="00372057" w:rsidP="00372057">
      <w:pPr>
        <w:rPr>
          <w:sz w:val="28"/>
          <w:szCs w:val="28"/>
        </w:rPr>
      </w:pPr>
    </w:p>
    <w:p w:rsidR="00372057" w:rsidRPr="00372057" w:rsidRDefault="00372057" w:rsidP="00372057">
      <w:pPr>
        <w:rPr>
          <w:sz w:val="28"/>
          <w:szCs w:val="28"/>
        </w:rPr>
      </w:pPr>
    </w:p>
    <w:p w:rsidR="00372057" w:rsidRDefault="00372057" w:rsidP="00372057">
      <w:pPr>
        <w:widowControl/>
        <w:autoSpaceDE/>
        <w:autoSpaceDN/>
        <w:adjustRightInd/>
        <w:rPr>
          <w:color w:val="000000"/>
          <w:sz w:val="26"/>
          <w:szCs w:val="26"/>
        </w:rPr>
      </w:pPr>
      <w:r w:rsidRPr="0073338F">
        <w:rPr>
          <w:color w:val="000000"/>
          <w:sz w:val="26"/>
          <w:szCs w:val="26"/>
        </w:rPr>
        <w:t xml:space="preserve">Глава </w:t>
      </w:r>
      <w:r>
        <w:rPr>
          <w:color w:val="000000"/>
          <w:sz w:val="26"/>
          <w:szCs w:val="26"/>
        </w:rPr>
        <w:t xml:space="preserve">муниципального образования                ___________           ___________ </w:t>
      </w:r>
    </w:p>
    <w:p w:rsidR="00372057" w:rsidRPr="009D6D3E" w:rsidRDefault="00372057" w:rsidP="009D6D3E">
      <w:pPr>
        <w:widowControl/>
        <w:autoSpaceDE/>
        <w:autoSpaceDN/>
        <w:adjustRightInd/>
        <w:rPr>
          <w:sz w:val="24"/>
          <w:szCs w:val="24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</w:t>
      </w:r>
      <w:r w:rsidRPr="0073338F">
        <w:rPr>
          <w:color w:val="000000"/>
          <w:spacing w:val="10"/>
          <w:sz w:val="21"/>
          <w:szCs w:val="21"/>
        </w:rPr>
        <w:t>(подпись)</w:t>
      </w:r>
      <w:r>
        <w:rPr>
          <w:color w:val="000000"/>
          <w:spacing w:val="10"/>
          <w:sz w:val="21"/>
          <w:szCs w:val="21"/>
        </w:rPr>
        <w:t xml:space="preserve">                     (ФИО)</w:t>
      </w:r>
    </w:p>
    <w:p w:rsidR="00372057" w:rsidRPr="00372057" w:rsidRDefault="00372057" w:rsidP="00372057">
      <w:pPr>
        <w:rPr>
          <w:sz w:val="28"/>
          <w:szCs w:val="28"/>
        </w:rPr>
      </w:pPr>
    </w:p>
    <w:p w:rsidR="0016707E" w:rsidRPr="00372057" w:rsidRDefault="0016707E" w:rsidP="00372057">
      <w:pPr>
        <w:rPr>
          <w:sz w:val="28"/>
          <w:szCs w:val="28"/>
        </w:rPr>
      </w:pPr>
    </w:p>
    <w:sectPr w:rsidR="0016707E" w:rsidRPr="00372057" w:rsidSect="0016707E">
      <w:type w:val="continuous"/>
      <w:pgSz w:w="11909" w:h="16834"/>
      <w:pgMar w:top="1134" w:right="851" w:bottom="567" w:left="1135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FB25418"/>
    <w:multiLevelType w:val="singleLevel"/>
    <w:tmpl w:val="E26038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3D702383"/>
    <w:multiLevelType w:val="multilevel"/>
    <w:tmpl w:val="03E25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FC55BF"/>
    <w:multiLevelType w:val="singleLevel"/>
    <w:tmpl w:val="9552EE7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</w:abstractNum>
  <w:abstractNum w:abstractNumId="4">
    <w:nsid w:val="514B791F"/>
    <w:multiLevelType w:val="singleLevel"/>
    <w:tmpl w:val="FFD08924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5">
    <w:nsid w:val="569028F1"/>
    <w:multiLevelType w:val="singleLevel"/>
    <w:tmpl w:val="A44C96EE"/>
    <w:lvl w:ilvl="0">
      <w:start w:val="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699B35CA"/>
    <w:multiLevelType w:val="singleLevel"/>
    <w:tmpl w:val="936AB9C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4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9D527A"/>
    <w:rsid w:val="00056A95"/>
    <w:rsid w:val="00070678"/>
    <w:rsid w:val="00091D7E"/>
    <w:rsid w:val="000B414C"/>
    <w:rsid w:val="000F2258"/>
    <w:rsid w:val="000F603A"/>
    <w:rsid w:val="00112461"/>
    <w:rsid w:val="00125C05"/>
    <w:rsid w:val="00155B42"/>
    <w:rsid w:val="0016707E"/>
    <w:rsid w:val="00177D91"/>
    <w:rsid w:val="001A7E3E"/>
    <w:rsid w:val="001B207A"/>
    <w:rsid w:val="001B6510"/>
    <w:rsid w:val="001C02DC"/>
    <w:rsid w:val="001E015A"/>
    <w:rsid w:val="001E1D35"/>
    <w:rsid w:val="001F569E"/>
    <w:rsid w:val="001F5C87"/>
    <w:rsid w:val="00205D33"/>
    <w:rsid w:val="0021017D"/>
    <w:rsid w:val="00222811"/>
    <w:rsid w:val="00240841"/>
    <w:rsid w:val="002569F4"/>
    <w:rsid w:val="00264596"/>
    <w:rsid w:val="00270A42"/>
    <w:rsid w:val="0028660C"/>
    <w:rsid w:val="002A0870"/>
    <w:rsid w:val="002C2261"/>
    <w:rsid w:val="002E14BE"/>
    <w:rsid w:val="0031053A"/>
    <w:rsid w:val="00332D30"/>
    <w:rsid w:val="00344131"/>
    <w:rsid w:val="0037195C"/>
    <w:rsid w:val="00372057"/>
    <w:rsid w:val="00391936"/>
    <w:rsid w:val="003A2243"/>
    <w:rsid w:val="003B076F"/>
    <w:rsid w:val="003B58DA"/>
    <w:rsid w:val="003C2DDA"/>
    <w:rsid w:val="003F3453"/>
    <w:rsid w:val="00431A94"/>
    <w:rsid w:val="00453C80"/>
    <w:rsid w:val="004915FC"/>
    <w:rsid w:val="004A25C2"/>
    <w:rsid w:val="004B0595"/>
    <w:rsid w:val="004F134D"/>
    <w:rsid w:val="0050250A"/>
    <w:rsid w:val="005244CA"/>
    <w:rsid w:val="005337ED"/>
    <w:rsid w:val="00563CC5"/>
    <w:rsid w:val="005E4B28"/>
    <w:rsid w:val="005F5168"/>
    <w:rsid w:val="00622969"/>
    <w:rsid w:val="00644B75"/>
    <w:rsid w:val="00650EFD"/>
    <w:rsid w:val="00657413"/>
    <w:rsid w:val="00690FF6"/>
    <w:rsid w:val="006B67A7"/>
    <w:rsid w:val="006C00D8"/>
    <w:rsid w:val="006C3EF1"/>
    <w:rsid w:val="006D72D6"/>
    <w:rsid w:val="006E43BE"/>
    <w:rsid w:val="006E4826"/>
    <w:rsid w:val="0070553A"/>
    <w:rsid w:val="0073338F"/>
    <w:rsid w:val="00743171"/>
    <w:rsid w:val="00743FAA"/>
    <w:rsid w:val="00766D29"/>
    <w:rsid w:val="00792D13"/>
    <w:rsid w:val="007A3CF2"/>
    <w:rsid w:val="007A7F84"/>
    <w:rsid w:val="007D09C2"/>
    <w:rsid w:val="007F0860"/>
    <w:rsid w:val="007F09B6"/>
    <w:rsid w:val="007F3300"/>
    <w:rsid w:val="00801027"/>
    <w:rsid w:val="00812A63"/>
    <w:rsid w:val="00860BFA"/>
    <w:rsid w:val="00871510"/>
    <w:rsid w:val="008760E4"/>
    <w:rsid w:val="008864D2"/>
    <w:rsid w:val="00894412"/>
    <w:rsid w:val="008C2EF1"/>
    <w:rsid w:val="008C5C7B"/>
    <w:rsid w:val="008D270B"/>
    <w:rsid w:val="009049A1"/>
    <w:rsid w:val="00913614"/>
    <w:rsid w:val="0091436A"/>
    <w:rsid w:val="00917CB1"/>
    <w:rsid w:val="00953429"/>
    <w:rsid w:val="00954A73"/>
    <w:rsid w:val="00964D6F"/>
    <w:rsid w:val="0096515D"/>
    <w:rsid w:val="0097233A"/>
    <w:rsid w:val="00981A48"/>
    <w:rsid w:val="009974C2"/>
    <w:rsid w:val="009B7C3E"/>
    <w:rsid w:val="009D4D14"/>
    <w:rsid w:val="009D527A"/>
    <w:rsid w:val="009D6D3E"/>
    <w:rsid w:val="00A022F5"/>
    <w:rsid w:val="00A023A5"/>
    <w:rsid w:val="00A8547B"/>
    <w:rsid w:val="00AB05FF"/>
    <w:rsid w:val="00AB0C9D"/>
    <w:rsid w:val="00AC7A00"/>
    <w:rsid w:val="00AE2976"/>
    <w:rsid w:val="00AE2CF8"/>
    <w:rsid w:val="00B05388"/>
    <w:rsid w:val="00B22FFB"/>
    <w:rsid w:val="00B27535"/>
    <w:rsid w:val="00B320DD"/>
    <w:rsid w:val="00B73952"/>
    <w:rsid w:val="00B751E9"/>
    <w:rsid w:val="00B82E41"/>
    <w:rsid w:val="00B84E45"/>
    <w:rsid w:val="00B86889"/>
    <w:rsid w:val="00B97706"/>
    <w:rsid w:val="00BC25EA"/>
    <w:rsid w:val="00BC5CBE"/>
    <w:rsid w:val="00C11E27"/>
    <w:rsid w:val="00C22E41"/>
    <w:rsid w:val="00C670B3"/>
    <w:rsid w:val="00C804AE"/>
    <w:rsid w:val="00C87050"/>
    <w:rsid w:val="00CA3361"/>
    <w:rsid w:val="00CD0F80"/>
    <w:rsid w:val="00CE619A"/>
    <w:rsid w:val="00CF00A8"/>
    <w:rsid w:val="00CF0BCA"/>
    <w:rsid w:val="00D00993"/>
    <w:rsid w:val="00D01F53"/>
    <w:rsid w:val="00D0603C"/>
    <w:rsid w:val="00D255E4"/>
    <w:rsid w:val="00D527F4"/>
    <w:rsid w:val="00D6343C"/>
    <w:rsid w:val="00D65B00"/>
    <w:rsid w:val="00D70758"/>
    <w:rsid w:val="00D735C5"/>
    <w:rsid w:val="00D77788"/>
    <w:rsid w:val="00DA347B"/>
    <w:rsid w:val="00DB461E"/>
    <w:rsid w:val="00DD0DCD"/>
    <w:rsid w:val="00DD2088"/>
    <w:rsid w:val="00E045D7"/>
    <w:rsid w:val="00E3612E"/>
    <w:rsid w:val="00E97416"/>
    <w:rsid w:val="00E97C28"/>
    <w:rsid w:val="00EA32C4"/>
    <w:rsid w:val="00EB2CE9"/>
    <w:rsid w:val="00EF1E03"/>
    <w:rsid w:val="00F1165B"/>
    <w:rsid w:val="00F11BB0"/>
    <w:rsid w:val="00F33D62"/>
    <w:rsid w:val="00F52770"/>
    <w:rsid w:val="00F52C52"/>
    <w:rsid w:val="00F62648"/>
    <w:rsid w:val="00F6321C"/>
    <w:rsid w:val="00F81C94"/>
    <w:rsid w:val="00F85244"/>
    <w:rsid w:val="00FA4394"/>
    <w:rsid w:val="00FB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5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233A"/>
    <w:pPr>
      <w:keepNext/>
      <w:autoSpaceDE/>
      <w:autoSpaceDN/>
      <w:adjustRightInd/>
      <w:snapToGrid w:val="0"/>
      <w:jc w:val="center"/>
      <w:outlineLvl w:val="0"/>
    </w:pPr>
    <w:rPr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0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97233A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uiPriority w:val="10"/>
    <w:rsid w:val="00C8705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F0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05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A25C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177D91"/>
    <w:pPr>
      <w:widowControl/>
      <w:autoSpaceDE/>
      <w:autoSpaceDN/>
      <w:adjustRightInd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87050"/>
    <w:rPr>
      <w:sz w:val="20"/>
      <w:szCs w:val="20"/>
    </w:rPr>
  </w:style>
  <w:style w:type="character" w:customStyle="1" w:styleId="aa">
    <w:name w:val="Основной текст_"/>
    <w:basedOn w:val="a0"/>
    <w:link w:val="2"/>
    <w:rsid w:val="0031053A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31053A"/>
    <w:pPr>
      <w:shd w:val="clear" w:color="auto" w:fill="FFFFFF"/>
      <w:autoSpaceDE/>
      <w:autoSpaceDN/>
      <w:adjustRightInd/>
      <w:spacing w:before="300" w:after="420" w:line="0" w:lineRule="atLeast"/>
      <w:jc w:val="both"/>
    </w:pPr>
    <w:rPr>
      <w:sz w:val="26"/>
      <w:szCs w:val="26"/>
    </w:rPr>
  </w:style>
  <w:style w:type="paragraph" w:styleId="ab">
    <w:name w:val="List Paragraph"/>
    <w:basedOn w:val="a"/>
    <w:uiPriority w:val="34"/>
    <w:qFormat/>
    <w:rsid w:val="00964D6F"/>
    <w:pPr>
      <w:ind w:left="720"/>
      <w:contextualSpacing/>
    </w:pPr>
  </w:style>
  <w:style w:type="character" w:customStyle="1" w:styleId="11">
    <w:name w:val="Основной текст1"/>
    <w:basedOn w:val="aa"/>
    <w:rsid w:val="00372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2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47B1E-7BE9-46E3-854D-6383E692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int4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Колобов М. В.</dc:creator>
  <cp:lastModifiedBy>User</cp:lastModifiedBy>
  <cp:revision>3</cp:revision>
  <cp:lastPrinted>2017-03-30T02:36:00Z</cp:lastPrinted>
  <dcterms:created xsi:type="dcterms:W3CDTF">2018-03-23T06:57:00Z</dcterms:created>
  <dcterms:modified xsi:type="dcterms:W3CDTF">2018-03-27T00:28:00Z</dcterms:modified>
</cp:coreProperties>
</file>