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3C" w:rsidRDefault="00A866BB" w:rsidP="00E01A29">
      <w:pPr>
        <w:spacing w:line="240" w:lineRule="exact"/>
        <w:jc w:val="right"/>
        <w:rPr>
          <w:b/>
          <w:bCs/>
          <w:sz w:val="28"/>
          <w:szCs w:val="28"/>
        </w:rPr>
      </w:pPr>
      <w:r>
        <w:rPr>
          <w:b/>
          <w:bCs/>
          <w:sz w:val="28"/>
          <w:szCs w:val="28"/>
        </w:rPr>
        <w:t>ПРОЕКТ</w:t>
      </w:r>
    </w:p>
    <w:p w:rsidR="00A866BB" w:rsidRDefault="00A866BB" w:rsidP="00E01A29">
      <w:pPr>
        <w:spacing w:line="240" w:lineRule="exact"/>
        <w:jc w:val="right"/>
        <w:rPr>
          <w:b/>
          <w:bCs/>
          <w:sz w:val="28"/>
          <w:szCs w:val="28"/>
        </w:rPr>
      </w:pPr>
    </w:p>
    <w:p w:rsidR="006A22BF" w:rsidRDefault="0092063C" w:rsidP="00E01A29">
      <w:pPr>
        <w:spacing w:line="240" w:lineRule="exact"/>
        <w:jc w:val="center"/>
        <w:rPr>
          <w:b/>
          <w:bCs/>
          <w:sz w:val="28"/>
          <w:szCs w:val="28"/>
        </w:rPr>
      </w:pPr>
      <w:r>
        <w:rPr>
          <w:b/>
          <w:bCs/>
          <w:sz w:val="28"/>
          <w:szCs w:val="28"/>
        </w:rPr>
        <w:t>АДМИНИСТРАТИВНЫЙ РЕГЛАМЕНТ                                ПРЕДОСТАВЛЕНИЯ МУНИЦИПАЛЬНОЙ УСЛУГИ</w:t>
      </w:r>
    </w:p>
    <w:p w:rsidR="0092063C" w:rsidRDefault="0092063C" w:rsidP="00E01A29">
      <w:pPr>
        <w:jc w:val="center"/>
        <w:rPr>
          <w:b/>
          <w:bCs/>
          <w:sz w:val="28"/>
          <w:szCs w:val="28"/>
        </w:rPr>
      </w:pPr>
    </w:p>
    <w:p w:rsidR="006A22BF" w:rsidRDefault="006A22BF" w:rsidP="00E01A29">
      <w:pPr>
        <w:jc w:val="center"/>
        <w:rPr>
          <w:b/>
          <w:bCs/>
          <w:sz w:val="28"/>
          <w:szCs w:val="28"/>
          <w:lang w:eastAsia="en-US"/>
        </w:rPr>
      </w:pPr>
      <w:r w:rsidRPr="004F71AB">
        <w:rPr>
          <w:b/>
          <w:bCs/>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4F71AB">
        <w:rPr>
          <w:b/>
          <w:bCs/>
          <w:sz w:val="28"/>
          <w:szCs w:val="28"/>
          <w:lang w:eastAsia="en-US"/>
        </w:rPr>
        <w:t>»</w:t>
      </w:r>
    </w:p>
    <w:p w:rsidR="0092063C" w:rsidRDefault="0092063C" w:rsidP="00E01A29">
      <w:pPr>
        <w:jc w:val="center"/>
        <w:rPr>
          <w:b/>
          <w:bCs/>
          <w:sz w:val="28"/>
          <w:szCs w:val="28"/>
          <w:lang w:eastAsia="en-US"/>
        </w:rPr>
      </w:pPr>
    </w:p>
    <w:p w:rsidR="0092063C" w:rsidRPr="0092063C" w:rsidRDefault="0092063C" w:rsidP="0092063C">
      <w:pPr>
        <w:numPr>
          <w:ilvl w:val="0"/>
          <w:numId w:val="23"/>
        </w:numPr>
        <w:jc w:val="center"/>
        <w:rPr>
          <w:b/>
          <w:bCs/>
          <w:sz w:val="28"/>
          <w:szCs w:val="28"/>
        </w:rPr>
      </w:pPr>
      <w:r>
        <w:rPr>
          <w:b/>
          <w:bCs/>
          <w:sz w:val="28"/>
          <w:szCs w:val="28"/>
          <w:lang w:eastAsia="en-US"/>
        </w:rPr>
        <w:t>Общие положения</w:t>
      </w:r>
    </w:p>
    <w:p w:rsidR="006A22BF" w:rsidRDefault="0092063C" w:rsidP="00E01A29">
      <w:pPr>
        <w:pStyle w:val="ConsPlusNormal"/>
        <w:widowControl/>
        <w:spacing w:before="12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6A22BF" w:rsidRPr="00F528A4">
        <w:rPr>
          <w:rFonts w:ascii="Times New Roman" w:hAnsi="Times New Roman" w:cs="Times New Roman"/>
          <w:b/>
          <w:bCs/>
          <w:sz w:val="28"/>
          <w:szCs w:val="28"/>
        </w:rPr>
        <w:t xml:space="preserve"> </w:t>
      </w:r>
      <w:r>
        <w:rPr>
          <w:rFonts w:ascii="Times New Roman" w:hAnsi="Times New Roman" w:cs="Times New Roman"/>
          <w:b/>
          <w:bCs/>
          <w:sz w:val="28"/>
          <w:szCs w:val="28"/>
        </w:rPr>
        <w:t>Предмет  регулирования административного регламента</w:t>
      </w:r>
    </w:p>
    <w:p w:rsidR="0092063C" w:rsidRPr="00F528A4" w:rsidRDefault="0092063C" w:rsidP="00E01A29">
      <w:pPr>
        <w:pStyle w:val="ConsPlusNormal"/>
        <w:widowControl/>
        <w:spacing w:before="120"/>
        <w:ind w:firstLine="0"/>
        <w:jc w:val="center"/>
        <w:outlineLvl w:val="1"/>
        <w:rPr>
          <w:rFonts w:ascii="Times New Roman" w:hAnsi="Times New Roman" w:cs="Times New Roman"/>
          <w:b/>
          <w:bCs/>
          <w:sz w:val="28"/>
          <w:szCs w:val="28"/>
        </w:rPr>
      </w:pPr>
    </w:p>
    <w:p w:rsidR="00C634A6" w:rsidRDefault="006A22BF" w:rsidP="00C634A6">
      <w:pPr>
        <w:adjustRightInd w:val="0"/>
        <w:ind w:firstLine="709"/>
        <w:jc w:val="both"/>
        <w:outlineLvl w:val="1"/>
      </w:pPr>
      <w:r w:rsidRPr="00CC2418">
        <w:rPr>
          <w:bCs/>
          <w:sz w:val="28"/>
          <w:szCs w:val="28"/>
        </w:rPr>
        <w:t xml:space="preserve">1.1. </w:t>
      </w:r>
      <w:proofErr w:type="gramStart"/>
      <w:r w:rsidR="0092063C" w:rsidRPr="00CC2418">
        <w:rPr>
          <w:bCs/>
          <w:sz w:val="28"/>
          <w:szCs w:val="28"/>
        </w:rPr>
        <w:t xml:space="preserve">Административный регламент </w:t>
      </w:r>
      <w:r w:rsidR="0092063C" w:rsidRPr="0092063C">
        <w:rPr>
          <w:bCs/>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92063C" w:rsidRPr="0092063C">
        <w:rPr>
          <w:bCs/>
          <w:sz w:val="28"/>
          <w:szCs w:val="28"/>
          <w:lang w:eastAsia="en-US"/>
        </w:rPr>
        <w:t>»</w:t>
      </w:r>
      <w:r w:rsidR="0092063C">
        <w:rPr>
          <w:bCs/>
          <w:sz w:val="28"/>
          <w:szCs w:val="28"/>
          <w:lang w:eastAsia="en-US"/>
        </w:rPr>
        <w:t xml:space="preserve"> </w:t>
      </w:r>
      <w:r w:rsidR="0092063C" w:rsidRPr="0092063C">
        <w:rPr>
          <w:b/>
          <w:bCs/>
          <w:sz w:val="28"/>
          <w:szCs w:val="28"/>
          <w:lang w:eastAsia="en-US"/>
        </w:rPr>
        <w:t>(далее – административный регламент</w:t>
      </w:r>
      <w:r w:rsidR="0092063C" w:rsidRPr="00C634A6">
        <w:rPr>
          <w:b/>
          <w:bCs/>
          <w:sz w:val="28"/>
          <w:szCs w:val="28"/>
          <w:lang w:eastAsia="en-US"/>
        </w:rPr>
        <w:t>)</w:t>
      </w:r>
      <w:r w:rsidRPr="00C634A6">
        <w:rPr>
          <w:sz w:val="28"/>
          <w:szCs w:val="28"/>
        </w:rPr>
        <w:t xml:space="preserve"> </w:t>
      </w:r>
      <w:r w:rsidR="00C634A6" w:rsidRPr="00C634A6">
        <w:rPr>
          <w:sz w:val="28"/>
          <w:szCs w:val="28"/>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w:t>
      </w:r>
      <w:proofErr w:type="gramEnd"/>
      <w:r w:rsidR="00C634A6" w:rsidRPr="00C634A6">
        <w:rPr>
          <w:sz w:val="28"/>
          <w:szCs w:val="28"/>
        </w:rPr>
        <w:t>, а также принимаемого им решения при предоставлении муниципальной услуги (далее – муниципальная услуга)</w:t>
      </w:r>
      <w:r w:rsidR="00C634A6" w:rsidRPr="008E6241">
        <w:t>.</w:t>
      </w:r>
      <w:r w:rsidR="00C634A6">
        <w:t xml:space="preserve"> </w:t>
      </w:r>
    </w:p>
    <w:p w:rsidR="00C634A6" w:rsidRPr="00C634A6" w:rsidRDefault="00C634A6" w:rsidP="00C634A6">
      <w:pPr>
        <w:adjustRightInd w:val="0"/>
        <w:ind w:firstLine="709"/>
        <w:jc w:val="both"/>
        <w:outlineLvl w:val="1"/>
        <w:rPr>
          <w:sz w:val="28"/>
          <w:szCs w:val="28"/>
        </w:rPr>
      </w:pPr>
      <w:proofErr w:type="gramStart"/>
      <w:r w:rsidRPr="00C634A6">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634A6">
        <w:rPr>
          <w:sz w:val="28"/>
          <w:szCs w:val="28"/>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r w:rsidR="00E2472A">
        <w:rPr>
          <w:sz w:val="28"/>
          <w:szCs w:val="28"/>
        </w:rPr>
        <w:t xml:space="preserve"> Тамбовского района</w:t>
      </w:r>
      <w:r w:rsidRPr="00C634A6">
        <w:rPr>
          <w:sz w:val="28"/>
          <w:szCs w:val="28"/>
        </w:rPr>
        <w:t>.</w:t>
      </w:r>
    </w:p>
    <w:p w:rsidR="00C634A6" w:rsidRPr="00C634A6" w:rsidRDefault="00C634A6" w:rsidP="00C634A6">
      <w:pPr>
        <w:pStyle w:val="ConsPlusNormal"/>
        <w:jc w:val="center"/>
        <w:rPr>
          <w:rFonts w:ascii="Times New Roman" w:hAnsi="Times New Roman"/>
          <w:b/>
          <w:sz w:val="28"/>
          <w:szCs w:val="28"/>
        </w:rPr>
      </w:pPr>
      <w:r w:rsidRPr="00C634A6">
        <w:rPr>
          <w:rFonts w:ascii="Times New Roman" w:hAnsi="Times New Roman"/>
          <w:b/>
          <w:sz w:val="28"/>
          <w:szCs w:val="28"/>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w:t>
      </w:r>
      <w:r w:rsidRPr="00C634A6">
        <w:rPr>
          <w:rFonts w:ascii="Times New Roman" w:hAnsi="Times New Roman"/>
          <w:b/>
          <w:sz w:val="28"/>
          <w:szCs w:val="28"/>
        </w:rPr>
        <w:lastRenderedPageBreak/>
        <w:t>соответствующими органами местного самоуправления и иными организациями при предоставлении муниципальной услуги</w:t>
      </w:r>
    </w:p>
    <w:p w:rsidR="00C634A6" w:rsidRPr="00C634A6" w:rsidRDefault="00C634A6" w:rsidP="00C634A6">
      <w:pPr>
        <w:adjustRightInd w:val="0"/>
        <w:ind w:firstLine="709"/>
        <w:jc w:val="both"/>
        <w:outlineLvl w:val="1"/>
        <w:rPr>
          <w:sz w:val="28"/>
          <w:szCs w:val="28"/>
        </w:rPr>
      </w:pPr>
    </w:p>
    <w:p w:rsidR="006A22BF" w:rsidRDefault="006A22BF" w:rsidP="00E01A29">
      <w:pPr>
        <w:adjustRightInd w:val="0"/>
        <w:ind w:firstLine="709"/>
        <w:jc w:val="both"/>
        <w:rPr>
          <w:sz w:val="28"/>
          <w:szCs w:val="28"/>
        </w:rPr>
      </w:pPr>
      <w:r w:rsidRPr="003E39A7">
        <w:rPr>
          <w:sz w:val="28"/>
          <w:szCs w:val="28"/>
        </w:rPr>
        <w:t xml:space="preserve">1.2.1. </w:t>
      </w:r>
      <w:proofErr w:type="gramStart"/>
      <w:r w:rsidRPr="003E39A7">
        <w:rPr>
          <w:sz w:val="28"/>
          <w:szCs w:val="28"/>
        </w:rPr>
        <w:t>Заявителями на предоставление муниципальной услуги являются физические и юридические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r w:rsidRPr="008F7C05">
        <w:rPr>
          <w:sz w:val="28"/>
          <w:szCs w:val="28"/>
        </w:rPr>
        <w:t>.</w:t>
      </w:r>
      <w:proofErr w:type="gramEnd"/>
    </w:p>
    <w:p w:rsidR="006A22BF" w:rsidRPr="008F7C05" w:rsidRDefault="006A22BF" w:rsidP="00E01A29">
      <w:pPr>
        <w:adjustRightInd w:val="0"/>
        <w:ind w:firstLine="709"/>
        <w:jc w:val="both"/>
        <w:rPr>
          <w:sz w:val="28"/>
          <w:szCs w:val="28"/>
        </w:rPr>
      </w:pPr>
      <w:r w:rsidRPr="008F7C05">
        <w:rPr>
          <w:sz w:val="28"/>
          <w:szCs w:val="28"/>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A22BF" w:rsidRDefault="006A22BF" w:rsidP="00E01A29">
      <w:pPr>
        <w:adjustRightInd w:val="0"/>
        <w:ind w:firstLine="709"/>
        <w:jc w:val="both"/>
        <w:rPr>
          <w:sz w:val="28"/>
          <w:szCs w:val="28"/>
        </w:rPr>
      </w:pPr>
      <w:r w:rsidRPr="008F7C05">
        <w:rPr>
          <w:sz w:val="28"/>
          <w:szCs w:val="28"/>
        </w:rPr>
        <w:t>1.2.3.Для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w:t>
      </w:r>
      <w:r w:rsidR="00E2472A">
        <w:rPr>
          <w:sz w:val="28"/>
          <w:szCs w:val="28"/>
        </w:rPr>
        <w:t>.</w:t>
      </w:r>
      <w:r w:rsidRPr="008F7C05">
        <w:rPr>
          <w:sz w:val="28"/>
          <w:szCs w:val="28"/>
        </w:rPr>
        <w:t xml:space="preserve"> </w:t>
      </w:r>
    </w:p>
    <w:p w:rsidR="009136A8" w:rsidRDefault="009136A8" w:rsidP="00E01A29">
      <w:pPr>
        <w:adjustRightInd w:val="0"/>
        <w:ind w:firstLine="709"/>
        <w:jc w:val="both"/>
        <w:rPr>
          <w:sz w:val="28"/>
          <w:szCs w:val="28"/>
        </w:rPr>
      </w:pPr>
    </w:p>
    <w:p w:rsidR="00C634A6" w:rsidRPr="00C634A6" w:rsidRDefault="00C634A6" w:rsidP="00C634A6">
      <w:pPr>
        <w:pStyle w:val="ConsPlusNormal"/>
        <w:jc w:val="center"/>
        <w:outlineLvl w:val="2"/>
        <w:rPr>
          <w:rFonts w:ascii="Times New Roman" w:hAnsi="Times New Roman"/>
          <w:b/>
          <w:sz w:val="28"/>
          <w:szCs w:val="28"/>
        </w:rPr>
      </w:pPr>
      <w:r w:rsidRPr="00C634A6">
        <w:rPr>
          <w:rFonts w:ascii="Times New Roman" w:hAnsi="Times New Roman"/>
          <w:b/>
          <w:sz w:val="28"/>
          <w:szCs w:val="28"/>
        </w:rPr>
        <w:t>Требования к порядку информирования</w:t>
      </w:r>
    </w:p>
    <w:p w:rsidR="00C634A6" w:rsidRPr="00C634A6" w:rsidRDefault="00C634A6" w:rsidP="00C634A6">
      <w:pPr>
        <w:adjustRightInd w:val="0"/>
        <w:ind w:firstLine="709"/>
        <w:jc w:val="center"/>
        <w:rPr>
          <w:b/>
          <w:sz w:val="28"/>
          <w:szCs w:val="28"/>
        </w:rPr>
      </w:pPr>
      <w:r w:rsidRPr="00C634A6">
        <w:rPr>
          <w:b/>
          <w:sz w:val="28"/>
          <w:szCs w:val="28"/>
        </w:rPr>
        <w:t>о порядке предоставления муниципальной услуги</w:t>
      </w:r>
    </w:p>
    <w:p w:rsidR="00C634A6" w:rsidRPr="00C634A6" w:rsidRDefault="00C634A6" w:rsidP="00C634A6">
      <w:pPr>
        <w:adjustRightInd w:val="0"/>
        <w:ind w:firstLine="709"/>
        <w:jc w:val="center"/>
        <w:rPr>
          <w:b/>
          <w:bCs/>
          <w:sz w:val="28"/>
          <w:szCs w:val="28"/>
        </w:rPr>
      </w:pPr>
    </w:p>
    <w:p w:rsidR="00C634A6" w:rsidRPr="00C634A6" w:rsidRDefault="00C634A6" w:rsidP="00C634A6">
      <w:pPr>
        <w:pStyle w:val="ConsPlusNormal"/>
        <w:ind w:firstLine="709"/>
        <w:jc w:val="both"/>
        <w:rPr>
          <w:rFonts w:ascii="Times New Roman" w:hAnsi="Times New Roman"/>
          <w:sz w:val="28"/>
          <w:szCs w:val="28"/>
        </w:rPr>
      </w:pPr>
      <w:bookmarkStart w:id="0" w:name="_Toc206489247"/>
      <w:r w:rsidRPr="00C634A6">
        <w:rPr>
          <w:rFonts w:ascii="Times New Roman" w:hAnsi="Times New Roman"/>
          <w:sz w:val="28"/>
          <w:szCs w:val="28"/>
        </w:rPr>
        <w:t xml:space="preserve">1.3. </w:t>
      </w:r>
      <w:proofErr w:type="gramStart"/>
      <w:r w:rsidRPr="00C634A6">
        <w:rPr>
          <w:rFonts w:ascii="Times New Roman" w:hAnsi="Times New Roman"/>
          <w:sz w:val="28"/>
          <w:szCs w:val="28"/>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C634A6">
        <w:rPr>
          <w:rFonts w:ascii="Times New Roman" w:hAnsi="Times New Roman"/>
          <w:sz w:val="28"/>
          <w:szCs w:val="28"/>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C634A6" w:rsidRPr="00C634A6"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C634A6">
        <w:rPr>
          <w:rFonts w:ascii="Times New Roman" w:hAnsi="Times New Roman"/>
          <w:sz w:val="28"/>
          <w:szCs w:val="28"/>
        </w:rPr>
        <w:t xml:space="preserve">на информационных стендах, расположенных в Администрации Тамбовского района (архитектурно-строительный отдел) (далее также – ОМСУ) по адресу: Амурская область, </w:t>
      </w:r>
      <w:proofErr w:type="gramStart"/>
      <w:r w:rsidRPr="00C634A6">
        <w:rPr>
          <w:rFonts w:ascii="Times New Roman" w:hAnsi="Times New Roman"/>
          <w:sz w:val="28"/>
          <w:szCs w:val="28"/>
        </w:rPr>
        <w:t>с</w:t>
      </w:r>
      <w:proofErr w:type="gramEnd"/>
      <w:r w:rsidRPr="00C634A6">
        <w:rPr>
          <w:rFonts w:ascii="Times New Roman" w:hAnsi="Times New Roman"/>
          <w:sz w:val="28"/>
          <w:szCs w:val="28"/>
        </w:rPr>
        <w:t xml:space="preserve">. </w:t>
      </w:r>
      <w:proofErr w:type="gramStart"/>
      <w:r w:rsidRPr="00C634A6">
        <w:rPr>
          <w:rFonts w:ascii="Times New Roman" w:hAnsi="Times New Roman"/>
          <w:sz w:val="28"/>
          <w:szCs w:val="28"/>
        </w:rPr>
        <w:t>Тамбовка</w:t>
      </w:r>
      <w:proofErr w:type="gramEnd"/>
      <w:r w:rsidRPr="00C634A6">
        <w:rPr>
          <w:rFonts w:ascii="Times New Roman" w:hAnsi="Times New Roman"/>
          <w:sz w:val="28"/>
          <w:szCs w:val="28"/>
        </w:rPr>
        <w:t>, ул. 50 лет Октября 23 б;</w:t>
      </w:r>
    </w:p>
    <w:p w:rsidR="00C634A6" w:rsidRPr="00C634A6"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C634A6">
        <w:rPr>
          <w:rFonts w:ascii="Times New Roman" w:hAnsi="Times New Roman"/>
          <w:sz w:val="28"/>
          <w:szCs w:val="28"/>
        </w:rPr>
        <w:t xml:space="preserve">на информационных стендах, расположенных в ГАУ «МФЦ Амурской области» по Тамбовскому району (далее также – МФЦ) по адресу: </w:t>
      </w:r>
      <w:proofErr w:type="gramStart"/>
      <w:r w:rsidRPr="00C634A6">
        <w:rPr>
          <w:rFonts w:ascii="Times New Roman" w:hAnsi="Times New Roman"/>
          <w:sz w:val="28"/>
          <w:szCs w:val="28"/>
        </w:rPr>
        <w:t>Амурская область, с. Тамбовка, ул. Калининская, 45Б;</w:t>
      </w:r>
      <w:proofErr w:type="gramEnd"/>
    </w:p>
    <w:p w:rsidR="00C634A6" w:rsidRPr="00C634A6"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C634A6">
        <w:rPr>
          <w:rFonts w:ascii="Times New Roman" w:hAnsi="Times New Roman"/>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C634A6" w:rsidRPr="00C634A6"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C634A6">
        <w:rPr>
          <w:rFonts w:ascii="Times New Roman" w:hAnsi="Times New Roman"/>
          <w:sz w:val="28"/>
          <w:szCs w:val="28"/>
        </w:rPr>
        <w:t>в электронном виде в информационно-телекоммуникационной сети Интернет (далее – сеть Интернет):</w:t>
      </w:r>
    </w:p>
    <w:p w:rsidR="00C634A6" w:rsidRPr="00C634A6" w:rsidRDefault="00C634A6" w:rsidP="00C634A6">
      <w:pPr>
        <w:pStyle w:val="ConsPlusNormal"/>
        <w:spacing w:line="276" w:lineRule="auto"/>
        <w:ind w:firstLine="709"/>
        <w:jc w:val="both"/>
        <w:rPr>
          <w:rFonts w:ascii="Times New Roman" w:hAnsi="Times New Roman"/>
          <w:sz w:val="28"/>
          <w:szCs w:val="28"/>
        </w:rPr>
      </w:pPr>
      <w:r w:rsidRPr="00C634A6">
        <w:rPr>
          <w:rFonts w:ascii="Times New Roman" w:hAnsi="Times New Roman"/>
          <w:sz w:val="28"/>
          <w:szCs w:val="28"/>
        </w:rPr>
        <w:t>- на официальном информационном портале Администрации Тамбовского района (далее также – ОМСУ): http://tambr.</w:t>
      </w:r>
      <w:proofErr w:type="spellStart"/>
      <w:r w:rsidRPr="00C634A6">
        <w:rPr>
          <w:rFonts w:ascii="Times New Roman" w:hAnsi="Times New Roman"/>
          <w:sz w:val="28"/>
          <w:szCs w:val="28"/>
          <w:lang w:val="en-US"/>
        </w:rPr>
        <w:t>ru</w:t>
      </w:r>
      <w:proofErr w:type="spellEnd"/>
      <w:r w:rsidRPr="00C634A6">
        <w:rPr>
          <w:rFonts w:ascii="Times New Roman" w:hAnsi="Times New Roman"/>
          <w:sz w:val="28"/>
          <w:szCs w:val="28"/>
        </w:rPr>
        <w:t xml:space="preserve">/; </w:t>
      </w:r>
    </w:p>
    <w:p w:rsidR="00C634A6" w:rsidRPr="00C634A6" w:rsidRDefault="00C634A6" w:rsidP="00C634A6">
      <w:pPr>
        <w:pStyle w:val="ConsPlusNormal"/>
        <w:spacing w:line="276" w:lineRule="auto"/>
        <w:ind w:firstLine="709"/>
        <w:jc w:val="both"/>
        <w:rPr>
          <w:rFonts w:ascii="Times New Roman" w:hAnsi="Times New Roman"/>
          <w:sz w:val="28"/>
          <w:szCs w:val="28"/>
        </w:rPr>
      </w:pPr>
      <w:r w:rsidRPr="00C634A6">
        <w:rPr>
          <w:rFonts w:ascii="Times New Roman" w:hAnsi="Times New Roman"/>
          <w:sz w:val="28"/>
          <w:szCs w:val="28"/>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C634A6" w:rsidRPr="00C634A6" w:rsidRDefault="00C634A6" w:rsidP="00C634A6">
      <w:pPr>
        <w:pStyle w:val="ConsPlusNormal"/>
        <w:spacing w:line="276" w:lineRule="auto"/>
        <w:ind w:firstLine="709"/>
        <w:jc w:val="both"/>
        <w:rPr>
          <w:rFonts w:ascii="Times New Roman" w:hAnsi="Times New Roman"/>
          <w:sz w:val="28"/>
          <w:szCs w:val="28"/>
        </w:rPr>
      </w:pPr>
      <w:r w:rsidRPr="00C634A6">
        <w:rPr>
          <w:rFonts w:ascii="Times New Roman" w:hAnsi="Times New Roman"/>
          <w:sz w:val="28"/>
          <w:szCs w:val="28"/>
        </w:rPr>
        <w:t>- в государственной информационной системе "Единый портал государственных и муниципальных услуг (функций)": http://www.gosuslugi.ru/;</w:t>
      </w:r>
    </w:p>
    <w:p w:rsidR="00C634A6" w:rsidRPr="00C634A6" w:rsidRDefault="00C634A6" w:rsidP="00C634A6">
      <w:pPr>
        <w:pStyle w:val="ConsPlusNormal"/>
        <w:spacing w:line="276" w:lineRule="auto"/>
        <w:ind w:firstLine="709"/>
        <w:jc w:val="both"/>
        <w:rPr>
          <w:rFonts w:ascii="Times New Roman" w:hAnsi="Times New Roman"/>
          <w:sz w:val="28"/>
          <w:szCs w:val="28"/>
        </w:rPr>
      </w:pPr>
      <w:r w:rsidRPr="00C634A6">
        <w:rPr>
          <w:rFonts w:ascii="Times New Roman" w:hAnsi="Times New Roman"/>
          <w:sz w:val="28"/>
          <w:szCs w:val="28"/>
        </w:rPr>
        <w:t>- на официальном сайте МФЦ: http://mfc-amur.</w:t>
      </w:r>
      <w:proofErr w:type="spellStart"/>
      <w:r w:rsidRPr="00C634A6">
        <w:rPr>
          <w:rFonts w:ascii="Times New Roman" w:hAnsi="Times New Roman"/>
          <w:sz w:val="28"/>
          <w:szCs w:val="28"/>
          <w:lang w:val="en-US"/>
        </w:rPr>
        <w:t>ru</w:t>
      </w:r>
      <w:proofErr w:type="spellEnd"/>
      <w:r w:rsidRPr="00C634A6">
        <w:rPr>
          <w:rFonts w:ascii="Times New Roman" w:hAnsi="Times New Roman"/>
          <w:sz w:val="28"/>
          <w:szCs w:val="28"/>
        </w:rPr>
        <w:t>/;</w:t>
      </w:r>
    </w:p>
    <w:p w:rsidR="00C634A6" w:rsidRPr="00C634A6"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C634A6">
        <w:rPr>
          <w:rFonts w:ascii="Times New Roman" w:hAnsi="Times New Roman"/>
          <w:sz w:val="28"/>
          <w:szCs w:val="28"/>
        </w:rPr>
        <w:t>на аппаратно-программных комплексах – Интернет-киоск.</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посредством телефонной связи по номеру МФЦ (в случае  организации предоставления муниципальной услуги в МФЦ);</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при личном обращении в МФЦ (в случае  организации предоставления муниципальной услуги в МФЦ);</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при письменном обращении в МФЦ (в случае  организации предоставления муниципальной услуги в МФЦ);</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посредством телефонной связи по номеру ОМСУ (в случае организации предоставления муниципальной услуги в ОМСУ);</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при личном обращении в ОМСУ (в случае организации предоставления муниципальной услуги в ОМСУ);</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при письменном обращении в ОМСУ (в случае организации предоставления муниципальной услуги в ОМСУ);</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путем публичного информирования.</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1.6. Информация о порядке предоставления муниципальной услуги должна содержать:</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сведения о порядке получения муниципальной услуги;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категории получателей муниципальной услуги;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порядок передачи результата заявителю;</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сведения, которые необходимо указать в заявлении о предоставлении муниципальной услуги;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срок предоставления муниципальной услуги;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сведения о порядке обжалования действий (бездействия) и решений должностных лиц.</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Ответ на письменное обращение направляется заявителю в течение 5 рабочих со дня регистрации обращения в ОМСУ и (или) МФЦ.</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634A6" w:rsidRP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C634A6" w:rsidRDefault="00C634A6" w:rsidP="00C634A6">
      <w:pPr>
        <w:pStyle w:val="ConsPlusNormal"/>
        <w:ind w:firstLine="709"/>
        <w:jc w:val="both"/>
        <w:rPr>
          <w:rFonts w:ascii="Times New Roman" w:hAnsi="Times New Roman"/>
          <w:sz w:val="28"/>
          <w:szCs w:val="28"/>
        </w:rPr>
      </w:pPr>
      <w:r w:rsidRPr="00C634A6">
        <w:rPr>
          <w:rFonts w:ascii="Times New Roman" w:hAnsi="Times New Roman"/>
          <w:sz w:val="28"/>
          <w:szCs w:val="28"/>
        </w:rPr>
        <w:t>Прием документов, необходимых для предоставления муниципальной услуги, осуществляется по адресу ОМСУ и (или) МФЦ.</w:t>
      </w:r>
    </w:p>
    <w:p w:rsidR="009136A8" w:rsidRPr="00C634A6" w:rsidRDefault="009136A8" w:rsidP="00C634A6">
      <w:pPr>
        <w:pStyle w:val="ConsPlusNormal"/>
        <w:ind w:firstLine="709"/>
        <w:jc w:val="both"/>
        <w:rPr>
          <w:rFonts w:ascii="Times New Roman" w:hAnsi="Times New Roman"/>
          <w:sz w:val="28"/>
          <w:szCs w:val="28"/>
        </w:rPr>
      </w:pPr>
    </w:p>
    <w:bookmarkEnd w:id="0"/>
    <w:p w:rsidR="00C634A6" w:rsidRPr="00C634A6" w:rsidRDefault="00C634A6" w:rsidP="009136A8">
      <w:pPr>
        <w:pStyle w:val="ConsPlusNormal"/>
        <w:ind w:firstLine="709"/>
        <w:jc w:val="center"/>
        <w:outlineLvl w:val="1"/>
        <w:rPr>
          <w:rFonts w:ascii="Times New Roman" w:hAnsi="Times New Roman"/>
          <w:b/>
          <w:sz w:val="28"/>
          <w:szCs w:val="28"/>
        </w:rPr>
      </w:pPr>
      <w:r w:rsidRPr="00C634A6">
        <w:rPr>
          <w:rFonts w:ascii="Times New Roman" w:hAnsi="Times New Roman"/>
          <w:b/>
          <w:sz w:val="28"/>
          <w:szCs w:val="28"/>
        </w:rPr>
        <w:t>2. Стандарт предоставления муниципальной услуги</w:t>
      </w:r>
    </w:p>
    <w:p w:rsidR="00C634A6" w:rsidRDefault="00C634A6" w:rsidP="009136A8">
      <w:pPr>
        <w:pStyle w:val="ConsPlusNormal"/>
        <w:ind w:firstLine="709"/>
        <w:jc w:val="center"/>
        <w:outlineLvl w:val="2"/>
        <w:rPr>
          <w:rFonts w:ascii="Times New Roman" w:hAnsi="Times New Roman"/>
          <w:b/>
          <w:sz w:val="28"/>
          <w:szCs w:val="28"/>
        </w:rPr>
      </w:pPr>
      <w:r w:rsidRPr="00C634A6">
        <w:rPr>
          <w:rFonts w:ascii="Times New Roman" w:hAnsi="Times New Roman"/>
          <w:b/>
          <w:sz w:val="28"/>
          <w:szCs w:val="28"/>
        </w:rPr>
        <w:t>Наименование муниципальной услуги</w:t>
      </w:r>
    </w:p>
    <w:p w:rsidR="009136A8" w:rsidRPr="00C634A6" w:rsidRDefault="009136A8" w:rsidP="009136A8">
      <w:pPr>
        <w:pStyle w:val="ConsPlusNormal"/>
        <w:ind w:firstLine="709"/>
        <w:jc w:val="center"/>
        <w:outlineLvl w:val="2"/>
        <w:rPr>
          <w:rFonts w:ascii="Times New Roman" w:hAnsi="Times New Roman"/>
          <w:b/>
          <w:sz w:val="28"/>
          <w:szCs w:val="28"/>
        </w:rPr>
      </w:pPr>
    </w:p>
    <w:p w:rsidR="006A22BF" w:rsidRDefault="00C634A6" w:rsidP="00E01A29">
      <w:pPr>
        <w:ind w:firstLine="709"/>
        <w:jc w:val="both"/>
        <w:rPr>
          <w:sz w:val="28"/>
          <w:szCs w:val="28"/>
        </w:rPr>
      </w:pPr>
      <w:r>
        <w:rPr>
          <w:sz w:val="28"/>
          <w:szCs w:val="28"/>
        </w:rPr>
        <w:t xml:space="preserve">2.1 </w:t>
      </w:r>
      <w:r w:rsidR="006A22BF" w:rsidRPr="00946BDE">
        <w:rPr>
          <w:sz w:val="28"/>
          <w:szCs w:val="28"/>
        </w:rPr>
        <w:t>Наименование муниципальной услуги</w:t>
      </w:r>
      <w:r>
        <w:rPr>
          <w:sz w:val="28"/>
          <w:szCs w:val="28"/>
        </w:rPr>
        <w:t>:</w:t>
      </w:r>
      <w:r w:rsidR="006A22BF" w:rsidRPr="00946BDE">
        <w:rPr>
          <w:sz w:val="28"/>
          <w:szCs w:val="28"/>
        </w:rPr>
        <w:t xml:space="preserve"> </w:t>
      </w:r>
      <w:r>
        <w:rPr>
          <w:sz w:val="28"/>
          <w:szCs w:val="28"/>
        </w:rPr>
        <w:t>«В</w:t>
      </w:r>
      <w:r w:rsidR="006A22BF" w:rsidRPr="00041751">
        <w:rPr>
          <w:sz w:val="28"/>
          <w:szCs w:val="28"/>
        </w:rPr>
        <w:t>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r w:rsidR="006A22BF">
        <w:rPr>
          <w:sz w:val="28"/>
          <w:szCs w:val="28"/>
        </w:rPr>
        <w:t>.</w:t>
      </w:r>
    </w:p>
    <w:p w:rsidR="009136A8" w:rsidRPr="008F7C05" w:rsidRDefault="009136A8" w:rsidP="00E01A29">
      <w:pPr>
        <w:ind w:firstLine="709"/>
        <w:jc w:val="both"/>
        <w:rPr>
          <w:sz w:val="28"/>
          <w:szCs w:val="28"/>
          <w:lang w:eastAsia="en-US"/>
        </w:rPr>
      </w:pPr>
    </w:p>
    <w:p w:rsidR="00E72858" w:rsidRPr="00E72858" w:rsidRDefault="00E72858" w:rsidP="00E72858">
      <w:pPr>
        <w:pStyle w:val="ConsPlusNormal"/>
        <w:ind w:firstLine="709"/>
        <w:jc w:val="center"/>
        <w:outlineLvl w:val="2"/>
        <w:rPr>
          <w:rFonts w:ascii="Times New Roman" w:hAnsi="Times New Roman"/>
          <w:b/>
          <w:sz w:val="28"/>
          <w:szCs w:val="28"/>
        </w:rPr>
      </w:pPr>
      <w:r w:rsidRPr="00E72858">
        <w:rPr>
          <w:rFonts w:ascii="Times New Roman" w:hAnsi="Times New Roman"/>
          <w:b/>
          <w:sz w:val="28"/>
          <w:szCs w:val="28"/>
        </w:rPr>
        <w:t>Наименование органа, непосредственно предоставляющего муниципальную услугу</w:t>
      </w:r>
    </w:p>
    <w:p w:rsidR="00E72858" w:rsidRPr="00E72858" w:rsidRDefault="00E72858" w:rsidP="00E72858">
      <w:pPr>
        <w:pStyle w:val="ConsPlusNormal"/>
        <w:ind w:firstLine="709"/>
        <w:jc w:val="both"/>
        <w:rPr>
          <w:rFonts w:ascii="Times New Roman" w:hAnsi="Times New Roman"/>
          <w:sz w:val="28"/>
          <w:szCs w:val="28"/>
        </w:rPr>
      </w:pPr>
    </w:p>
    <w:p w:rsidR="00E72858" w:rsidRPr="00E72858" w:rsidRDefault="00E72858" w:rsidP="00E72858">
      <w:pPr>
        <w:pStyle w:val="ConsPlusNormal"/>
        <w:spacing w:line="276" w:lineRule="auto"/>
        <w:ind w:firstLine="709"/>
        <w:jc w:val="both"/>
        <w:rPr>
          <w:rFonts w:ascii="Times New Roman" w:hAnsi="Times New Roman"/>
          <w:sz w:val="28"/>
          <w:szCs w:val="28"/>
        </w:rPr>
      </w:pPr>
      <w:r w:rsidRPr="00E72858">
        <w:rPr>
          <w:rFonts w:ascii="Times New Roman" w:hAnsi="Times New Roman"/>
          <w:sz w:val="28"/>
          <w:szCs w:val="28"/>
        </w:rPr>
        <w:t xml:space="preserve">2.2. Предоставление муниципальной услуги осуществляется Администрацией Тамбовского района (архитектурно-строительный отдел) (далее также – ОМСУ, уполномоченный орган) </w:t>
      </w:r>
    </w:p>
    <w:p w:rsidR="00E72858" w:rsidRPr="00E72858" w:rsidRDefault="00E72858" w:rsidP="00E72858">
      <w:pPr>
        <w:pStyle w:val="ConsPlusNormal"/>
        <w:ind w:firstLine="709"/>
        <w:jc w:val="both"/>
        <w:rPr>
          <w:rFonts w:ascii="Times New Roman" w:hAnsi="Times New Roman"/>
          <w:sz w:val="28"/>
          <w:szCs w:val="28"/>
          <w:highlight w:val="yellow"/>
        </w:rPr>
      </w:pPr>
    </w:p>
    <w:p w:rsidR="00E72858" w:rsidRPr="00E72858" w:rsidRDefault="00E72858" w:rsidP="00E72858">
      <w:pPr>
        <w:pStyle w:val="ConsPlusNormal"/>
        <w:ind w:firstLine="709"/>
        <w:jc w:val="center"/>
        <w:outlineLvl w:val="2"/>
        <w:rPr>
          <w:rFonts w:ascii="Times New Roman" w:hAnsi="Times New Roman"/>
          <w:b/>
          <w:sz w:val="28"/>
          <w:szCs w:val="28"/>
        </w:rPr>
      </w:pPr>
      <w:r w:rsidRPr="00E72858">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72858" w:rsidRPr="00E72858" w:rsidRDefault="00E72858" w:rsidP="00E72858">
      <w:pPr>
        <w:pStyle w:val="ConsPlusNormal"/>
        <w:ind w:firstLine="709"/>
        <w:jc w:val="center"/>
        <w:outlineLvl w:val="2"/>
        <w:rPr>
          <w:rFonts w:ascii="Times New Roman" w:hAnsi="Times New Roman"/>
          <w:sz w:val="28"/>
          <w:szCs w:val="28"/>
          <w:highlight w:val="yellow"/>
        </w:rPr>
      </w:pPr>
    </w:p>
    <w:p w:rsidR="00E72858" w:rsidRPr="00E72858" w:rsidRDefault="00E72858" w:rsidP="00E72858">
      <w:pPr>
        <w:pStyle w:val="ConsPlusNormal"/>
        <w:ind w:firstLine="709"/>
        <w:jc w:val="both"/>
        <w:rPr>
          <w:rFonts w:ascii="Times New Roman" w:hAnsi="Times New Roman"/>
          <w:sz w:val="28"/>
          <w:szCs w:val="28"/>
        </w:rPr>
      </w:pPr>
      <w:r w:rsidRPr="00E72858">
        <w:rPr>
          <w:rFonts w:ascii="Times New Roman" w:hAnsi="Times New Roman"/>
          <w:sz w:val="28"/>
          <w:szCs w:val="28"/>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72858" w:rsidRPr="00E72858" w:rsidRDefault="00E72858" w:rsidP="00E72858">
      <w:pPr>
        <w:pStyle w:val="ConsPlusNormal"/>
        <w:ind w:firstLine="709"/>
        <w:jc w:val="both"/>
        <w:rPr>
          <w:rFonts w:ascii="Times New Roman" w:hAnsi="Times New Roman"/>
          <w:sz w:val="28"/>
          <w:szCs w:val="28"/>
        </w:rPr>
      </w:pPr>
      <w:r w:rsidRPr="00E72858">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E72858" w:rsidRPr="00E72858" w:rsidRDefault="00E72858" w:rsidP="00E72858">
      <w:pPr>
        <w:tabs>
          <w:tab w:val="left" w:pos="993"/>
        </w:tabs>
        <w:ind w:firstLine="709"/>
        <w:jc w:val="both"/>
        <w:rPr>
          <w:sz w:val="28"/>
          <w:szCs w:val="28"/>
        </w:rPr>
      </w:pPr>
      <w:r w:rsidRPr="00E72858">
        <w:rPr>
          <w:sz w:val="28"/>
          <w:szCs w:val="28"/>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w:t>
      </w:r>
    </w:p>
    <w:p w:rsidR="00E72858" w:rsidRPr="00E72858" w:rsidRDefault="00E72858" w:rsidP="00E72858">
      <w:pPr>
        <w:tabs>
          <w:tab w:val="left" w:pos="993"/>
        </w:tabs>
        <w:ind w:firstLine="709"/>
        <w:jc w:val="both"/>
        <w:rPr>
          <w:sz w:val="28"/>
          <w:szCs w:val="28"/>
        </w:rPr>
      </w:pPr>
      <w:r w:rsidRPr="00E72858">
        <w:rPr>
          <w:sz w:val="28"/>
          <w:szCs w:val="28"/>
        </w:rPr>
        <w:t>2.3.3. ОМС – Администрация Тамбовского района (архитектурно-строительный отдел).</w:t>
      </w:r>
    </w:p>
    <w:p w:rsidR="00E72858" w:rsidRPr="00E72858" w:rsidRDefault="00E72858" w:rsidP="00E72858">
      <w:pPr>
        <w:adjustRightInd w:val="0"/>
        <w:ind w:firstLine="709"/>
        <w:jc w:val="both"/>
        <w:rPr>
          <w:sz w:val="28"/>
          <w:szCs w:val="28"/>
        </w:rPr>
      </w:pPr>
      <w:r w:rsidRPr="00E72858">
        <w:rPr>
          <w:sz w:val="28"/>
          <w:szCs w:val="28"/>
        </w:rPr>
        <w:t>МФЦ, ОМСУ не вправе требовать от заявителя:</w:t>
      </w:r>
    </w:p>
    <w:p w:rsidR="00E72858" w:rsidRPr="00E72858" w:rsidRDefault="00E72858" w:rsidP="00E72858">
      <w:pPr>
        <w:adjustRightInd w:val="0"/>
        <w:ind w:firstLine="709"/>
        <w:jc w:val="both"/>
        <w:rPr>
          <w:sz w:val="28"/>
          <w:szCs w:val="28"/>
        </w:rPr>
      </w:pPr>
      <w:r w:rsidRPr="00E7285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858" w:rsidRPr="00E72858" w:rsidRDefault="00E72858" w:rsidP="00E72858">
      <w:pPr>
        <w:adjustRightInd w:val="0"/>
        <w:ind w:firstLine="709"/>
        <w:jc w:val="both"/>
        <w:rPr>
          <w:sz w:val="28"/>
          <w:szCs w:val="28"/>
        </w:rPr>
      </w:pPr>
      <w:proofErr w:type="gramStart"/>
      <w:r w:rsidRPr="00E72858">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E72858">
        <w:rPr>
          <w:sz w:val="28"/>
          <w:szCs w:val="28"/>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72858" w:rsidRPr="00E72858" w:rsidRDefault="00E72858" w:rsidP="00E72858">
      <w:pPr>
        <w:adjustRightInd w:val="0"/>
        <w:ind w:firstLine="709"/>
        <w:jc w:val="both"/>
        <w:rPr>
          <w:sz w:val="28"/>
          <w:szCs w:val="28"/>
        </w:rPr>
      </w:pPr>
      <w:proofErr w:type="gramStart"/>
      <w:r w:rsidRPr="00E72858">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E72858">
        <w:rPr>
          <w:sz w:val="28"/>
          <w:szCs w:val="28"/>
        </w:rPr>
        <w:t xml:space="preserve"> таких услуг.</w:t>
      </w:r>
    </w:p>
    <w:p w:rsidR="00E72858" w:rsidRDefault="00E72858" w:rsidP="00E01A29">
      <w:pPr>
        <w:pStyle w:val="ab"/>
        <w:ind w:firstLine="709"/>
        <w:jc w:val="both"/>
        <w:rPr>
          <w:rFonts w:ascii="Times New Roman" w:hAnsi="Times New Roman" w:cs="Times New Roman"/>
          <w:b/>
          <w:bCs/>
          <w:sz w:val="28"/>
          <w:szCs w:val="28"/>
        </w:rPr>
      </w:pPr>
    </w:p>
    <w:p w:rsidR="006A22BF" w:rsidRDefault="00E72858" w:rsidP="00E01A29">
      <w:pPr>
        <w:pStyle w:val="ab"/>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A22BF" w:rsidRPr="008F7C05">
        <w:rPr>
          <w:rFonts w:ascii="Times New Roman" w:hAnsi="Times New Roman" w:cs="Times New Roman"/>
          <w:b/>
          <w:bCs/>
          <w:sz w:val="28"/>
          <w:szCs w:val="28"/>
        </w:rPr>
        <w:t xml:space="preserve">Результат предоставления муниципальной услуги </w:t>
      </w:r>
    </w:p>
    <w:p w:rsidR="00E72858" w:rsidRPr="008F7C05" w:rsidRDefault="00E72858" w:rsidP="00E01A29">
      <w:pPr>
        <w:pStyle w:val="ab"/>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A22BF" w:rsidRPr="00946BDE" w:rsidRDefault="006A22BF" w:rsidP="00A5507F">
      <w:pPr>
        <w:ind w:firstLine="709"/>
        <w:jc w:val="both"/>
        <w:rPr>
          <w:b/>
          <w:bCs/>
          <w:sz w:val="28"/>
          <w:szCs w:val="28"/>
        </w:rPr>
      </w:pPr>
      <w:r w:rsidRPr="008F7C05">
        <w:rPr>
          <w:sz w:val="28"/>
          <w:szCs w:val="28"/>
        </w:rPr>
        <w:t>2.</w:t>
      </w:r>
      <w:r w:rsidR="00E72858">
        <w:rPr>
          <w:sz w:val="28"/>
          <w:szCs w:val="28"/>
        </w:rPr>
        <w:t>4</w:t>
      </w:r>
      <w:r w:rsidRPr="008F7C05">
        <w:rPr>
          <w:sz w:val="28"/>
          <w:szCs w:val="28"/>
        </w:rPr>
        <w:t xml:space="preserve">. </w:t>
      </w:r>
      <w:r w:rsidRPr="00946BDE">
        <w:rPr>
          <w:sz w:val="28"/>
          <w:szCs w:val="28"/>
        </w:rPr>
        <w:t>Результатами предоставления муниципальной услуги являются:</w:t>
      </w:r>
    </w:p>
    <w:p w:rsidR="006A22BF" w:rsidRDefault="006A22BF" w:rsidP="00A5507F">
      <w:pPr>
        <w:ind w:firstLine="720"/>
        <w:jc w:val="both"/>
        <w:rPr>
          <w:sz w:val="28"/>
          <w:szCs w:val="28"/>
        </w:rPr>
      </w:pPr>
      <w:r>
        <w:rPr>
          <w:sz w:val="28"/>
          <w:szCs w:val="28"/>
        </w:rPr>
        <w:t>1) в</w:t>
      </w:r>
      <w:r w:rsidRPr="00041751">
        <w:rPr>
          <w:sz w:val="28"/>
          <w:szCs w:val="28"/>
        </w:rPr>
        <w:t>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946BDE">
        <w:rPr>
          <w:sz w:val="28"/>
          <w:szCs w:val="28"/>
        </w:rPr>
        <w:t>;</w:t>
      </w:r>
    </w:p>
    <w:p w:rsidR="006A22BF" w:rsidRPr="00946BDE" w:rsidRDefault="006A22BF" w:rsidP="00A5507F">
      <w:pPr>
        <w:ind w:firstLine="720"/>
        <w:jc w:val="both"/>
        <w:rPr>
          <w:b/>
          <w:bCs/>
          <w:sz w:val="28"/>
          <w:szCs w:val="28"/>
        </w:rPr>
      </w:pPr>
      <w:r>
        <w:rPr>
          <w:sz w:val="28"/>
          <w:szCs w:val="28"/>
        </w:rPr>
        <w:t xml:space="preserve">2) </w:t>
      </w:r>
      <w:r w:rsidR="009136A8">
        <w:rPr>
          <w:sz w:val="28"/>
          <w:szCs w:val="28"/>
        </w:rPr>
        <w:t xml:space="preserve">  </w:t>
      </w:r>
      <w:r>
        <w:rPr>
          <w:sz w:val="28"/>
          <w:szCs w:val="28"/>
        </w:rPr>
        <w:t>возврат заявления заявителю;</w:t>
      </w:r>
    </w:p>
    <w:p w:rsidR="006A22BF" w:rsidRDefault="006A22BF" w:rsidP="00A5507F">
      <w:pPr>
        <w:ind w:firstLine="720"/>
        <w:jc w:val="both"/>
        <w:rPr>
          <w:sz w:val="28"/>
          <w:szCs w:val="28"/>
        </w:rPr>
      </w:pPr>
      <w:r>
        <w:rPr>
          <w:sz w:val="28"/>
          <w:szCs w:val="28"/>
        </w:rPr>
        <w:t>3)</w:t>
      </w:r>
      <w:r w:rsidR="009136A8">
        <w:rPr>
          <w:sz w:val="28"/>
          <w:szCs w:val="28"/>
        </w:rPr>
        <w:t xml:space="preserve"> </w:t>
      </w:r>
      <w:r>
        <w:rPr>
          <w:sz w:val="28"/>
          <w:szCs w:val="28"/>
        </w:rPr>
        <w:t>в</w:t>
      </w:r>
      <w:r w:rsidRPr="00041751">
        <w:rPr>
          <w:sz w:val="28"/>
          <w:szCs w:val="28"/>
        </w:rPr>
        <w:t>ы</w:t>
      </w:r>
      <w:r>
        <w:rPr>
          <w:sz w:val="28"/>
          <w:szCs w:val="28"/>
        </w:rPr>
        <w:t xml:space="preserve">дача уведомления о </w:t>
      </w:r>
      <w:r w:rsidRPr="00041751">
        <w:rPr>
          <w:sz w:val="28"/>
          <w:szCs w:val="28"/>
        </w:rPr>
        <w:t>несоответствии</w:t>
      </w:r>
      <w:r>
        <w:rPr>
          <w:sz w:val="28"/>
          <w:szCs w:val="28"/>
        </w:rPr>
        <w:t xml:space="preserve"> </w:t>
      </w:r>
      <w:r w:rsidRPr="00041751">
        <w:rPr>
          <w:sz w:val="28"/>
          <w:szCs w:val="28"/>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9136A8" w:rsidRPr="00946BDE" w:rsidRDefault="009136A8" w:rsidP="00A5507F">
      <w:pPr>
        <w:ind w:firstLine="720"/>
        <w:jc w:val="both"/>
        <w:rPr>
          <w:b/>
          <w:bCs/>
          <w:sz w:val="28"/>
          <w:szCs w:val="28"/>
        </w:rPr>
      </w:pPr>
    </w:p>
    <w:p w:rsidR="006A22BF" w:rsidRDefault="00BC5429" w:rsidP="00E01A29">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A22BF" w:rsidRPr="008F7C05">
        <w:rPr>
          <w:rFonts w:ascii="Times New Roman" w:hAnsi="Times New Roman" w:cs="Times New Roman"/>
          <w:b/>
          <w:bCs/>
          <w:sz w:val="28"/>
          <w:szCs w:val="28"/>
        </w:rPr>
        <w:t xml:space="preserve"> Срок предоставления муниципальной услуги</w:t>
      </w:r>
    </w:p>
    <w:p w:rsidR="009136A8" w:rsidRPr="008F7C05" w:rsidRDefault="009136A8" w:rsidP="00E01A29">
      <w:pPr>
        <w:pStyle w:val="ConsPlusNormal"/>
        <w:widowControl/>
        <w:ind w:firstLine="709"/>
        <w:jc w:val="both"/>
        <w:rPr>
          <w:rFonts w:ascii="Times New Roman" w:hAnsi="Times New Roman" w:cs="Times New Roman"/>
          <w:b/>
          <w:bCs/>
          <w:sz w:val="28"/>
          <w:szCs w:val="28"/>
        </w:rPr>
      </w:pPr>
    </w:p>
    <w:p w:rsidR="006A22BF" w:rsidRPr="00946BDE" w:rsidRDefault="006A22BF" w:rsidP="00A5507F">
      <w:pPr>
        <w:ind w:firstLine="720"/>
        <w:jc w:val="both"/>
        <w:rPr>
          <w:b/>
          <w:bCs/>
          <w:sz w:val="28"/>
          <w:szCs w:val="28"/>
        </w:rPr>
      </w:pPr>
      <w:r w:rsidRPr="003E39A7">
        <w:rPr>
          <w:sz w:val="28"/>
          <w:szCs w:val="28"/>
        </w:rPr>
        <w:t>2.</w:t>
      </w:r>
      <w:r w:rsidR="00BC5429">
        <w:rPr>
          <w:sz w:val="28"/>
          <w:szCs w:val="28"/>
        </w:rPr>
        <w:t>5</w:t>
      </w:r>
      <w:r w:rsidR="00BC5429" w:rsidRPr="00BC5429">
        <w:t xml:space="preserve"> </w:t>
      </w:r>
      <w:r w:rsidR="00BC5429" w:rsidRPr="00BC5429">
        <w:rPr>
          <w:sz w:val="28"/>
          <w:szCs w:val="28"/>
        </w:rPr>
        <w:t xml:space="preserve">Максимальный срок предоставления муниципальной услуги </w:t>
      </w:r>
      <w:r w:rsidRPr="00946BDE">
        <w:rPr>
          <w:sz w:val="28"/>
          <w:szCs w:val="28"/>
        </w:rPr>
        <w:t>не превышает 7 (семи) рабочих дней со дня подачи заявителем уведомления и перечня документов.</w:t>
      </w:r>
    </w:p>
    <w:p w:rsidR="006A22BF" w:rsidRPr="00946BDE" w:rsidRDefault="00BC5429" w:rsidP="00A5507F">
      <w:pPr>
        <w:ind w:firstLine="720"/>
        <w:jc w:val="both"/>
        <w:rPr>
          <w:b/>
          <w:bCs/>
          <w:sz w:val="28"/>
          <w:szCs w:val="28"/>
        </w:rPr>
      </w:pPr>
      <w:r>
        <w:rPr>
          <w:sz w:val="28"/>
          <w:szCs w:val="28"/>
        </w:rPr>
        <w:t xml:space="preserve"> </w:t>
      </w:r>
      <w:r w:rsidR="006A22BF" w:rsidRPr="00946BDE">
        <w:rPr>
          <w:sz w:val="28"/>
          <w:szCs w:val="28"/>
        </w:rPr>
        <w:t>Датой обращения за предоставлением муниципальной услуги считается дата регистрации уведомления с пакетом документов, указанных в пункте 2.</w:t>
      </w:r>
      <w:r>
        <w:rPr>
          <w:sz w:val="28"/>
          <w:szCs w:val="28"/>
        </w:rPr>
        <w:t>7</w:t>
      </w:r>
      <w:r w:rsidR="006A22BF" w:rsidRPr="00946BDE">
        <w:rPr>
          <w:sz w:val="28"/>
          <w:szCs w:val="28"/>
        </w:rPr>
        <w:t xml:space="preserve"> настоящего Административного регламента.</w:t>
      </w:r>
    </w:p>
    <w:p w:rsidR="009136A8" w:rsidRDefault="009136A8" w:rsidP="00E01A29">
      <w:pPr>
        <w:adjustRightInd w:val="0"/>
        <w:ind w:firstLine="709"/>
        <w:jc w:val="both"/>
        <w:rPr>
          <w:b/>
          <w:bCs/>
          <w:color w:val="000000"/>
          <w:sz w:val="28"/>
          <w:szCs w:val="28"/>
        </w:rPr>
      </w:pPr>
    </w:p>
    <w:p w:rsidR="009136A8" w:rsidRDefault="009136A8" w:rsidP="00E01A29">
      <w:pPr>
        <w:adjustRightInd w:val="0"/>
        <w:ind w:firstLine="709"/>
        <w:jc w:val="both"/>
        <w:rPr>
          <w:b/>
          <w:bCs/>
          <w:color w:val="000000"/>
          <w:sz w:val="28"/>
          <w:szCs w:val="28"/>
        </w:rPr>
      </w:pPr>
    </w:p>
    <w:p w:rsidR="006A22BF" w:rsidRDefault="00BC5429" w:rsidP="00E01A29">
      <w:pPr>
        <w:adjustRightInd w:val="0"/>
        <w:ind w:firstLine="709"/>
        <w:jc w:val="both"/>
        <w:rPr>
          <w:sz w:val="28"/>
          <w:szCs w:val="28"/>
        </w:rPr>
      </w:pPr>
      <w:r>
        <w:rPr>
          <w:b/>
          <w:bCs/>
          <w:color w:val="000000"/>
          <w:sz w:val="28"/>
          <w:szCs w:val="28"/>
        </w:rPr>
        <w:t xml:space="preserve"> </w:t>
      </w:r>
      <w:r w:rsidR="006A22BF" w:rsidRPr="00C67BA8">
        <w:rPr>
          <w:b/>
          <w:bCs/>
          <w:color w:val="000000"/>
          <w:sz w:val="28"/>
          <w:szCs w:val="28"/>
        </w:rPr>
        <w:t>Правовые основания для предоставления муниципальной услуги</w:t>
      </w:r>
      <w:r w:rsidR="006A22BF" w:rsidRPr="008F7C05">
        <w:rPr>
          <w:sz w:val="28"/>
          <w:szCs w:val="28"/>
        </w:rPr>
        <w:t xml:space="preserve"> </w:t>
      </w:r>
    </w:p>
    <w:p w:rsidR="009136A8" w:rsidRDefault="009136A8" w:rsidP="00E01A29">
      <w:pPr>
        <w:adjustRightInd w:val="0"/>
        <w:ind w:firstLine="709"/>
        <w:jc w:val="both"/>
        <w:rPr>
          <w:sz w:val="28"/>
          <w:szCs w:val="28"/>
        </w:rPr>
      </w:pPr>
    </w:p>
    <w:p w:rsidR="006A22BF" w:rsidRPr="008F7C05" w:rsidRDefault="006A22BF" w:rsidP="00E01A29">
      <w:pPr>
        <w:adjustRightInd w:val="0"/>
        <w:ind w:firstLine="709"/>
        <w:jc w:val="both"/>
        <w:rPr>
          <w:sz w:val="28"/>
          <w:szCs w:val="28"/>
        </w:rPr>
      </w:pPr>
      <w:r w:rsidRPr="008F7C05">
        <w:rPr>
          <w:sz w:val="28"/>
          <w:szCs w:val="28"/>
        </w:rPr>
        <w:t>2.</w:t>
      </w:r>
      <w:r w:rsidR="00BC5429">
        <w:rPr>
          <w:sz w:val="28"/>
          <w:szCs w:val="28"/>
        </w:rPr>
        <w:t xml:space="preserve">6.  </w:t>
      </w:r>
      <w:r w:rsidR="00BC5429" w:rsidRPr="00BC5429">
        <w:rPr>
          <w:sz w:val="28"/>
          <w:szCs w:val="28"/>
        </w:rPr>
        <w:t>Предоставление муниципальной услуги осуществляется в соответствии со следующими нормативными правовыми актами</w:t>
      </w:r>
      <w:proofErr w:type="gramStart"/>
      <w:r w:rsidR="00BC5429" w:rsidRPr="00BC5429">
        <w:rPr>
          <w:sz w:val="28"/>
          <w:szCs w:val="28"/>
        </w:rPr>
        <w:t>:</w:t>
      </w:r>
      <w:r w:rsidRPr="00BC5429">
        <w:rPr>
          <w:sz w:val="28"/>
          <w:szCs w:val="28"/>
        </w:rPr>
        <w:t>:</w:t>
      </w:r>
      <w:proofErr w:type="gramEnd"/>
    </w:p>
    <w:p w:rsidR="006A22BF" w:rsidRPr="008F7C05" w:rsidRDefault="006A22BF" w:rsidP="00E01A29">
      <w:pPr>
        <w:adjustRightInd w:val="0"/>
        <w:ind w:firstLine="709"/>
        <w:jc w:val="both"/>
        <w:rPr>
          <w:sz w:val="28"/>
          <w:szCs w:val="28"/>
        </w:rPr>
      </w:pPr>
      <w:r w:rsidRPr="008F7C05">
        <w:rPr>
          <w:sz w:val="28"/>
          <w:szCs w:val="28"/>
        </w:rPr>
        <w:t>Конституцией Российской Федерации («Российская газета», № 237, 25.12.1993);</w:t>
      </w:r>
    </w:p>
    <w:p w:rsidR="006A22BF" w:rsidRPr="008F7C05" w:rsidRDefault="006A22BF" w:rsidP="00E01A29">
      <w:pPr>
        <w:adjustRightInd w:val="0"/>
        <w:ind w:firstLine="709"/>
        <w:jc w:val="both"/>
        <w:rPr>
          <w:sz w:val="28"/>
          <w:szCs w:val="28"/>
        </w:rPr>
      </w:pPr>
      <w:r w:rsidRPr="008F7C05">
        <w:rPr>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6A22BF" w:rsidRPr="008F7C05" w:rsidRDefault="006A22BF" w:rsidP="00E01A29">
      <w:pPr>
        <w:pStyle w:val="a7"/>
        <w:spacing w:after="0"/>
        <w:ind w:firstLine="720"/>
        <w:jc w:val="both"/>
        <w:rPr>
          <w:sz w:val="28"/>
          <w:szCs w:val="28"/>
        </w:rPr>
      </w:pPr>
      <w:r w:rsidRPr="008F7C05">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6A22BF" w:rsidRPr="008F7C05" w:rsidRDefault="006A22BF" w:rsidP="00E01A29">
      <w:pPr>
        <w:pStyle w:val="a7"/>
        <w:spacing w:after="0"/>
        <w:ind w:firstLine="720"/>
        <w:jc w:val="both"/>
        <w:rPr>
          <w:sz w:val="28"/>
          <w:szCs w:val="28"/>
        </w:rPr>
      </w:pPr>
      <w:r w:rsidRPr="008F7C05">
        <w:rPr>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6A22BF" w:rsidRPr="008F7C05" w:rsidRDefault="006A22BF" w:rsidP="00E01A29">
      <w:pPr>
        <w:pStyle w:val="a7"/>
        <w:spacing w:after="0"/>
        <w:ind w:firstLine="851"/>
        <w:jc w:val="both"/>
        <w:rPr>
          <w:sz w:val="28"/>
          <w:szCs w:val="28"/>
        </w:rPr>
      </w:pPr>
      <w:r w:rsidRPr="008F7C05">
        <w:rPr>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6A22BF" w:rsidRPr="008F7C05" w:rsidRDefault="006A22BF" w:rsidP="00E01A29">
      <w:pPr>
        <w:pStyle w:val="a7"/>
        <w:spacing w:after="0"/>
        <w:ind w:firstLine="851"/>
        <w:jc w:val="both"/>
        <w:rPr>
          <w:sz w:val="28"/>
          <w:szCs w:val="28"/>
        </w:rPr>
      </w:pPr>
      <w:r w:rsidRPr="008F7C05">
        <w:rPr>
          <w:sz w:val="28"/>
          <w:szCs w:val="28"/>
        </w:rPr>
        <w:t>Федеральным законом от 25.06.2002 № 73-ФЗ "Об объектах культурного наследия (памятниках истории и культуры) народов Российской Федерации;</w:t>
      </w:r>
    </w:p>
    <w:p w:rsidR="006A22BF" w:rsidRPr="008F7C05" w:rsidRDefault="006A22BF" w:rsidP="00E01A29">
      <w:pPr>
        <w:ind w:firstLine="709"/>
        <w:jc w:val="both"/>
        <w:rPr>
          <w:sz w:val="28"/>
          <w:szCs w:val="28"/>
        </w:rPr>
      </w:pPr>
      <w:r w:rsidRPr="008F7C05">
        <w:rPr>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6A22BF" w:rsidRPr="008F7C05" w:rsidRDefault="006A22BF" w:rsidP="00E01A29">
      <w:pPr>
        <w:ind w:firstLine="709"/>
        <w:jc w:val="both"/>
        <w:rPr>
          <w:sz w:val="28"/>
          <w:szCs w:val="28"/>
        </w:rPr>
      </w:pPr>
      <w:r w:rsidRPr="008F7C05">
        <w:rPr>
          <w:sz w:val="28"/>
          <w:szCs w:val="28"/>
        </w:rPr>
        <w:t>Федеральным законом от 27 июля 2006 года № 152-ФЗ «О персональных данных» (Собрание законодательства Российской  Федерации,  2006, № 31, статья 3451);</w:t>
      </w:r>
    </w:p>
    <w:p w:rsidR="006A22BF" w:rsidRPr="008F7C05" w:rsidRDefault="006A22BF" w:rsidP="00E01A29">
      <w:pPr>
        <w:ind w:firstLine="709"/>
        <w:jc w:val="both"/>
        <w:rPr>
          <w:sz w:val="28"/>
          <w:szCs w:val="28"/>
        </w:rPr>
      </w:pPr>
      <w:r w:rsidRPr="008F7C05">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6A22BF" w:rsidRDefault="006A22BF" w:rsidP="00A5507F">
      <w:pPr>
        <w:adjustRightInd w:val="0"/>
        <w:ind w:firstLine="540"/>
        <w:jc w:val="both"/>
        <w:rPr>
          <w:sz w:val="28"/>
          <w:szCs w:val="28"/>
          <w:lang w:eastAsia="en-US"/>
        </w:rPr>
      </w:pPr>
      <w:r>
        <w:rPr>
          <w:sz w:val="28"/>
          <w:szCs w:val="28"/>
        </w:rPr>
        <w:t xml:space="preserve">  приказом Министерства строительства и жилищно-коммунального хозяйства Российской Федерации  от 19 сентября 2018 года № 591/</w:t>
      </w:r>
      <w:proofErr w:type="spellStart"/>
      <w:proofErr w:type="gramStart"/>
      <w:r>
        <w:rPr>
          <w:sz w:val="28"/>
          <w:szCs w:val="28"/>
        </w:rPr>
        <w:t>пр</w:t>
      </w:r>
      <w:proofErr w:type="spellEnd"/>
      <w:proofErr w:type="gramEnd"/>
      <w:r>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sz w:val="28"/>
          <w:szCs w:val="28"/>
          <w:lang w:eastAsia="en-US"/>
        </w:rPr>
        <w:t>Официальный интернет-портал правовой информации http://www.pravo.gov.ru, 28.09.2018);</w:t>
      </w:r>
    </w:p>
    <w:p w:rsidR="006A22BF" w:rsidRDefault="006A22BF" w:rsidP="00A5507F">
      <w:pPr>
        <w:adjustRightInd w:val="0"/>
        <w:ind w:firstLine="540"/>
        <w:jc w:val="both"/>
        <w:rPr>
          <w:sz w:val="28"/>
          <w:szCs w:val="28"/>
          <w:lang w:eastAsia="en-US"/>
        </w:rPr>
      </w:pPr>
      <w:r>
        <w:rPr>
          <w:sz w:val="28"/>
          <w:szCs w:val="28"/>
          <w:lang w:eastAsia="en-US"/>
        </w:rPr>
        <w:t xml:space="preserve"> Уставом </w:t>
      </w:r>
      <w:r w:rsidR="00BC5429">
        <w:rPr>
          <w:sz w:val="28"/>
          <w:szCs w:val="28"/>
          <w:lang w:eastAsia="en-US"/>
        </w:rPr>
        <w:t>Тамбовского</w:t>
      </w:r>
      <w:r>
        <w:rPr>
          <w:sz w:val="28"/>
          <w:szCs w:val="28"/>
          <w:lang w:eastAsia="en-US"/>
        </w:rPr>
        <w:t xml:space="preserve"> района;</w:t>
      </w:r>
    </w:p>
    <w:p w:rsidR="009136A8" w:rsidRDefault="009136A8" w:rsidP="00A5507F">
      <w:pPr>
        <w:adjustRightInd w:val="0"/>
        <w:ind w:firstLine="540"/>
        <w:jc w:val="both"/>
        <w:rPr>
          <w:sz w:val="28"/>
          <w:szCs w:val="28"/>
          <w:lang w:eastAsia="en-US"/>
        </w:rPr>
      </w:pPr>
    </w:p>
    <w:p w:rsidR="006A22BF" w:rsidRDefault="006A22BF" w:rsidP="00E01A29">
      <w:pPr>
        <w:ind w:firstLine="709"/>
        <w:jc w:val="both"/>
        <w:rPr>
          <w:sz w:val="28"/>
          <w:szCs w:val="28"/>
        </w:rPr>
      </w:pPr>
      <w:r w:rsidRPr="004420B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r w:rsidRPr="008F7C05">
        <w:rPr>
          <w:sz w:val="28"/>
          <w:szCs w:val="28"/>
        </w:rPr>
        <w:t xml:space="preserve"> </w:t>
      </w:r>
    </w:p>
    <w:p w:rsidR="009136A8" w:rsidRDefault="009136A8" w:rsidP="00E01A29">
      <w:pPr>
        <w:ind w:firstLine="709"/>
        <w:jc w:val="both"/>
        <w:rPr>
          <w:sz w:val="28"/>
          <w:szCs w:val="28"/>
        </w:rPr>
      </w:pPr>
    </w:p>
    <w:p w:rsidR="00BC5429" w:rsidRPr="00BC5429" w:rsidRDefault="006A22BF" w:rsidP="00BC5429">
      <w:pPr>
        <w:pStyle w:val="ConsPlusNormal"/>
        <w:ind w:firstLine="709"/>
        <w:jc w:val="both"/>
        <w:rPr>
          <w:rFonts w:ascii="Times New Roman" w:hAnsi="Times New Roman"/>
          <w:sz w:val="28"/>
          <w:szCs w:val="28"/>
        </w:rPr>
      </w:pPr>
      <w:r w:rsidRPr="00B84605">
        <w:rPr>
          <w:rFonts w:ascii="Times New Roman" w:hAnsi="Times New Roman" w:cs="Times New Roman"/>
          <w:sz w:val="28"/>
          <w:szCs w:val="28"/>
        </w:rPr>
        <w:t>2.</w:t>
      </w:r>
      <w:r w:rsidR="00BC5429">
        <w:rPr>
          <w:rFonts w:ascii="Times New Roman" w:hAnsi="Times New Roman" w:cs="Times New Roman"/>
          <w:sz w:val="28"/>
          <w:szCs w:val="28"/>
        </w:rPr>
        <w:t>7</w:t>
      </w:r>
      <w:r w:rsidRPr="00B84605">
        <w:rPr>
          <w:rFonts w:ascii="Times New Roman" w:hAnsi="Times New Roman" w:cs="Times New Roman"/>
          <w:sz w:val="28"/>
          <w:szCs w:val="28"/>
        </w:rPr>
        <w:t xml:space="preserve">. </w:t>
      </w:r>
      <w:r w:rsidR="00BC5429" w:rsidRPr="00BC5429">
        <w:rPr>
          <w:rFonts w:ascii="Times New Roman" w:hAnsi="Times New Roman"/>
          <w:sz w:val="28"/>
          <w:szCs w:val="28"/>
        </w:rPr>
        <w:t>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6A22BF" w:rsidRPr="00946BDE" w:rsidRDefault="00BC5429" w:rsidP="00BC5429">
      <w:pPr>
        <w:pStyle w:val="ConsPlusNormal"/>
        <w:jc w:val="both"/>
        <w:rPr>
          <w:rFonts w:ascii="Times New Roman" w:hAnsi="Times New Roman" w:cs="Times New Roman"/>
          <w:sz w:val="28"/>
          <w:szCs w:val="28"/>
        </w:rPr>
      </w:pPr>
      <w:proofErr w:type="gramStart"/>
      <w:r w:rsidRPr="00614BD4">
        <w:rPr>
          <w:rFonts w:ascii="Times New Roman" w:hAnsi="Times New Roman" w:cs="Times New Roman"/>
          <w:sz w:val="28"/>
          <w:szCs w:val="28"/>
        </w:rPr>
        <w:t>Для получения муниципальной услуги заявитель представляет в уполномоченный орган</w:t>
      </w:r>
      <w:r w:rsidR="006A22BF" w:rsidRPr="00614BD4">
        <w:rPr>
          <w:rStyle w:val="blk"/>
          <w:rFonts w:ascii="Times New Roman" w:hAnsi="Times New Roman" w:cs="Times New Roman"/>
          <w:sz w:val="28"/>
          <w:szCs w:val="28"/>
        </w:rPr>
        <w:t>, либо через почтовую связь, либо через должностных лиц МФЦ, с которыми у Администрации</w:t>
      </w:r>
      <w:r w:rsidR="00C85ECE">
        <w:rPr>
          <w:rStyle w:val="blk"/>
          <w:rFonts w:ascii="Times New Roman" w:hAnsi="Times New Roman" w:cs="Times New Roman"/>
          <w:sz w:val="28"/>
          <w:szCs w:val="28"/>
        </w:rPr>
        <w:t xml:space="preserve"> Тамбовского района</w:t>
      </w:r>
      <w:r w:rsidR="006A22BF" w:rsidRPr="00614BD4">
        <w:rPr>
          <w:rStyle w:val="blk"/>
          <w:rFonts w:ascii="Times New Roman" w:hAnsi="Times New Roman" w:cs="Times New Roman"/>
          <w:sz w:val="28"/>
          <w:szCs w:val="28"/>
        </w:rPr>
        <w:t xml:space="preserve"> заключены соглашения о взаимодействии,</w:t>
      </w:r>
      <w:r w:rsidR="006A22BF" w:rsidRPr="00614BD4">
        <w:rPr>
          <w:rStyle w:val="blk"/>
          <w:sz w:val="28"/>
          <w:szCs w:val="28"/>
        </w:rPr>
        <w:t xml:space="preserve"> </w:t>
      </w:r>
      <w:r w:rsidR="006A22BF" w:rsidRPr="00614BD4">
        <w:rPr>
          <w:rStyle w:val="blk"/>
          <w:rFonts w:ascii="Times New Roman" w:hAnsi="Times New Roman" w:cs="Times New Roman"/>
          <w:sz w:val="28"/>
          <w:szCs w:val="28"/>
        </w:rPr>
        <w:t>уведомление</w:t>
      </w:r>
      <w:r w:rsidR="006A22BF" w:rsidRPr="00614BD4">
        <w:rPr>
          <w:rFonts w:ascii="Times New Roman" w:hAnsi="Times New Roman" w:cs="Times New Roman"/>
          <w:sz w:val="28"/>
          <w:szCs w:val="28"/>
        </w:rPr>
        <w:t xml:space="preserve"> об</w:t>
      </w:r>
      <w:r w:rsidR="006A22BF">
        <w:rPr>
          <w:rFonts w:ascii="Times New Roman" w:hAnsi="Times New Roman" w:cs="Times New Roman"/>
          <w:sz w:val="28"/>
          <w:szCs w:val="28"/>
        </w:rPr>
        <w:t xml:space="preserve"> окончании строительства объекта индивидуального жилищного строительства или садового дома </w:t>
      </w:r>
      <w:r w:rsidR="006A22BF" w:rsidRPr="00AB246A">
        <w:rPr>
          <w:rFonts w:ascii="Times New Roman" w:hAnsi="Times New Roman" w:cs="Times New Roman"/>
          <w:sz w:val="28"/>
          <w:szCs w:val="28"/>
        </w:rPr>
        <w:t>по</w:t>
      </w:r>
      <w:r w:rsidR="006A22BF">
        <w:rPr>
          <w:sz w:val="28"/>
          <w:szCs w:val="28"/>
        </w:rPr>
        <w:t xml:space="preserve"> </w:t>
      </w:r>
      <w:r w:rsidR="006A22BF" w:rsidRPr="00F651EA">
        <w:rPr>
          <w:rFonts w:ascii="Times New Roman" w:hAnsi="Times New Roman" w:cs="Times New Roman"/>
          <w:sz w:val="28"/>
          <w:szCs w:val="28"/>
        </w:rPr>
        <w:t>форме, утвержденной Приказом Минстроя</w:t>
      </w:r>
      <w:r w:rsidR="006A22BF" w:rsidRPr="00A25B07">
        <w:rPr>
          <w:rFonts w:ascii="Times New Roman" w:hAnsi="Times New Roman" w:cs="Times New Roman"/>
          <w:sz w:val="28"/>
          <w:szCs w:val="28"/>
        </w:rPr>
        <w:t xml:space="preserve"> (далее - уведомление об окончании строительства)</w:t>
      </w:r>
      <w:r w:rsidR="006A22BF">
        <w:rPr>
          <w:rFonts w:ascii="Times New Roman" w:hAnsi="Times New Roman" w:cs="Times New Roman"/>
          <w:sz w:val="28"/>
          <w:szCs w:val="28"/>
        </w:rPr>
        <w:t xml:space="preserve"> </w:t>
      </w:r>
      <w:r w:rsidR="006A22BF" w:rsidRPr="00946BDE">
        <w:rPr>
          <w:rFonts w:ascii="Times New Roman" w:hAnsi="Times New Roman" w:cs="Times New Roman"/>
          <w:sz w:val="28"/>
          <w:szCs w:val="28"/>
        </w:rPr>
        <w:t>содержащее следующие сведения</w:t>
      </w:r>
      <w:r w:rsidR="006A22BF">
        <w:rPr>
          <w:rFonts w:ascii="Times New Roman" w:hAnsi="Times New Roman" w:cs="Times New Roman"/>
          <w:sz w:val="28"/>
          <w:szCs w:val="28"/>
        </w:rPr>
        <w:t xml:space="preserve"> (Приложение № 2 к Административному регламенту)</w:t>
      </w:r>
      <w:r w:rsidR="006A22BF" w:rsidRPr="00946BDE">
        <w:rPr>
          <w:rFonts w:ascii="Times New Roman" w:hAnsi="Times New Roman" w:cs="Times New Roman"/>
          <w:sz w:val="28"/>
          <w:szCs w:val="28"/>
        </w:rPr>
        <w:t>:</w:t>
      </w:r>
      <w:proofErr w:type="gramEnd"/>
    </w:p>
    <w:p w:rsidR="006A22BF" w:rsidRPr="00A25B07" w:rsidRDefault="006A22BF" w:rsidP="00B84605">
      <w:pPr>
        <w:pStyle w:val="ConsPlusNormal"/>
        <w:jc w:val="both"/>
        <w:rPr>
          <w:rFonts w:ascii="Times New Roman" w:hAnsi="Times New Roman" w:cs="Times New Roman"/>
          <w:sz w:val="28"/>
          <w:szCs w:val="28"/>
        </w:rPr>
      </w:pPr>
      <w:r w:rsidRPr="00A25B07">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6A22BF" w:rsidRPr="00A25B07" w:rsidRDefault="006A22BF" w:rsidP="00B84605">
      <w:pPr>
        <w:pStyle w:val="ConsPlusNormal"/>
        <w:jc w:val="both"/>
        <w:rPr>
          <w:rFonts w:ascii="Times New Roman" w:hAnsi="Times New Roman" w:cs="Times New Roman"/>
          <w:sz w:val="28"/>
          <w:szCs w:val="28"/>
        </w:rPr>
      </w:pPr>
      <w:r w:rsidRPr="00A25B07">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A22BF" w:rsidRPr="00A25B07" w:rsidRDefault="006A22BF" w:rsidP="00B84605">
      <w:pPr>
        <w:pStyle w:val="ConsPlusNormal"/>
        <w:jc w:val="both"/>
        <w:rPr>
          <w:rFonts w:ascii="Times New Roman" w:hAnsi="Times New Roman" w:cs="Times New Roman"/>
          <w:sz w:val="28"/>
          <w:szCs w:val="28"/>
        </w:rPr>
      </w:pPr>
      <w:r w:rsidRPr="00A25B07">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6A22BF" w:rsidRPr="00A25B07" w:rsidRDefault="006A22BF" w:rsidP="00B84605">
      <w:pPr>
        <w:pStyle w:val="ConsPlusNormal"/>
        <w:jc w:val="both"/>
        <w:rPr>
          <w:rFonts w:ascii="Times New Roman" w:hAnsi="Times New Roman" w:cs="Times New Roman"/>
          <w:sz w:val="28"/>
          <w:szCs w:val="28"/>
        </w:rPr>
      </w:pPr>
      <w:r w:rsidRPr="00A25B07">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6A22BF" w:rsidRDefault="006A22BF" w:rsidP="00B84605">
      <w:pPr>
        <w:pStyle w:val="ConsPlusNormal"/>
        <w:jc w:val="both"/>
        <w:rPr>
          <w:rFonts w:ascii="Times New Roman" w:hAnsi="Times New Roman" w:cs="Times New Roman"/>
          <w:sz w:val="28"/>
          <w:szCs w:val="28"/>
        </w:rPr>
      </w:pPr>
      <w:r w:rsidRPr="00A25B07">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A22BF" w:rsidRPr="00946BDE" w:rsidRDefault="006A22BF" w:rsidP="00B8460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946BDE">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A22BF" w:rsidRDefault="006A22BF" w:rsidP="00B846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 </w:t>
      </w:r>
      <w:r w:rsidRPr="00A25B07">
        <w:rPr>
          <w:rFonts w:ascii="Times New Roman" w:hAnsi="Times New Roman" w:cs="Times New Roman"/>
          <w:sz w:val="28"/>
          <w:szCs w:val="28"/>
        </w:rPr>
        <w:t>сведения о параметрах построенн</w:t>
      </w:r>
      <w:r>
        <w:rPr>
          <w:rFonts w:ascii="Times New Roman" w:hAnsi="Times New Roman" w:cs="Times New Roman"/>
          <w:sz w:val="28"/>
          <w:szCs w:val="28"/>
        </w:rPr>
        <w:t>ого</w:t>
      </w:r>
      <w:r w:rsidRPr="00A25B07">
        <w:rPr>
          <w:rFonts w:ascii="Times New Roman" w:hAnsi="Times New Roman" w:cs="Times New Roman"/>
          <w:sz w:val="28"/>
          <w:szCs w:val="28"/>
        </w:rPr>
        <w:t xml:space="preserve"> или реконструированн</w:t>
      </w:r>
      <w:r>
        <w:rPr>
          <w:rFonts w:ascii="Times New Roman" w:hAnsi="Times New Roman" w:cs="Times New Roman"/>
          <w:sz w:val="28"/>
          <w:szCs w:val="28"/>
        </w:rPr>
        <w:t>ого</w:t>
      </w:r>
      <w:r w:rsidRPr="00A25B07">
        <w:rPr>
          <w:rFonts w:ascii="Times New Roman" w:hAnsi="Times New Roman" w:cs="Times New Roman"/>
          <w:sz w:val="28"/>
          <w:szCs w:val="28"/>
        </w:rPr>
        <w:t xml:space="preserve"> объекта индивидуального жилищного строительства или садового дома</w:t>
      </w:r>
      <w:r>
        <w:rPr>
          <w:rFonts w:ascii="Times New Roman" w:hAnsi="Times New Roman" w:cs="Times New Roman"/>
          <w:sz w:val="28"/>
          <w:szCs w:val="28"/>
        </w:rPr>
        <w:t>;</w:t>
      </w:r>
    </w:p>
    <w:p w:rsidR="006A22BF" w:rsidRDefault="006A22BF" w:rsidP="00B846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сведения </w:t>
      </w:r>
      <w:r w:rsidRPr="00A25B07">
        <w:rPr>
          <w:rFonts w:ascii="Times New Roman" w:hAnsi="Times New Roman" w:cs="Times New Roman"/>
          <w:sz w:val="28"/>
          <w:szCs w:val="28"/>
        </w:rPr>
        <w:t>об оплате государственной пошлины за осуществление государственной регистрации прав</w:t>
      </w:r>
      <w:r>
        <w:rPr>
          <w:rFonts w:ascii="Times New Roman" w:hAnsi="Times New Roman" w:cs="Times New Roman"/>
          <w:sz w:val="28"/>
          <w:szCs w:val="28"/>
        </w:rPr>
        <w:t>;</w:t>
      </w:r>
    </w:p>
    <w:p w:rsidR="006A22BF" w:rsidRPr="00946BDE" w:rsidRDefault="006A22BF" w:rsidP="00B84605">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946BDE">
        <w:rPr>
          <w:rFonts w:ascii="Times New Roman" w:hAnsi="Times New Roman" w:cs="Times New Roman"/>
          <w:sz w:val="28"/>
          <w:szCs w:val="28"/>
        </w:rPr>
        <w:t>) почтовый адрес и (или) адрес электронной почты для связи с застройщиком;</w:t>
      </w:r>
    </w:p>
    <w:p w:rsidR="006A22BF" w:rsidRDefault="006A22BF" w:rsidP="00B84605">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946BDE">
        <w:rPr>
          <w:rFonts w:ascii="Times New Roman" w:hAnsi="Times New Roman" w:cs="Times New Roman"/>
          <w:sz w:val="28"/>
          <w:szCs w:val="28"/>
        </w:rPr>
        <w:t>) способ напр</w:t>
      </w:r>
      <w:r>
        <w:rPr>
          <w:rFonts w:ascii="Times New Roman" w:hAnsi="Times New Roman" w:cs="Times New Roman"/>
          <w:sz w:val="28"/>
          <w:szCs w:val="28"/>
        </w:rPr>
        <w:t>авления застройщику уведомлений;</w:t>
      </w:r>
    </w:p>
    <w:p w:rsidR="006A22BF" w:rsidRPr="00946BDE" w:rsidRDefault="006A22BF" w:rsidP="00B84605">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BC5429">
        <w:rPr>
          <w:rFonts w:ascii="Times New Roman" w:hAnsi="Times New Roman" w:cs="Times New Roman"/>
          <w:sz w:val="28"/>
          <w:szCs w:val="28"/>
        </w:rPr>
        <w:t>7</w:t>
      </w:r>
      <w:r>
        <w:rPr>
          <w:rFonts w:ascii="Times New Roman" w:hAnsi="Times New Roman" w:cs="Times New Roman"/>
          <w:sz w:val="28"/>
          <w:szCs w:val="28"/>
        </w:rPr>
        <w:t>.</w:t>
      </w:r>
      <w:r w:rsidR="00BC5429">
        <w:rPr>
          <w:rFonts w:ascii="Times New Roman" w:hAnsi="Times New Roman" w:cs="Times New Roman"/>
          <w:sz w:val="28"/>
          <w:szCs w:val="28"/>
        </w:rPr>
        <w:t>1</w:t>
      </w:r>
      <w:r>
        <w:rPr>
          <w:rFonts w:ascii="Times New Roman" w:hAnsi="Times New Roman" w:cs="Times New Roman"/>
          <w:sz w:val="28"/>
          <w:szCs w:val="28"/>
        </w:rPr>
        <w:t xml:space="preserve">. К уведомлению об окончании </w:t>
      </w:r>
      <w:r w:rsidRPr="00946BDE">
        <w:rPr>
          <w:rFonts w:ascii="Times New Roman" w:hAnsi="Times New Roman" w:cs="Times New Roman"/>
          <w:sz w:val="28"/>
          <w:szCs w:val="28"/>
        </w:rPr>
        <w:t>строительств</w:t>
      </w:r>
      <w:r>
        <w:rPr>
          <w:rFonts w:ascii="Times New Roman" w:hAnsi="Times New Roman" w:cs="Times New Roman"/>
          <w:sz w:val="28"/>
          <w:szCs w:val="28"/>
        </w:rPr>
        <w:t>а</w:t>
      </w:r>
      <w:r w:rsidRPr="00946BDE">
        <w:rPr>
          <w:rFonts w:ascii="Times New Roman" w:hAnsi="Times New Roman" w:cs="Times New Roman"/>
          <w:sz w:val="28"/>
          <w:szCs w:val="28"/>
        </w:rPr>
        <w:t xml:space="preserve"> прилагаются:</w:t>
      </w:r>
    </w:p>
    <w:p w:rsidR="006A22BF" w:rsidRPr="00946BDE" w:rsidRDefault="006A22BF" w:rsidP="00B84605">
      <w:pPr>
        <w:pStyle w:val="ConsPlusNormal"/>
        <w:jc w:val="both"/>
        <w:rPr>
          <w:rFonts w:ascii="Times New Roman" w:hAnsi="Times New Roman" w:cs="Times New Roman"/>
          <w:sz w:val="28"/>
          <w:szCs w:val="28"/>
        </w:rPr>
      </w:pPr>
      <w:r w:rsidRPr="00946BDE">
        <w:rPr>
          <w:rFonts w:ascii="Times New Roman" w:hAnsi="Times New Roman" w:cs="Times New Roman"/>
          <w:sz w:val="28"/>
          <w:szCs w:val="28"/>
        </w:rPr>
        <w:t>1)</w:t>
      </w:r>
      <w:r w:rsidRPr="00A25B07">
        <w:rPr>
          <w:rFonts w:ascii="Times New Roman" w:hAnsi="Times New Roman" w:cs="Times New Roman"/>
          <w:sz w:val="28"/>
          <w:szCs w:val="28"/>
        </w:rPr>
        <w:t xml:space="preserve"> </w:t>
      </w:r>
      <w:r w:rsidRPr="00946BDE">
        <w:rPr>
          <w:rFonts w:ascii="Times New Roman" w:hAnsi="Times New Roman" w:cs="Times New Roman"/>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A22BF" w:rsidRPr="00946BDE" w:rsidRDefault="006A22BF" w:rsidP="00B84605">
      <w:pPr>
        <w:pStyle w:val="ConsPlusNormal"/>
        <w:jc w:val="both"/>
        <w:rPr>
          <w:rFonts w:ascii="Times New Roman" w:hAnsi="Times New Roman" w:cs="Times New Roman"/>
          <w:sz w:val="28"/>
          <w:szCs w:val="28"/>
        </w:rPr>
      </w:pPr>
      <w:r w:rsidRPr="00946BDE">
        <w:rPr>
          <w:rFonts w:ascii="Times New Roman" w:hAnsi="Times New Roman" w:cs="Times New Roman"/>
          <w:sz w:val="28"/>
          <w:szCs w:val="28"/>
        </w:rPr>
        <w:t>2)</w:t>
      </w:r>
      <w:r>
        <w:rPr>
          <w:rFonts w:ascii="Times New Roman" w:hAnsi="Times New Roman" w:cs="Times New Roman"/>
          <w:sz w:val="28"/>
          <w:szCs w:val="28"/>
        </w:rPr>
        <w:t xml:space="preserve"> </w:t>
      </w:r>
      <w:r w:rsidRPr="00946BD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A22BF" w:rsidRPr="00946BDE" w:rsidRDefault="006A22BF" w:rsidP="00B84605">
      <w:pPr>
        <w:pStyle w:val="ConsPlusNormal"/>
        <w:jc w:val="both"/>
        <w:rPr>
          <w:rFonts w:ascii="Times New Roman" w:hAnsi="Times New Roman" w:cs="Times New Roman"/>
          <w:sz w:val="28"/>
          <w:szCs w:val="28"/>
        </w:rPr>
      </w:pPr>
      <w:r w:rsidRPr="00946BDE">
        <w:rPr>
          <w:rFonts w:ascii="Times New Roman" w:hAnsi="Times New Roman" w:cs="Times New Roman"/>
          <w:sz w:val="28"/>
          <w:szCs w:val="28"/>
        </w:rPr>
        <w:t>3)</w:t>
      </w:r>
      <w:r w:rsidRPr="00A25B07">
        <w:t xml:space="preserve"> </w:t>
      </w:r>
      <w:r w:rsidRPr="00A25B07">
        <w:rPr>
          <w:rFonts w:ascii="Times New Roman" w:hAnsi="Times New Roman" w:cs="Times New Roman"/>
          <w:sz w:val="28"/>
          <w:szCs w:val="28"/>
        </w:rPr>
        <w:t>технический план объекта индивидуального жилищного строительства или садового дома;</w:t>
      </w:r>
      <w:r>
        <w:rPr>
          <w:rFonts w:ascii="Times New Roman" w:hAnsi="Times New Roman" w:cs="Times New Roman"/>
          <w:sz w:val="28"/>
          <w:szCs w:val="28"/>
        </w:rPr>
        <w:t xml:space="preserve"> </w:t>
      </w:r>
    </w:p>
    <w:p w:rsidR="006A22BF" w:rsidRDefault="006A22BF" w:rsidP="00B84605">
      <w:pPr>
        <w:pStyle w:val="ConsPlusNormal"/>
        <w:jc w:val="both"/>
        <w:rPr>
          <w:rFonts w:ascii="Times New Roman" w:hAnsi="Times New Roman" w:cs="Times New Roman"/>
          <w:sz w:val="28"/>
          <w:szCs w:val="28"/>
        </w:rPr>
      </w:pPr>
      <w:r w:rsidRPr="00946BDE">
        <w:rPr>
          <w:rFonts w:ascii="Times New Roman" w:hAnsi="Times New Roman" w:cs="Times New Roman"/>
          <w:sz w:val="28"/>
          <w:szCs w:val="28"/>
        </w:rPr>
        <w:t xml:space="preserve">4) </w:t>
      </w:r>
      <w:r w:rsidRPr="00A25B07">
        <w:rPr>
          <w:rFonts w:ascii="Times New Roman" w:hAnsi="Times New Roman" w:cs="Times New Roman"/>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A25B07">
        <w:rPr>
          <w:rFonts w:ascii="Times New Roman" w:hAnsi="Times New Roman" w:cs="Times New Roman"/>
          <w:sz w:val="28"/>
          <w:szCs w:val="28"/>
        </w:rPr>
        <w:t>со</w:t>
      </w:r>
      <w:proofErr w:type="gramEnd"/>
      <w:r w:rsidRPr="00A25B07">
        <w:rPr>
          <w:rFonts w:ascii="Times New Roman" w:hAnsi="Times New Roman" w:cs="Times New Roman"/>
          <w:sz w:val="28"/>
          <w:szCs w:val="28"/>
        </w:rPr>
        <w:t xml:space="preserve"> множественностью лиц на стороне арендатора.</w:t>
      </w:r>
    </w:p>
    <w:p w:rsidR="006A22BF" w:rsidRPr="00946BDE" w:rsidRDefault="006A22BF" w:rsidP="00FA1121">
      <w:pPr>
        <w:pStyle w:val="ConsPlusNormal"/>
        <w:widowControl/>
        <w:jc w:val="both"/>
        <w:rPr>
          <w:rFonts w:ascii="Times New Roman" w:hAnsi="Times New Roman" w:cs="Times New Roman"/>
          <w:sz w:val="28"/>
          <w:szCs w:val="28"/>
        </w:rPr>
      </w:pPr>
      <w:r w:rsidRPr="00946BDE">
        <w:rPr>
          <w:rFonts w:ascii="Times New Roman" w:hAnsi="Times New Roman" w:cs="Times New Roman"/>
          <w:sz w:val="28"/>
          <w:szCs w:val="28"/>
        </w:rPr>
        <w:t>2.</w:t>
      </w:r>
      <w:r w:rsidR="00BC5429">
        <w:rPr>
          <w:rFonts w:ascii="Times New Roman" w:hAnsi="Times New Roman" w:cs="Times New Roman"/>
          <w:sz w:val="28"/>
          <w:szCs w:val="28"/>
        </w:rPr>
        <w:t>7</w:t>
      </w:r>
      <w:r w:rsidRPr="00946BDE">
        <w:rPr>
          <w:rFonts w:ascii="Times New Roman" w:hAnsi="Times New Roman" w:cs="Times New Roman"/>
          <w:sz w:val="28"/>
          <w:szCs w:val="28"/>
        </w:rPr>
        <w:t>.</w:t>
      </w:r>
      <w:r w:rsidR="00BC5429">
        <w:rPr>
          <w:rFonts w:ascii="Times New Roman" w:hAnsi="Times New Roman" w:cs="Times New Roman"/>
          <w:sz w:val="28"/>
          <w:szCs w:val="28"/>
        </w:rPr>
        <w:t>2</w:t>
      </w:r>
      <w:r w:rsidRPr="00946BDE">
        <w:rPr>
          <w:rFonts w:ascii="Times New Roman" w:hAnsi="Times New Roman" w:cs="Times New Roman"/>
          <w:sz w:val="28"/>
          <w:szCs w:val="28"/>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6A22BF" w:rsidRPr="00946BDE" w:rsidRDefault="006A22BF" w:rsidP="00FA1121">
      <w:pPr>
        <w:ind w:firstLine="720"/>
        <w:jc w:val="both"/>
        <w:outlineLvl w:val="0"/>
        <w:rPr>
          <w:b/>
          <w:bCs/>
          <w:sz w:val="28"/>
          <w:szCs w:val="28"/>
        </w:rPr>
      </w:pPr>
      <w:r w:rsidRPr="00946BDE">
        <w:rPr>
          <w:sz w:val="28"/>
          <w:szCs w:val="28"/>
        </w:rPr>
        <w:t>2.</w:t>
      </w:r>
      <w:r w:rsidR="00BC5429">
        <w:rPr>
          <w:sz w:val="28"/>
          <w:szCs w:val="28"/>
        </w:rPr>
        <w:t>7</w:t>
      </w:r>
      <w:r w:rsidRPr="00946BDE">
        <w:rPr>
          <w:sz w:val="28"/>
          <w:szCs w:val="28"/>
        </w:rPr>
        <w:t>.</w:t>
      </w:r>
      <w:r w:rsidR="00BC5429">
        <w:rPr>
          <w:sz w:val="28"/>
          <w:szCs w:val="28"/>
        </w:rPr>
        <w:t>3</w:t>
      </w:r>
      <w:r w:rsidRPr="00946BDE">
        <w:rPr>
          <w:sz w:val="28"/>
          <w:szCs w:val="28"/>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6A22BF" w:rsidRPr="008F7C05" w:rsidRDefault="006A22BF" w:rsidP="00FA1121">
      <w:pPr>
        <w:ind w:firstLine="720"/>
        <w:jc w:val="both"/>
        <w:outlineLvl w:val="0"/>
        <w:rPr>
          <w:sz w:val="28"/>
          <w:szCs w:val="28"/>
        </w:rPr>
      </w:pPr>
      <w:r w:rsidRPr="00946BDE">
        <w:rPr>
          <w:sz w:val="28"/>
          <w:szCs w:val="28"/>
        </w:rPr>
        <w:t>2.</w:t>
      </w:r>
      <w:r w:rsidR="00BC5429">
        <w:rPr>
          <w:sz w:val="28"/>
          <w:szCs w:val="28"/>
        </w:rPr>
        <w:t>7</w:t>
      </w:r>
      <w:r w:rsidRPr="00946BDE">
        <w:rPr>
          <w:sz w:val="28"/>
          <w:szCs w:val="28"/>
        </w:rPr>
        <w:t>.</w:t>
      </w:r>
      <w:r w:rsidR="00BC5429">
        <w:rPr>
          <w:sz w:val="28"/>
          <w:szCs w:val="28"/>
        </w:rPr>
        <w:t>4</w:t>
      </w:r>
      <w:r w:rsidRPr="00946BDE">
        <w:rPr>
          <w:sz w:val="28"/>
          <w:szCs w:val="28"/>
        </w:rPr>
        <w:t xml:space="preserve">. </w:t>
      </w:r>
      <w:r w:rsidRPr="008F7C05">
        <w:rPr>
          <w:sz w:val="28"/>
          <w:szCs w:val="28"/>
        </w:rPr>
        <w:t>Для получения муниципальной услуги в электронном виде заявителям предоставляется возможность направить заявление и документы через Порталы, путем заполнения специальной интерактивной формы, которая обеспечивает идентификацию заявителя.</w:t>
      </w:r>
    </w:p>
    <w:p w:rsidR="006A22BF" w:rsidRPr="008F7C05" w:rsidRDefault="006A22BF" w:rsidP="00E01A29">
      <w:pPr>
        <w:suppressAutoHyphens/>
        <w:ind w:firstLine="709"/>
        <w:jc w:val="both"/>
        <w:rPr>
          <w:sz w:val="28"/>
          <w:szCs w:val="28"/>
          <w:lang w:eastAsia="zh-CN"/>
        </w:rPr>
      </w:pPr>
      <w:r w:rsidRPr="008F7C05">
        <w:rPr>
          <w:sz w:val="28"/>
          <w:szCs w:val="28"/>
          <w:lang w:eastAsia="zh-CN"/>
        </w:rPr>
        <w:t>2.</w:t>
      </w:r>
      <w:r w:rsidR="00BC5429">
        <w:rPr>
          <w:sz w:val="28"/>
          <w:szCs w:val="28"/>
          <w:lang w:eastAsia="zh-CN"/>
        </w:rPr>
        <w:t>7</w:t>
      </w:r>
      <w:r w:rsidRPr="008F7C05">
        <w:rPr>
          <w:sz w:val="28"/>
          <w:szCs w:val="28"/>
          <w:lang w:eastAsia="zh-CN"/>
        </w:rPr>
        <w:t>.</w:t>
      </w:r>
      <w:r w:rsidR="00BC5429">
        <w:rPr>
          <w:sz w:val="28"/>
          <w:szCs w:val="28"/>
          <w:lang w:eastAsia="zh-CN"/>
        </w:rPr>
        <w:t>5</w:t>
      </w:r>
      <w:r w:rsidRPr="008F7C05">
        <w:rPr>
          <w:sz w:val="28"/>
          <w:szCs w:val="28"/>
          <w:lang w:eastAsia="zh-CN"/>
        </w:rPr>
        <w:t>.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w:t>
      </w:r>
      <w:r w:rsidRPr="00BA2D23">
        <w:rPr>
          <w:sz w:val="28"/>
          <w:szCs w:val="28"/>
          <w:lang w:eastAsia="zh-CN"/>
        </w:rPr>
        <w:t xml:space="preserve">, </w:t>
      </w:r>
      <w:r w:rsidR="00BA2D23">
        <w:rPr>
          <w:sz w:val="28"/>
          <w:szCs w:val="28"/>
          <w:lang w:eastAsia="zh-CN"/>
        </w:rPr>
        <w:t>уполномоченного органа</w:t>
      </w:r>
      <w:r w:rsidRPr="008F7C05">
        <w:rPr>
          <w:sz w:val="28"/>
          <w:szCs w:val="28"/>
          <w:lang w:eastAsia="zh-CN"/>
        </w:rPr>
        <w:t xml:space="preserve">, печать организации, выдавшей документ, дату выдачи документа, номер документа. </w:t>
      </w:r>
    </w:p>
    <w:p w:rsidR="006A22BF" w:rsidRPr="008F7C05" w:rsidRDefault="006A22BF" w:rsidP="00E01A29">
      <w:pPr>
        <w:pStyle w:val="31"/>
        <w:ind w:left="0" w:firstLine="709"/>
        <w:jc w:val="both"/>
        <w:rPr>
          <w:sz w:val="28"/>
          <w:szCs w:val="28"/>
        </w:rPr>
      </w:pPr>
      <w:r w:rsidRPr="008F7C05">
        <w:rPr>
          <w:sz w:val="28"/>
          <w:szCs w:val="28"/>
        </w:rPr>
        <w:t>2.</w:t>
      </w:r>
      <w:r w:rsidR="00BC5429">
        <w:rPr>
          <w:sz w:val="28"/>
          <w:szCs w:val="28"/>
        </w:rPr>
        <w:t>7</w:t>
      </w:r>
      <w:r w:rsidRPr="008F7C05">
        <w:rPr>
          <w:sz w:val="28"/>
          <w:szCs w:val="28"/>
        </w:rPr>
        <w:t>.</w:t>
      </w:r>
      <w:r w:rsidR="00BC5429">
        <w:rPr>
          <w:sz w:val="28"/>
          <w:szCs w:val="28"/>
        </w:rPr>
        <w:t>6</w:t>
      </w:r>
      <w:r w:rsidRPr="008F7C05">
        <w:rPr>
          <w:sz w:val="28"/>
          <w:szCs w:val="28"/>
        </w:rPr>
        <w:t xml:space="preserve">.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8F7C05">
        <w:rPr>
          <w:sz w:val="28"/>
          <w:szCs w:val="28"/>
          <w:lang w:eastAsia="zh-CN"/>
        </w:rPr>
        <w:t xml:space="preserve">в порядке, установленном законодательством Российской Федерации, либо специалистом </w:t>
      </w:r>
      <w:r w:rsidR="00BA2D23">
        <w:rPr>
          <w:sz w:val="28"/>
          <w:szCs w:val="28"/>
          <w:lang w:eastAsia="zh-CN"/>
        </w:rPr>
        <w:t>уполномоченного органа</w:t>
      </w:r>
      <w:r w:rsidRPr="008F7C05">
        <w:rPr>
          <w:sz w:val="28"/>
          <w:szCs w:val="28"/>
          <w:lang w:eastAsia="zh-CN"/>
        </w:rPr>
        <w:t xml:space="preserve"> или специалистом МФЦ, осуществляющим прием документов</w:t>
      </w:r>
      <w:r w:rsidRPr="008F7C05">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6A22BF" w:rsidRPr="008F7C05" w:rsidRDefault="006A22BF" w:rsidP="00E01A29">
      <w:pPr>
        <w:pStyle w:val="31"/>
        <w:ind w:left="0" w:firstLine="709"/>
        <w:jc w:val="both"/>
        <w:rPr>
          <w:sz w:val="28"/>
          <w:szCs w:val="28"/>
        </w:rPr>
      </w:pPr>
      <w:r w:rsidRPr="008F7C05">
        <w:rPr>
          <w:sz w:val="28"/>
          <w:szCs w:val="28"/>
        </w:rPr>
        <w:t>Ответственность за достоверность и полноту представленных сведений и документов возлагается на заявителя.</w:t>
      </w:r>
    </w:p>
    <w:p w:rsidR="006A22BF" w:rsidRPr="008F7C05" w:rsidRDefault="006A22BF" w:rsidP="00E01A29">
      <w:pPr>
        <w:ind w:firstLine="709"/>
        <w:jc w:val="both"/>
        <w:rPr>
          <w:sz w:val="28"/>
          <w:szCs w:val="28"/>
        </w:rPr>
      </w:pPr>
      <w:r w:rsidRPr="00A36887">
        <w:rPr>
          <w:sz w:val="28"/>
          <w:szCs w:val="28"/>
        </w:rPr>
        <w:t>2.</w:t>
      </w:r>
      <w:r w:rsidR="00BC5429" w:rsidRPr="00A36887">
        <w:rPr>
          <w:sz w:val="28"/>
          <w:szCs w:val="28"/>
        </w:rPr>
        <w:t>7</w:t>
      </w:r>
      <w:r w:rsidRPr="00A36887">
        <w:rPr>
          <w:sz w:val="28"/>
          <w:szCs w:val="28"/>
        </w:rPr>
        <w:t>.</w:t>
      </w:r>
      <w:r w:rsidR="00BC5429" w:rsidRPr="00A36887">
        <w:rPr>
          <w:sz w:val="28"/>
          <w:szCs w:val="28"/>
        </w:rPr>
        <w:t>7</w:t>
      </w:r>
      <w:r w:rsidRPr="00A36887">
        <w:rPr>
          <w:sz w:val="28"/>
          <w:szCs w:val="28"/>
        </w:rPr>
        <w:t>. Заявление может быть оформлено как заявителем, так и по его просьбе специалистом, ответственным за предоставление муниципальной услуги или специалистами МФЦ.</w:t>
      </w:r>
    </w:p>
    <w:p w:rsidR="006A22BF" w:rsidRPr="008F7C05" w:rsidRDefault="006A22BF" w:rsidP="00E01A29">
      <w:pPr>
        <w:ind w:firstLine="709"/>
        <w:jc w:val="both"/>
        <w:outlineLvl w:val="2"/>
        <w:rPr>
          <w:sz w:val="28"/>
          <w:szCs w:val="28"/>
          <w:lang w:eastAsia="zh-CN"/>
        </w:rPr>
      </w:pPr>
      <w:r w:rsidRPr="008F7C05">
        <w:rPr>
          <w:sz w:val="28"/>
          <w:szCs w:val="28"/>
          <w:lang w:eastAsia="zh-CN"/>
        </w:rPr>
        <w:t>2.</w:t>
      </w:r>
      <w:r w:rsidR="00BC5429">
        <w:rPr>
          <w:sz w:val="28"/>
          <w:szCs w:val="28"/>
          <w:lang w:eastAsia="zh-CN"/>
        </w:rPr>
        <w:t>7</w:t>
      </w:r>
      <w:r w:rsidRPr="008F7C05">
        <w:rPr>
          <w:sz w:val="28"/>
          <w:szCs w:val="28"/>
          <w:lang w:eastAsia="zh-CN"/>
        </w:rPr>
        <w:t>.</w:t>
      </w:r>
      <w:r w:rsidR="00BC5429">
        <w:rPr>
          <w:sz w:val="28"/>
          <w:szCs w:val="28"/>
          <w:lang w:eastAsia="zh-CN"/>
        </w:rPr>
        <w:t>8</w:t>
      </w:r>
      <w:r w:rsidRPr="008F7C05">
        <w:rPr>
          <w:sz w:val="28"/>
          <w:szCs w:val="28"/>
          <w:lang w:eastAsia="zh-CN"/>
        </w:rPr>
        <w:t>.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6A22BF" w:rsidRPr="008F7C05" w:rsidRDefault="006A22BF" w:rsidP="00E01A29">
      <w:pPr>
        <w:ind w:firstLine="709"/>
        <w:jc w:val="both"/>
        <w:rPr>
          <w:sz w:val="28"/>
          <w:szCs w:val="28"/>
        </w:rPr>
      </w:pPr>
      <w:r w:rsidRPr="00BA2D23">
        <w:rPr>
          <w:sz w:val="28"/>
          <w:szCs w:val="28"/>
        </w:rPr>
        <w:t>2.</w:t>
      </w:r>
      <w:r w:rsidR="00BC5429" w:rsidRPr="00BA2D23">
        <w:rPr>
          <w:sz w:val="28"/>
          <w:szCs w:val="28"/>
        </w:rPr>
        <w:t>7</w:t>
      </w:r>
      <w:r w:rsidRPr="00BA2D23">
        <w:rPr>
          <w:sz w:val="28"/>
          <w:szCs w:val="28"/>
        </w:rPr>
        <w:t>.</w:t>
      </w:r>
      <w:r w:rsidR="00BC5429" w:rsidRPr="00BA2D23">
        <w:rPr>
          <w:sz w:val="28"/>
          <w:szCs w:val="28"/>
        </w:rPr>
        <w:t>9</w:t>
      </w:r>
      <w:r w:rsidRPr="00BA2D23">
        <w:rPr>
          <w:sz w:val="28"/>
          <w:szCs w:val="28"/>
        </w:rPr>
        <w:t>. Для получения муниципальной услуги в электронном виде заявителям предоставляется возможность направить заявление и документы через Порталы, путем заполнения специальной интерактивной формы, которая обеспечивает идентификацию заявителя.</w:t>
      </w:r>
    </w:p>
    <w:p w:rsidR="006A22BF" w:rsidRPr="008F7C05" w:rsidRDefault="006A22BF" w:rsidP="00E01A29">
      <w:pPr>
        <w:pStyle w:val="31"/>
        <w:ind w:left="0" w:firstLine="709"/>
        <w:jc w:val="both"/>
        <w:rPr>
          <w:sz w:val="28"/>
          <w:szCs w:val="28"/>
        </w:rPr>
      </w:pPr>
      <w:r w:rsidRPr="008F7C05">
        <w:rPr>
          <w:sz w:val="28"/>
          <w:szCs w:val="28"/>
        </w:rPr>
        <w:t>2.</w:t>
      </w:r>
      <w:r w:rsidR="00BC5429">
        <w:rPr>
          <w:sz w:val="28"/>
          <w:szCs w:val="28"/>
        </w:rPr>
        <w:t>7</w:t>
      </w:r>
      <w:r w:rsidRPr="008F7C05">
        <w:rPr>
          <w:sz w:val="28"/>
          <w:szCs w:val="28"/>
        </w:rPr>
        <w:t>.</w:t>
      </w:r>
      <w:r>
        <w:rPr>
          <w:sz w:val="28"/>
          <w:szCs w:val="28"/>
        </w:rPr>
        <w:t>1</w:t>
      </w:r>
      <w:r w:rsidR="00BC5429">
        <w:rPr>
          <w:sz w:val="28"/>
          <w:szCs w:val="28"/>
        </w:rPr>
        <w:t>0</w:t>
      </w:r>
      <w:r w:rsidRPr="008F7C05">
        <w:rPr>
          <w:sz w:val="28"/>
          <w:szCs w:val="28"/>
        </w:rPr>
        <w:t>.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6A22BF" w:rsidRDefault="006A22BF" w:rsidP="00E01A29">
      <w:pPr>
        <w:ind w:firstLine="709"/>
        <w:jc w:val="both"/>
        <w:rPr>
          <w:sz w:val="28"/>
          <w:szCs w:val="28"/>
        </w:rPr>
      </w:pPr>
      <w:r w:rsidRPr="008F7C05">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w:t>
      </w:r>
    </w:p>
    <w:p w:rsidR="009136A8" w:rsidRPr="008F7C05" w:rsidRDefault="009136A8" w:rsidP="00E01A29">
      <w:pPr>
        <w:ind w:firstLine="709"/>
        <w:jc w:val="both"/>
        <w:rPr>
          <w:sz w:val="28"/>
          <w:szCs w:val="28"/>
        </w:rPr>
      </w:pPr>
    </w:p>
    <w:p w:rsidR="006A22BF" w:rsidRDefault="006A22BF" w:rsidP="00F651EA">
      <w:pPr>
        <w:adjustRightInd w:val="0"/>
        <w:jc w:val="both"/>
        <w:outlineLvl w:val="2"/>
        <w:rPr>
          <w:b/>
          <w:bCs/>
          <w:sz w:val="28"/>
          <w:szCs w:val="28"/>
        </w:rPr>
      </w:pPr>
      <w:r>
        <w:rPr>
          <w:sz w:val="28"/>
          <w:szCs w:val="28"/>
        </w:rPr>
        <w:t xml:space="preserve">         </w:t>
      </w:r>
      <w:r w:rsidR="00BC5429">
        <w:rPr>
          <w:b/>
          <w:bCs/>
          <w:sz w:val="28"/>
          <w:szCs w:val="28"/>
        </w:rPr>
        <w:t xml:space="preserve">  </w:t>
      </w:r>
      <w:r w:rsidRPr="008F7C05">
        <w:rPr>
          <w:b/>
          <w:bCs/>
          <w:sz w:val="28"/>
          <w:szCs w:val="28"/>
        </w:rPr>
        <w:t xml:space="preserve"> </w:t>
      </w:r>
      <w:r w:rsidRPr="00BA2D23">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9136A8" w:rsidRPr="00BA2D23" w:rsidRDefault="009136A8" w:rsidP="00F651EA">
      <w:pPr>
        <w:adjustRightInd w:val="0"/>
        <w:jc w:val="both"/>
        <w:outlineLvl w:val="2"/>
        <w:rPr>
          <w:b/>
          <w:bCs/>
          <w:sz w:val="28"/>
          <w:szCs w:val="28"/>
        </w:rPr>
      </w:pPr>
    </w:p>
    <w:p w:rsidR="006A22BF" w:rsidRDefault="00BC5429" w:rsidP="00140197">
      <w:pPr>
        <w:pStyle w:val="ab"/>
        <w:ind w:firstLine="709"/>
        <w:jc w:val="both"/>
        <w:rPr>
          <w:rFonts w:ascii="Times New Roman" w:hAnsi="Times New Roman" w:cs="Times New Roman"/>
          <w:sz w:val="28"/>
          <w:szCs w:val="28"/>
        </w:rPr>
      </w:pPr>
      <w:proofErr w:type="gramStart"/>
      <w:r w:rsidRPr="00BA2D23">
        <w:rPr>
          <w:rFonts w:ascii="Times New Roman" w:hAnsi="Times New Roman" w:cs="Times New Roman"/>
          <w:b/>
          <w:sz w:val="28"/>
          <w:szCs w:val="28"/>
        </w:rPr>
        <w:t xml:space="preserve">2.8 </w:t>
      </w:r>
      <w:r w:rsidRPr="00BA2D23">
        <w:rPr>
          <w:rFonts w:ascii="Times New Roman" w:hAnsi="Times New Roman" w:cs="Times New Roman"/>
          <w:sz w:val="28"/>
          <w:szCs w:val="28"/>
        </w:rPr>
        <w:t xml:space="preserve"> </w:t>
      </w:r>
      <w:r w:rsidR="006A22BF" w:rsidRPr="00BA2D23">
        <w:rPr>
          <w:rFonts w:ascii="Times New Roman" w:hAnsi="Times New Roman" w:cs="Times New Roman"/>
          <w:sz w:val="28"/>
          <w:szCs w:val="28"/>
        </w:rPr>
        <w:t xml:space="preserve">Основания для отказа в приеме документов: в случае отсутствия в уведомлении об окончании строительства сведений, предусмотренных </w:t>
      </w:r>
      <w:r w:rsidR="000B2CE8" w:rsidRPr="00BA2D23">
        <w:rPr>
          <w:rFonts w:ascii="Times New Roman" w:hAnsi="Times New Roman" w:cs="Times New Roman"/>
          <w:sz w:val="28"/>
          <w:szCs w:val="28"/>
        </w:rPr>
        <w:t>разделом</w:t>
      </w:r>
      <w:r w:rsidR="006A22BF" w:rsidRPr="00BA2D23">
        <w:rPr>
          <w:rFonts w:ascii="Times New Roman" w:hAnsi="Times New Roman" w:cs="Times New Roman"/>
          <w:sz w:val="28"/>
          <w:szCs w:val="28"/>
        </w:rPr>
        <w:t xml:space="preserve"> 2.</w:t>
      </w:r>
      <w:r w:rsidR="000B2CE8" w:rsidRPr="00BA2D23">
        <w:rPr>
          <w:rFonts w:ascii="Times New Roman" w:hAnsi="Times New Roman" w:cs="Times New Roman"/>
          <w:sz w:val="28"/>
          <w:szCs w:val="28"/>
        </w:rPr>
        <w:t>7</w:t>
      </w:r>
      <w:r w:rsidR="006A22BF" w:rsidRPr="00BA2D23">
        <w:rPr>
          <w:rFonts w:ascii="Times New Roman" w:hAnsi="Times New Roman" w:cs="Times New Roman"/>
          <w:sz w:val="28"/>
          <w:szCs w:val="28"/>
        </w:rPr>
        <w:t xml:space="preserve"> настоящего Регламента, или отсутствия документов, прилагаемых к нему и предусмотренных </w:t>
      </w:r>
      <w:r w:rsidR="000B2CE8" w:rsidRPr="00BA2D23">
        <w:rPr>
          <w:rFonts w:ascii="Times New Roman" w:hAnsi="Times New Roman" w:cs="Times New Roman"/>
          <w:sz w:val="28"/>
          <w:szCs w:val="28"/>
        </w:rPr>
        <w:t xml:space="preserve"> </w:t>
      </w:r>
      <w:r w:rsidR="006A22BF" w:rsidRPr="00BA2D23">
        <w:rPr>
          <w:rFonts w:ascii="Times New Roman" w:hAnsi="Times New Roman" w:cs="Times New Roman"/>
          <w:sz w:val="28"/>
          <w:szCs w:val="28"/>
        </w:rPr>
        <w:t xml:space="preserve"> настоящ</w:t>
      </w:r>
      <w:r w:rsidR="000B2CE8" w:rsidRPr="00BA2D23">
        <w:rPr>
          <w:rFonts w:ascii="Times New Roman" w:hAnsi="Times New Roman" w:cs="Times New Roman"/>
          <w:sz w:val="28"/>
          <w:szCs w:val="28"/>
        </w:rPr>
        <w:t>им</w:t>
      </w:r>
      <w:r w:rsidR="006A22BF" w:rsidRPr="00BA2D23">
        <w:rPr>
          <w:rFonts w:ascii="Times New Roman" w:hAnsi="Times New Roman" w:cs="Times New Roman"/>
          <w:sz w:val="28"/>
          <w:szCs w:val="28"/>
        </w:rPr>
        <w:t xml:space="preserve"> Регламент</w:t>
      </w:r>
      <w:r w:rsidR="000B2CE8" w:rsidRPr="00BA2D23">
        <w:rPr>
          <w:rFonts w:ascii="Times New Roman" w:hAnsi="Times New Roman" w:cs="Times New Roman"/>
          <w:sz w:val="28"/>
          <w:szCs w:val="28"/>
        </w:rPr>
        <w:t>ом</w:t>
      </w:r>
      <w:r w:rsidR="006A22BF" w:rsidRPr="00BA2D23">
        <w:rPr>
          <w:rFonts w:ascii="Times New Roman" w:hAnsi="Times New Roman" w:cs="Times New Roman"/>
          <w:sz w:val="28"/>
          <w:szCs w:val="28"/>
        </w:rPr>
        <w:t xml:space="preserve">, а также в случае, если уведомление об окончании строительства поступило после истечения </w:t>
      </w:r>
      <w:r w:rsidR="006A22BF" w:rsidRPr="00BA2D23">
        <w:rPr>
          <w:rFonts w:ascii="Times New Roman" w:hAnsi="Times New Roman" w:cs="Times New Roman"/>
          <w:b/>
          <w:bCs/>
          <w:sz w:val="28"/>
          <w:szCs w:val="28"/>
        </w:rPr>
        <w:t>десяти</w:t>
      </w:r>
      <w:r w:rsidR="006A22BF" w:rsidRPr="00BA2D23">
        <w:rPr>
          <w:rFonts w:ascii="Times New Roman" w:hAnsi="Times New Roman" w:cs="Times New Roman"/>
          <w:sz w:val="28"/>
          <w:szCs w:val="28"/>
        </w:rPr>
        <w:t xml:space="preserve"> лет со дня поступления уведомления о планируемом строительстве, в соответствии с которым осуществлялись строительство или реконструкция</w:t>
      </w:r>
      <w:proofErr w:type="gramEnd"/>
      <w:r w:rsidR="006A22BF" w:rsidRPr="00BA2D23">
        <w:rPr>
          <w:rFonts w:ascii="Times New Roman" w:hAnsi="Times New Roman" w:cs="Times New Roman"/>
          <w:sz w:val="28"/>
          <w:szCs w:val="28"/>
        </w:rPr>
        <w:t xml:space="preserve"> </w:t>
      </w:r>
      <w:proofErr w:type="gramStart"/>
      <w:r w:rsidR="006A22BF" w:rsidRPr="00BA2D23">
        <w:rPr>
          <w:rFonts w:ascii="Times New Roman" w:hAnsi="Times New Roman" w:cs="Times New Roman"/>
          <w:sz w:val="28"/>
          <w:szCs w:val="28"/>
        </w:rPr>
        <w:t>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w:t>
      </w:r>
      <w:r w:rsidR="006A22BF" w:rsidRPr="00062E05">
        <w:rPr>
          <w:rFonts w:ascii="Times New Roman" w:hAnsi="Times New Roman" w:cs="Times New Roman"/>
          <w:sz w:val="28"/>
          <w:szCs w:val="28"/>
        </w:rPr>
        <w:t xml:space="preserve"> частью 6 статьи 51.1 </w:t>
      </w:r>
      <w:proofErr w:type="spellStart"/>
      <w:r w:rsidR="006A22BF">
        <w:rPr>
          <w:rFonts w:ascii="Times New Roman" w:hAnsi="Times New Roman" w:cs="Times New Roman"/>
          <w:sz w:val="28"/>
          <w:szCs w:val="28"/>
        </w:rPr>
        <w:t>ГрК</w:t>
      </w:r>
      <w:proofErr w:type="spellEnd"/>
      <w:r w:rsidR="006A22BF">
        <w:rPr>
          <w:rFonts w:ascii="Times New Roman" w:hAnsi="Times New Roman" w:cs="Times New Roman"/>
          <w:sz w:val="28"/>
          <w:szCs w:val="28"/>
        </w:rPr>
        <w:t xml:space="preserve"> РФ</w:t>
      </w:r>
      <w:r w:rsidR="006A22BF" w:rsidRPr="00062E05">
        <w:rPr>
          <w:rFonts w:ascii="Times New Roman" w:hAnsi="Times New Roman" w:cs="Times New Roman"/>
          <w:sz w:val="28"/>
          <w:szCs w:val="28"/>
        </w:rPr>
        <w:t>), уполномоченны</w:t>
      </w:r>
      <w:r w:rsidR="006A22BF">
        <w:rPr>
          <w:rFonts w:ascii="Times New Roman" w:hAnsi="Times New Roman" w:cs="Times New Roman"/>
          <w:sz w:val="28"/>
          <w:szCs w:val="28"/>
        </w:rPr>
        <w:t>й</w:t>
      </w:r>
      <w:r w:rsidR="006A22BF" w:rsidRPr="00062E05">
        <w:rPr>
          <w:rFonts w:ascii="Times New Roman" w:hAnsi="Times New Roman" w:cs="Times New Roman"/>
          <w:sz w:val="28"/>
          <w:szCs w:val="28"/>
        </w:rPr>
        <w:t xml:space="preserve"> </w:t>
      </w:r>
      <w:r w:rsidR="006A22BF">
        <w:rPr>
          <w:rFonts w:ascii="Times New Roman" w:hAnsi="Times New Roman" w:cs="Times New Roman"/>
          <w:sz w:val="28"/>
          <w:szCs w:val="28"/>
        </w:rPr>
        <w:t>орган</w:t>
      </w:r>
      <w:r w:rsidR="006A22BF" w:rsidRPr="00062E05">
        <w:rPr>
          <w:rFonts w:ascii="Times New Roman" w:hAnsi="Times New Roman" w:cs="Times New Roman"/>
          <w:sz w:val="28"/>
          <w:szCs w:val="28"/>
        </w:rPr>
        <w:t xml:space="preserve"> в течение </w:t>
      </w:r>
      <w:r w:rsidR="006A22BF" w:rsidRPr="00366DEC">
        <w:rPr>
          <w:rFonts w:ascii="Times New Roman" w:hAnsi="Times New Roman" w:cs="Times New Roman"/>
          <w:b/>
          <w:bCs/>
          <w:sz w:val="28"/>
          <w:szCs w:val="28"/>
        </w:rPr>
        <w:t>трех</w:t>
      </w:r>
      <w:r w:rsidR="006A22BF" w:rsidRPr="00062E05">
        <w:rPr>
          <w:rFonts w:ascii="Times New Roman" w:hAnsi="Times New Roman" w:cs="Times New Roman"/>
          <w:sz w:val="28"/>
          <w:szCs w:val="28"/>
        </w:rPr>
        <w:t xml:space="preserve"> рабочих дней со дня поступления уведомления об окончании строительства возвращает застройщику уведомление об окончании строительства и прилагаемые</w:t>
      </w:r>
      <w:proofErr w:type="gramEnd"/>
      <w:r w:rsidR="006A22BF" w:rsidRPr="00062E05">
        <w:rPr>
          <w:rFonts w:ascii="Times New Roman" w:hAnsi="Times New Roman" w:cs="Times New Roman"/>
          <w:sz w:val="28"/>
          <w:szCs w:val="28"/>
        </w:rPr>
        <w:t xml:space="preserve">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136A8" w:rsidRPr="00946BDE" w:rsidRDefault="009136A8" w:rsidP="00140197">
      <w:pPr>
        <w:pStyle w:val="ab"/>
        <w:ind w:firstLine="709"/>
        <w:jc w:val="both"/>
        <w:rPr>
          <w:rFonts w:ascii="Times New Roman" w:hAnsi="Times New Roman" w:cs="Times New Roman"/>
          <w:sz w:val="28"/>
          <w:szCs w:val="28"/>
        </w:rPr>
      </w:pPr>
    </w:p>
    <w:p w:rsidR="006A22BF" w:rsidRPr="00F651EA" w:rsidRDefault="006A22BF" w:rsidP="00E01A29">
      <w:pPr>
        <w:pStyle w:val="ConsPlusNormal"/>
        <w:ind w:firstLine="709"/>
        <w:jc w:val="both"/>
        <w:rPr>
          <w:rFonts w:ascii="Times New Roman" w:hAnsi="Times New Roman" w:cs="Times New Roman"/>
          <w:color w:val="000000"/>
          <w:sz w:val="28"/>
          <w:szCs w:val="28"/>
        </w:rPr>
      </w:pPr>
      <w:r w:rsidRPr="00F651EA">
        <w:rPr>
          <w:rFonts w:ascii="Times New Roman" w:hAnsi="Times New Roman" w:cs="Times New Roman"/>
          <w:b/>
          <w:bCs/>
          <w:color w:val="000000"/>
          <w:sz w:val="28"/>
          <w:szCs w:val="28"/>
        </w:rPr>
        <w:t>2.</w:t>
      </w:r>
      <w:r w:rsidR="000B2CE8">
        <w:rPr>
          <w:rFonts w:ascii="Times New Roman" w:hAnsi="Times New Roman" w:cs="Times New Roman"/>
          <w:b/>
          <w:bCs/>
          <w:color w:val="000000"/>
          <w:sz w:val="28"/>
          <w:szCs w:val="28"/>
        </w:rPr>
        <w:t>9</w:t>
      </w:r>
      <w:r w:rsidRPr="00F651EA">
        <w:rPr>
          <w:rFonts w:ascii="Times New Roman" w:hAnsi="Times New Roman" w:cs="Times New Roman"/>
          <w:b/>
          <w:bCs/>
          <w:color w:val="00000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F651EA">
        <w:rPr>
          <w:rFonts w:ascii="Times New Roman" w:hAnsi="Times New Roman" w:cs="Times New Roman"/>
          <w:color w:val="000000"/>
          <w:sz w:val="28"/>
          <w:szCs w:val="28"/>
        </w:rPr>
        <w:t xml:space="preserve"> </w:t>
      </w:r>
    </w:p>
    <w:p w:rsidR="006A22BF" w:rsidRPr="00946BDE" w:rsidRDefault="006A22BF" w:rsidP="001401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B2CE8">
        <w:rPr>
          <w:rFonts w:ascii="Times New Roman" w:hAnsi="Times New Roman" w:cs="Times New Roman"/>
          <w:sz w:val="28"/>
          <w:szCs w:val="28"/>
        </w:rPr>
        <w:t>9</w:t>
      </w:r>
      <w:r w:rsidRPr="008F7C05">
        <w:rPr>
          <w:rFonts w:ascii="Times New Roman" w:hAnsi="Times New Roman" w:cs="Times New Roman"/>
          <w:sz w:val="28"/>
          <w:szCs w:val="28"/>
        </w:rPr>
        <w:t>.1.</w:t>
      </w:r>
      <w:r w:rsidRPr="00140197">
        <w:rPr>
          <w:sz w:val="28"/>
          <w:szCs w:val="28"/>
        </w:rPr>
        <w:t xml:space="preserve"> </w:t>
      </w:r>
      <w:r w:rsidRPr="00946BDE">
        <w:rPr>
          <w:rFonts w:ascii="Times New Roman" w:hAnsi="Times New Roman" w:cs="Times New Roman"/>
          <w:sz w:val="28"/>
          <w:szCs w:val="28"/>
        </w:rPr>
        <w:t>Основания для приостановления предоставления муниципальной услуги: отсутствуют.</w:t>
      </w:r>
    </w:p>
    <w:p w:rsidR="006A22BF" w:rsidRPr="003919F8" w:rsidRDefault="006A22BF" w:rsidP="0014019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2.</w:t>
      </w:r>
      <w:r w:rsidR="000B2CE8">
        <w:rPr>
          <w:rFonts w:ascii="Times New Roman" w:hAnsi="Times New Roman" w:cs="Times New Roman"/>
          <w:sz w:val="28"/>
          <w:szCs w:val="28"/>
        </w:rPr>
        <w:t>9</w:t>
      </w:r>
      <w:r w:rsidRPr="00946BDE">
        <w:rPr>
          <w:rFonts w:ascii="Times New Roman" w:hAnsi="Times New Roman" w:cs="Times New Roman"/>
          <w:sz w:val="28"/>
          <w:szCs w:val="28"/>
        </w:rPr>
        <w:t xml:space="preserve">.2. </w:t>
      </w:r>
      <w:r w:rsidRPr="00946BDE">
        <w:rPr>
          <w:rFonts w:ascii="Times New Roman" w:hAnsi="Times New Roman" w:cs="Times New Roman"/>
          <w:color w:val="000000"/>
          <w:sz w:val="28"/>
          <w:szCs w:val="28"/>
        </w:rPr>
        <w:t xml:space="preserve">Основаниями для отказа в выдаче уведомления о </w:t>
      </w:r>
      <w:r w:rsidRPr="003919F8">
        <w:rPr>
          <w:rFonts w:ascii="Times New Roman" w:hAnsi="Times New Roman" w:cs="Times New Roman"/>
          <w:color w:val="000000"/>
          <w:sz w:val="28"/>
          <w:szCs w:val="28"/>
        </w:rPr>
        <w:t>соответствии</w:t>
      </w:r>
      <w:r w:rsidRPr="003919F8">
        <w:rPr>
          <w:rFonts w:ascii="Times New Roman" w:hAnsi="Times New Roman" w:cs="Times New Roman"/>
          <w:sz w:val="28"/>
          <w:szCs w:val="28"/>
        </w:rPr>
        <w:t xml:space="preserve"> </w:t>
      </w:r>
      <w:r w:rsidRPr="00366DEC">
        <w:rPr>
          <w:rFonts w:ascii="Times New Roman" w:hAnsi="Times New Roman" w:cs="Times New Roman"/>
          <w:sz w:val="28"/>
          <w:szCs w:val="28"/>
        </w:rPr>
        <w:t>построенн</w:t>
      </w:r>
      <w:r>
        <w:rPr>
          <w:rFonts w:ascii="Times New Roman" w:hAnsi="Times New Roman" w:cs="Times New Roman"/>
          <w:sz w:val="28"/>
          <w:szCs w:val="28"/>
        </w:rPr>
        <w:t>ого</w:t>
      </w:r>
      <w:r w:rsidRPr="00366DEC">
        <w:rPr>
          <w:rFonts w:ascii="Times New Roman" w:hAnsi="Times New Roman" w:cs="Times New Roman"/>
          <w:sz w:val="28"/>
          <w:szCs w:val="28"/>
        </w:rPr>
        <w:t xml:space="preserve"> или реконструированн</w:t>
      </w:r>
      <w:r>
        <w:rPr>
          <w:rFonts w:ascii="Times New Roman" w:hAnsi="Times New Roman" w:cs="Times New Roman"/>
          <w:sz w:val="28"/>
          <w:szCs w:val="28"/>
        </w:rPr>
        <w:t>ого</w:t>
      </w:r>
      <w:r w:rsidRPr="00366DEC">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являются</w:t>
      </w:r>
      <w:r w:rsidRPr="003919F8">
        <w:rPr>
          <w:rFonts w:ascii="Times New Roman" w:hAnsi="Times New Roman" w:cs="Times New Roman"/>
          <w:sz w:val="28"/>
          <w:szCs w:val="28"/>
        </w:rPr>
        <w:t xml:space="preserve">: </w:t>
      </w:r>
    </w:p>
    <w:p w:rsidR="006A22BF" w:rsidRPr="00366DEC" w:rsidRDefault="006A22BF" w:rsidP="00140197">
      <w:pPr>
        <w:widowControl w:val="0"/>
        <w:ind w:firstLine="851"/>
        <w:jc w:val="both"/>
        <w:rPr>
          <w:b/>
          <w:bCs/>
          <w:sz w:val="28"/>
          <w:szCs w:val="28"/>
        </w:rPr>
      </w:pPr>
      <w:proofErr w:type="gramStart"/>
      <w:r w:rsidRPr="00366DEC">
        <w:rPr>
          <w:sz w:val="28"/>
          <w:szCs w:val="28"/>
        </w:rPr>
        <w:t>1) параметры построенн</w:t>
      </w:r>
      <w:r>
        <w:rPr>
          <w:sz w:val="28"/>
          <w:szCs w:val="28"/>
        </w:rPr>
        <w:t>ого</w:t>
      </w:r>
      <w:r w:rsidRPr="00366DEC">
        <w:rPr>
          <w:sz w:val="28"/>
          <w:szCs w:val="28"/>
        </w:rPr>
        <w:t xml:space="preserve"> или реконструированн</w:t>
      </w:r>
      <w:r>
        <w:rPr>
          <w:sz w:val="28"/>
          <w:szCs w:val="28"/>
        </w:rPr>
        <w:t>ого</w:t>
      </w:r>
      <w:r w:rsidRPr="00366DEC">
        <w:rPr>
          <w:sz w:val="28"/>
          <w:szCs w:val="28"/>
        </w:rPr>
        <w:t xml:space="preserve"> объекта индивидуального жилищного строительства или садового дома не соответствуют указанным в пункте 1 части 19 </w:t>
      </w:r>
      <w:r>
        <w:rPr>
          <w:sz w:val="28"/>
          <w:szCs w:val="28"/>
        </w:rPr>
        <w:t>статьи 55 Градостроительного кодекса Российской Федерации</w:t>
      </w:r>
      <w:r w:rsidRPr="00366DEC">
        <w:rPr>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sz w:val="28"/>
          <w:szCs w:val="28"/>
        </w:rPr>
        <w:t>ГрК</w:t>
      </w:r>
      <w:proofErr w:type="spellEnd"/>
      <w:r>
        <w:rPr>
          <w:sz w:val="28"/>
          <w:szCs w:val="28"/>
        </w:rPr>
        <w:t xml:space="preserve"> РФ</w:t>
      </w:r>
      <w:r w:rsidRPr="00366DEC">
        <w:rPr>
          <w:sz w:val="28"/>
          <w:szCs w:val="28"/>
        </w:rPr>
        <w:t>, другими федеральными законами;</w:t>
      </w:r>
      <w:proofErr w:type="gramEnd"/>
    </w:p>
    <w:p w:rsidR="006A22BF" w:rsidRPr="00366DEC" w:rsidRDefault="006A22BF" w:rsidP="00140197">
      <w:pPr>
        <w:widowControl w:val="0"/>
        <w:ind w:firstLine="851"/>
        <w:jc w:val="both"/>
        <w:rPr>
          <w:b/>
          <w:bCs/>
          <w:sz w:val="28"/>
          <w:szCs w:val="28"/>
        </w:rPr>
      </w:pPr>
      <w:proofErr w:type="gramStart"/>
      <w:r w:rsidRPr="00366DEC">
        <w:rPr>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66DEC">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sz w:val="28"/>
          <w:szCs w:val="28"/>
        </w:rPr>
        <w:t xml:space="preserve">Градостроительного </w:t>
      </w:r>
      <w:r w:rsidRPr="00366DEC">
        <w:rPr>
          <w:sz w:val="28"/>
          <w:szCs w:val="28"/>
        </w:rPr>
        <w:t>Кодекса</w:t>
      </w:r>
      <w:r>
        <w:rPr>
          <w:sz w:val="28"/>
          <w:szCs w:val="28"/>
        </w:rPr>
        <w:t xml:space="preserve"> Российской Федерации</w:t>
      </w:r>
      <w:r w:rsidRPr="00366DEC">
        <w:rPr>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A22BF" w:rsidRPr="00366DEC" w:rsidRDefault="006A22BF" w:rsidP="00140197">
      <w:pPr>
        <w:widowControl w:val="0"/>
        <w:ind w:firstLine="851"/>
        <w:jc w:val="both"/>
        <w:rPr>
          <w:b/>
          <w:bCs/>
          <w:sz w:val="28"/>
          <w:szCs w:val="28"/>
        </w:rPr>
      </w:pPr>
      <w:r w:rsidRPr="00366DEC">
        <w:rPr>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A22BF" w:rsidRDefault="006A22BF" w:rsidP="00140197">
      <w:pPr>
        <w:widowControl w:val="0"/>
        <w:ind w:firstLine="851"/>
        <w:jc w:val="both"/>
        <w:rPr>
          <w:b/>
          <w:bCs/>
          <w:sz w:val="28"/>
          <w:szCs w:val="28"/>
        </w:rPr>
      </w:pPr>
      <w:proofErr w:type="gramStart"/>
      <w:r w:rsidRPr="00366DEC">
        <w:rPr>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366DEC">
        <w:rPr>
          <w:sz w:val="28"/>
          <w:szCs w:val="28"/>
        </w:rPr>
        <w:t>, и такой объект капитального строительства не введен в эксплуатацию.</w:t>
      </w:r>
    </w:p>
    <w:p w:rsidR="006A22BF" w:rsidRDefault="006A22BF" w:rsidP="00E01A29">
      <w:pPr>
        <w:widowControl w:val="0"/>
        <w:adjustRightInd w:val="0"/>
        <w:ind w:firstLine="851"/>
        <w:jc w:val="both"/>
        <w:rPr>
          <w:sz w:val="28"/>
          <w:szCs w:val="28"/>
        </w:rPr>
      </w:pPr>
      <w:r w:rsidRPr="008F7C05">
        <w:rPr>
          <w:sz w:val="28"/>
          <w:szCs w:val="28"/>
        </w:rPr>
        <w:t>2.</w:t>
      </w:r>
      <w:r w:rsidR="000B2CE8">
        <w:rPr>
          <w:sz w:val="28"/>
          <w:szCs w:val="28"/>
        </w:rPr>
        <w:t>9</w:t>
      </w:r>
      <w:r>
        <w:rPr>
          <w:sz w:val="28"/>
          <w:szCs w:val="28"/>
        </w:rPr>
        <w:t>.</w:t>
      </w:r>
      <w:r w:rsidRPr="008F7C05">
        <w:rPr>
          <w:sz w:val="28"/>
          <w:szCs w:val="28"/>
        </w:rPr>
        <w:t xml:space="preserve">3. Граждане имеют право повторно обратиться в </w:t>
      </w:r>
      <w:r w:rsidR="000B2CE8">
        <w:rPr>
          <w:sz w:val="28"/>
          <w:szCs w:val="28"/>
        </w:rPr>
        <w:t>Администрацию</w:t>
      </w:r>
      <w:r w:rsidR="0041702C">
        <w:rPr>
          <w:sz w:val="28"/>
          <w:szCs w:val="28"/>
        </w:rPr>
        <w:t xml:space="preserve"> Тамбовского</w:t>
      </w:r>
      <w:r w:rsidR="000B2CE8">
        <w:rPr>
          <w:sz w:val="28"/>
          <w:szCs w:val="28"/>
        </w:rPr>
        <w:t xml:space="preserve"> района</w:t>
      </w:r>
      <w:r w:rsidR="00A36887">
        <w:rPr>
          <w:sz w:val="28"/>
          <w:szCs w:val="28"/>
        </w:rPr>
        <w:t xml:space="preserve"> за</w:t>
      </w:r>
      <w:r w:rsidRPr="008F7C05">
        <w:rPr>
          <w:sz w:val="28"/>
          <w:szCs w:val="28"/>
        </w:rPr>
        <w:t xml:space="preserve">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A22BF" w:rsidRDefault="006A22BF" w:rsidP="00E01A29">
      <w:pPr>
        <w:widowControl w:val="0"/>
        <w:adjustRightInd w:val="0"/>
        <w:ind w:firstLine="851"/>
        <w:jc w:val="both"/>
        <w:rPr>
          <w:sz w:val="28"/>
          <w:szCs w:val="28"/>
        </w:rPr>
      </w:pPr>
      <w:r w:rsidRPr="00CC6C4E">
        <w:rPr>
          <w:sz w:val="28"/>
          <w:szCs w:val="28"/>
        </w:rPr>
        <w:t>2.</w:t>
      </w:r>
      <w:r w:rsidR="00A36887">
        <w:rPr>
          <w:sz w:val="28"/>
          <w:szCs w:val="28"/>
        </w:rPr>
        <w:t>9</w:t>
      </w:r>
      <w:r w:rsidRPr="00CC6C4E">
        <w:rPr>
          <w:sz w:val="28"/>
          <w:szCs w:val="28"/>
        </w:rPr>
        <w:t>.</w:t>
      </w:r>
      <w:r>
        <w:rPr>
          <w:sz w:val="28"/>
          <w:szCs w:val="28"/>
        </w:rPr>
        <w:t>4</w:t>
      </w:r>
      <w:r w:rsidRPr="00CC6C4E">
        <w:rPr>
          <w:sz w:val="28"/>
          <w:szCs w:val="28"/>
        </w:rPr>
        <w:t xml:space="preserve">.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A36887">
        <w:rPr>
          <w:sz w:val="28"/>
          <w:szCs w:val="28"/>
        </w:rPr>
        <w:t>Амурской</w:t>
      </w:r>
      <w:r w:rsidRPr="00CC6C4E">
        <w:rPr>
          <w:sz w:val="28"/>
          <w:szCs w:val="28"/>
        </w:rPr>
        <w:t xml:space="preserve"> области, муниципальными правовыми актами.</w:t>
      </w:r>
    </w:p>
    <w:p w:rsidR="009136A8" w:rsidRDefault="009136A8" w:rsidP="00E01A29">
      <w:pPr>
        <w:widowControl w:val="0"/>
        <w:adjustRightInd w:val="0"/>
        <w:ind w:firstLine="851"/>
        <w:jc w:val="both"/>
        <w:rPr>
          <w:sz w:val="28"/>
          <w:szCs w:val="28"/>
        </w:rPr>
      </w:pPr>
    </w:p>
    <w:p w:rsidR="006A22BF" w:rsidRPr="009F6259" w:rsidRDefault="006A22BF" w:rsidP="00E01A29">
      <w:pPr>
        <w:widowControl w:val="0"/>
        <w:tabs>
          <w:tab w:val="left" w:pos="0"/>
        </w:tabs>
        <w:ind w:firstLine="567"/>
        <w:jc w:val="both"/>
        <w:rPr>
          <w:sz w:val="28"/>
          <w:szCs w:val="28"/>
        </w:rPr>
      </w:pPr>
      <w:r w:rsidRPr="009F6259">
        <w:rPr>
          <w:b/>
          <w:bCs/>
          <w:sz w:val="28"/>
          <w:szCs w:val="28"/>
        </w:rPr>
        <w:t>2</w:t>
      </w:r>
      <w:r w:rsidR="00A36887">
        <w:rPr>
          <w:b/>
          <w:bCs/>
          <w:sz w:val="28"/>
          <w:szCs w:val="28"/>
        </w:rPr>
        <w:t>.10</w:t>
      </w:r>
      <w:r w:rsidRPr="009F6259">
        <w:rPr>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муниципальными правовыми актами</w:t>
      </w:r>
    </w:p>
    <w:p w:rsidR="006A22BF" w:rsidRPr="008F7C05" w:rsidRDefault="006A22BF" w:rsidP="00E01A29">
      <w:pPr>
        <w:widowControl w:val="0"/>
        <w:adjustRightInd w:val="0"/>
        <w:ind w:firstLine="709"/>
        <w:jc w:val="both"/>
        <w:rPr>
          <w:sz w:val="28"/>
          <w:szCs w:val="28"/>
        </w:rPr>
      </w:pPr>
      <w:r w:rsidRPr="00123F2C">
        <w:rPr>
          <w:sz w:val="28"/>
          <w:szCs w:val="28"/>
          <w:lang w:eastAsia="zh-CN"/>
        </w:rPr>
        <w:t>2.</w:t>
      </w:r>
      <w:r w:rsidR="00A36887">
        <w:rPr>
          <w:sz w:val="28"/>
          <w:szCs w:val="28"/>
          <w:lang w:eastAsia="zh-CN"/>
        </w:rPr>
        <w:t>10</w:t>
      </w:r>
      <w:r w:rsidRPr="00123F2C">
        <w:rPr>
          <w:sz w:val="28"/>
          <w:szCs w:val="28"/>
          <w:lang w:eastAsia="zh-CN"/>
        </w:rPr>
        <w:t>.1. Муниципальная услуга предоставляется бесплатно.</w:t>
      </w:r>
    </w:p>
    <w:p w:rsidR="006A22BF" w:rsidRPr="008F7C05" w:rsidRDefault="006A22BF" w:rsidP="00E01A29">
      <w:pPr>
        <w:adjustRightInd w:val="0"/>
        <w:ind w:firstLine="709"/>
        <w:jc w:val="both"/>
        <w:outlineLvl w:val="1"/>
        <w:rPr>
          <w:b/>
          <w:bCs/>
          <w:sz w:val="28"/>
          <w:szCs w:val="28"/>
        </w:rPr>
      </w:pPr>
      <w:r w:rsidRPr="008F7C05">
        <w:rPr>
          <w:b/>
          <w:bCs/>
          <w:sz w:val="28"/>
          <w:szCs w:val="28"/>
        </w:rPr>
        <w:t>2.1</w:t>
      </w:r>
      <w:r w:rsidR="00A36887">
        <w:rPr>
          <w:b/>
          <w:bCs/>
          <w:sz w:val="28"/>
          <w:szCs w:val="28"/>
        </w:rPr>
        <w:t>1</w:t>
      </w:r>
      <w:r w:rsidRPr="008F7C05">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A22BF" w:rsidRPr="008F7C05" w:rsidRDefault="006A22BF" w:rsidP="00E01A29">
      <w:pPr>
        <w:pStyle w:val="fn2r"/>
        <w:spacing w:before="0" w:beforeAutospacing="0" w:after="0" w:afterAutospacing="0"/>
        <w:ind w:firstLine="720"/>
        <w:jc w:val="both"/>
        <w:rPr>
          <w:sz w:val="28"/>
          <w:szCs w:val="28"/>
        </w:rPr>
      </w:pPr>
      <w:r w:rsidRPr="008F7C05">
        <w:rPr>
          <w:sz w:val="28"/>
          <w:szCs w:val="28"/>
        </w:rPr>
        <w:t>2.1</w:t>
      </w:r>
      <w:r w:rsidR="00A36887">
        <w:rPr>
          <w:sz w:val="28"/>
          <w:szCs w:val="28"/>
        </w:rPr>
        <w:t>1</w:t>
      </w:r>
      <w:r w:rsidRPr="008F7C05">
        <w:rPr>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A22BF" w:rsidRPr="008F7C05" w:rsidRDefault="006A22BF" w:rsidP="00E01A29">
      <w:pPr>
        <w:adjustRightInd w:val="0"/>
        <w:ind w:firstLine="720"/>
        <w:jc w:val="both"/>
        <w:outlineLvl w:val="1"/>
        <w:rPr>
          <w:sz w:val="28"/>
          <w:szCs w:val="28"/>
        </w:rPr>
      </w:pPr>
      <w:r w:rsidRPr="008F7C05">
        <w:rPr>
          <w:sz w:val="28"/>
          <w:szCs w:val="28"/>
        </w:rPr>
        <w:t>2.1</w:t>
      </w:r>
      <w:r w:rsidR="00A36887">
        <w:rPr>
          <w:sz w:val="28"/>
          <w:szCs w:val="28"/>
        </w:rPr>
        <w:t>1</w:t>
      </w:r>
      <w:r w:rsidRPr="008F7C05">
        <w:rPr>
          <w:sz w:val="28"/>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регламентами работы организаций.</w:t>
      </w:r>
    </w:p>
    <w:p w:rsidR="006A22BF" w:rsidRDefault="006A22BF" w:rsidP="00E01A29">
      <w:pPr>
        <w:widowControl w:val="0"/>
        <w:adjustRightInd w:val="0"/>
        <w:ind w:firstLine="709"/>
        <w:jc w:val="both"/>
        <w:rPr>
          <w:sz w:val="28"/>
          <w:szCs w:val="28"/>
        </w:rPr>
      </w:pPr>
      <w:r w:rsidRPr="00C651CD">
        <w:rPr>
          <w:b/>
          <w:bCs/>
          <w:sz w:val="28"/>
          <w:szCs w:val="28"/>
        </w:rPr>
        <w:t>2.1</w:t>
      </w:r>
      <w:r w:rsidR="00A36887">
        <w:rPr>
          <w:b/>
          <w:bCs/>
          <w:sz w:val="28"/>
          <w:szCs w:val="28"/>
        </w:rPr>
        <w:t>2</w:t>
      </w:r>
      <w:r w:rsidRPr="00C651CD">
        <w:rPr>
          <w:b/>
          <w:bCs/>
          <w:sz w:val="28"/>
          <w:szCs w:val="28"/>
        </w:rPr>
        <w:t>. Срок регистрации запроса заявителя о предоставлении муниципальной услуги</w:t>
      </w:r>
      <w:r w:rsidRPr="008F7C05">
        <w:rPr>
          <w:sz w:val="28"/>
          <w:szCs w:val="28"/>
        </w:rPr>
        <w:t xml:space="preserve"> </w:t>
      </w:r>
    </w:p>
    <w:p w:rsidR="006A22BF" w:rsidRPr="008F7C05" w:rsidRDefault="006A22BF" w:rsidP="00E01A29">
      <w:pPr>
        <w:widowControl w:val="0"/>
        <w:adjustRightInd w:val="0"/>
        <w:ind w:firstLine="709"/>
        <w:jc w:val="both"/>
        <w:rPr>
          <w:sz w:val="28"/>
          <w:szCs w:val="28"/>
        </w:rPr>
      </w:pPr>
      <w:r w:rsidRPr="008F7C05">
        <w:rPr>
          <w:sz w:val="28"/>
          <w:szCs w:val="28"/>
        </w:rPr>
        <w:t>2.1</w:t>
      </w:r>
      <w:r w:rsidR="00A36887">
        <w:rPr>
          <w:sz w:val="28"/>
          <w:szCs w:val="28"/>
        </w:rPr>
        <w:t>2</w:t>
      </w:r>
      <w:r w:rsidRPr="008F7C05">
        <w:rPr>
          <w:sz w:val="28"/>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6A22BF" w:rsidRPr="008F7C05" w:rsidRDefault="006A22BF" w:rsidP="00E01A29">
      <w:pPr>
        <w:widowControl w:val="0"/>
        <w:adjustRightInd w:val="0"/>
        <w:ind w:firstLine="709"/>
        <w:jc w:val="both"/>
        <w:rPr>
          <w:sz w:val="28"/>
          <w:szCs w:val="28"/>
        </w:rPr>
      </w:pPr>
      <w:r w:rsidRPr="008F7C05">
        <w:rPr>
          <w:sz w:val="28"/>
          <w:szCs w:val="28"/>
        </w:rPr>
        <w:t>2.1</w:t>
      </w:r>
      <w:r w:rsidR="00A36887">
        <w:rPr>
          <w:sz w:val="28"/>
          <w:szCs w:val="28"/>
        </w:rPr>
        <w:t>2</w:t>
      </w:r>
      <w:r w:rsidRPr="008F7C05">
        <w:rPr>
          <w:sz w:val="28"/>
          <w:szCs w:val="28"/>
        </w:rPr>
        <w:t>.2. Регистрация документов, принятых на бумажном носителе,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6A22BF" w:rsidRPr="008F7C05" w:rsidRDefault="006A22BF" w:rsidP="00E01A29">
      <w:pPr>
        <w:widowControl w:val="0"/>
        <w:adjustRightInd w:val="0"/>
        <w:ind w:firstLine="709"/>
        <w:jc w:val="both"/>
        <w:rPr>
          <w:sz w:val="28"/>
          <w:szCs w:val="28"/>
        </w:rPr>
      </w:pPr>
      <w:r w:rsidRPr="008F7C05">
        <w:rPr>
          <w:sz w:val="28"/>
          <w:szCs w:val="28"/>
        </w:rPr>
        <w:t>2.1</w:t>
      </w:r>
      <w:r w:rsidR="00A36887">
        <w:rPr>
          <w:sz w:val="28"/>
          <w:szCs w:val="28"/>
        </w:rPr>
        <w:t>2</w:t>
      </w:r>
      <w:r w:rsidRPr="008F7C05">
        <w:rPr>
          <w:sz w:val="28"/>
          <w:szCs w:val="28"/>
        </w:rPr>
        <w:t>.3. При наличии технической возможности прием и регистрация запроса о предоставлении муниципальной услуги в электронной форме обеспечивается с помощью Порталов.</w:t>
      </w:r>
    </w:p>
    <w:p w:rsidR="00A36887" w:rsidRDefault="00A36887" w:rsidP="00A36887">
      <w:pPr>
        <w:pStyle w:val="ConsPlusNormal"/>
        <w:jc w:val="center"/>
        <w:outlineLvl w:val="2"/>
        <w:rPr>
          <w:rFonts w:ascii="Times New Roman" w:hAnsi="Times New Roman"/>
          <w:b/>
          <w:sz w:val="28"/>
          <w:szCs w:val="28"/>
        </w:rPr>
      </w:pPr>
    </w:p>
    <w:p w:rsidR="00A36887" w:rsidRPr="00A36887" w:rsidRDefault="00A36887" w:rsidP="00A36887">
      <w:pPr>
        <w:pStyle w:val="ConsPlusNormal"/>
        <w:jc w:val="center"/>
        <w:outlineLvl w:val="2"/>
        <w:rPr>
          <w:rFonts w:ascii="Times New Roman" w:hAnsi="Times New Roman"/>
          <w:b/>
          <w:sz w:val="28"/>
          <w:szCs w:val="28"/>
        </w:rPr>
      </w:pPr>
      <w:r w:rsidRPr="00A36887">
        <w:rPr>
          <w:rFonts w:ascii="Times New Roman" w:hAnsi="Times New Roman"/>
          <w:b/>
          <w:sz w:val="28"/>
          <w:szCs w:val="28"/>
        </w:rPr>
        <w:t>Требования к помещениям, в которых предоставляются</w:t>
      </w:r>
    </w:p>
    <w:p w:rsidR="00A36887" w:rsidRPr="00A36887" w:rsidRDefault="00A36887" w:rsidP="00A36887">
      <w:pPr>
        <w:pStyle w:val="ConsPlusNormal"/>
        <w:jc w:val="center"/>
        <w:rPr>
          <w:rFonts w:ascii="Times New Roman" w:hAnsi="Times New Roman" w:cs="Times New Roman"/>
          <w:b/>
          <w:sz w:val="28"/>
          <w:szCs w:val="28"/>
        </w:rPr>
      </w:pPr>
      <w:r w:rsidRPr="00A36887">
        <w:rPr>
          <w:rFonts w:ascii="Times New Roman" w:hAnsi="Times New Roman" w:cs="Times New Roman"/>
          <w:b/>
          <w:sz w:val="28"/>
          <w:szCs w:val="28"/>
        </w:rPr>
        <w:t xml:space="preserve">муниципальные услуги, услуги организации, </w:t>
      </w:r>
    </w:p>
    <w:p w:rsidR="00A36887" w:rsidRPr="00A36887" w:rsidRDefault="00A36887" w:rsidP="00A36887">
      <w:pPr>
        <w:pStyle w:val="ConsPlusNormal"/>
        <w:jc w:val="center"/>
        <w:rPr>
          <w:rFonts w:ascii="Times New Roman" w:hAnsi="Times New Roman" w:cs="Times New Roman"/>
          <w:b/>
          <w:sz w:val="28"/>
          <w:szCs w:val="28"/>
        </w:rPr>
      </w:pPr>
      <w:r w:rsidRPr="00A36887">
        <w:rPr>
          <w:rFonts w:ascii="Times New Roman" w:hAnsi="Times New Roman" w:cs="Times New Roman"/>
          <w:b/>
          <w:sz w:val="28"/>
          <w:szCs w:val="28"/>
        </w:rPr>
        <w:t xml:space="preserve">участвующей в предоставлении муниципальной услуги, </w:t>
      </w:r>
    </w:p>
    <w:p w:rsidR="00A36887" w:rsidRPr="00A36887" w:rsidRDefault="00A36887" w:rsidP="00A36887">
      <w:pPr>
        <w:pStyle w:val="ConsPlusNormal"/>
        <w:jc w:val="center"/>
        <w:rPr>
          <w:rFonts w:ascii="Times New Roman" w:hAnsi="Times New Roman" w:cs="Times New Roman"/>
          <w:b/>
          <w:sz w:val="28"/>
          <w:szCs w:val="28"/>
        </w:rPr>
      </w:pPr>
      <w:r w:rsidRPr="00A36887">
        <w:rPr>
          <w:rFonts w:ascii="Times New Roman" w:hAnsi="Times New Roman" w:cs="Times New Roman"/>
          <w:b/>
          <w:sz w:val="28"/>
          <w:szCs w:val="28"/>
        </w:rPr>
        <w:t xml:space="preserve">к местам ожидания и приема заявителей, размещению и </w:t>
      </w:r>
    </w:p>
    <w:p w:rsidR="00A36887" w:rsidRPr="00A36887" w:rsidRDefault="00A36887" w:rsidP="00A36887">
      <w:pPr>
        <w:pStyle w:val="ConsPlusNormal"/>
        <w:jc w:val="center"/>
        <w:rPr>
          <w:rFonts w:ascii="Times New Roman" w:hAnsi="Times New Roman" w:cs="Times New Roman"/>
          <w:b/>
          <w:sz w:val="28"/>
          <w:szCs w:val="28"/>
        </w:rPr>
      </w:pPr>
      <w:r w:rsidRPr="00A36887">
        <w:rPr>
          <w:rFonts w:ascii="Times New Roman" w:hAnsi="Times New Roman" w:cs="Times New Roman"/>
          <w:b/>
          <w:sz w:val="28"/>
          <w:szCs w:val="28"/>
        </w:rPr>
        <w:t>оформлению визуальной, текстовой и мультимедийной информации</w:t>
      </w:r>
    </w:p>
    <w:p w:rsidR="00A36887" w:rsidRPr="00A36887" w:rsidRDefault="00A36887" w:rsidP="00A36887">
      <w:pPr>
        <w:pStyle w:val="ConsPlusNormal"/>
        <w:jc w:val="center"/>
        <w:rPr>
          <w:rFonts w:ascii="Times New Roman" w:hAnsi="Times New Roman" w:cs="Times New Roman"/>
          <w:b/>
          <w:sz w:val="28"/>
          <w:szCs w:val="28"/>
        </w:rPr>
      </w:pPr>
      <w:r w:rsidRPr="00A36887">
        <w:rPr>
          <w:rFonts w:ascii="Times New Roman" w:hAnsi="Times New Roman" w:cs="Times New Roman"/>
          <w:b/>
          <w:sz w:val="28"/>
          <w:szCs w:val="28"/>
        </w:rPr>
        <w:t>о порядке предоставления муниципальной услуги</w:t>
      </w:r>
    </w:p>
    <w:p w:rsidR="00A36887" w:rsidRPr="00A36887" w:rsidRDefault="00A36887" w:rsidP="00A36887">
      <w:pPr>
        <w:pStyle w:val="ConsPlusNormal"/>
        <w:ind w:firstLine="709"/>
        <w:jc w:val="both"/>
        <w:rPr>
          <w:rFonts w:ascii="Times New Roman" w:hAnsi="Times New Roman" w:cs="Times New Roman"/>
          <w:sz w:val="28"/>
          <w:szCs w:val="28"/>
          <w:highlight w:val="yellow"/>
        </w:rPr>
      </w:pPr>
    </w:p>
    <w:p w:rsidR="00A36887" w:rsidRPr="00A36887" w:rsidRDefault="00A36887" w:rsidP="00A36887">
      <w:pPr>
        <w:pStyle w:val="ConsPlusNormal"/>
        <w:jc w:val="both"/>
        <w:rPr>
          <w:rFonts w:ascii="Times New Roman" w:hAnsi="Times New Roman" w:cs="Times New Roman"/>
          <w:sz w:val="28"/>
          <w:szCs w:val="28"/>
        </w:rPr>
      </w:pPr>
      <w:r w:rsidRPr="00A36887">
        <w:rPr>
          <w:rFonts w:ascii="Times New Roman" w:hAnsi="Times New Roman" w:cs="Times New Roman"/>
          <w:sz w:val="28"/>
          <w:szCs w:val="28"/>
        </w:rPr>
        <w:t>При организации предоставления муниципальной услуги в Администрации Тамбовского района:</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2.1</w:t>
      </w:r>
      <w:r>
        <w:rPr>
          <w:rFonts w:ascii="Times New Roman" w:hAnsi="Times New Roman" w:cs="Times New Roman"/>
          <w:sz w:val="28"/>
          <w:szCs w:val="28"/>
        </w:rPr>
        <w:t>3</w:t>
      </w:r>
      <w:r w:rsidRPr="00A36887">
        <w:rPr>
          <w:rFonts w:ascii="Times New Roman" w:hAnsi="Times New Roman" w:cs="Times New Roman"/>
          <w:sz w:val="28"/>
          <w:szCs w:val="28"/>
        </w:rPr>
        <w:t>.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A36887" w:rsidRPr="00A36887" w:rsidRDefault="00A36887" w:rsidP="00A36887">
      <w:pPr>
        <w:pStyle w:val="ConsPlusNormal"/>
        <w:ind w:firstLine="709"/>
        <w:jc w:val="both"/>
        <w:rPr>
          <w:rFonts w:ascii="Times New Roman" w:hAnsi="Times New Roman" w:cs="Times New Roman"/>
          <w:sz w:val="28"/>
          <w:szCs w:val="28"/>
        </w:rPr>
      </w:pPr>
    </w:p>
    <w:p w:rsidR="00A36887" w:rsidRPr="00A36887" w:rsidRDefault="00A36887" w:rsidP="00A36887">
      <w:pPr>
        <w:pStyle w:val="ConsPlusNormal"/>
        <w:jc w:val="both"/>
        <w:rPr>
          <w:rFonts w:ascii="Times New Roman" w:hAnsi="Times New Roman" w:cs="Times New Roman"/>
          <w:sz w:val="28"/>
          <w:szCs w:val="28"/>
        </w:rPr>
      </w:pPr>
      <w:r w:rsidRPr="00A36887">
        <w:rPr>
          <w:rFonts w:ascii="Times New Roman" w:hAnsi="Times New Roman" w:cs="Times New Roman"/>
          <w:sz w:val="28"/>
          <w:szCs w:val="28"/>
        </w:rPr>
        <w:t>При  организации предоставления муниципальной услуги в МФЦ:</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2.1</w:t>
      </w:r>
      <w:r w:rsidR="00711A37">
        <w:rPr>
          <w:rFonts w:ascii="Times New Roman" w:hAnsi="Times New Roman" w:cs="Times New Roman"/>
          <w:sz w:val="28"/>
          <w:szCs w:val="28"/>
        </w:rPr>
        <w:t>3</w:t>
      </w:r>
      <w:r w:rsidRPr="00A36887">
        <w:rPr>
          <w:rFonts w:ascii="Times New Roman" w:hAnsi="Times New Roman" w:cs="Times New Roman"/>
          <w:sz w:val="28"/>
          <w:szCs w:val="28"/>
        </w:rPr>
        <w:t>. Для организации взаимодействия с заявителями помещение МФЦ делится на следующие функциональные секторы (зоны):</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а) сектор информирования и ожидания;</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б) сектор приема заявителей.</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Сектор информирования и ожидания включает в себя:</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д) стулья, кресельные секции, скамьи (</w:t>
      </w:r>
      <w:proofErr w:type="spellStart"/>
      <w:r w:rsidRPr="00A36887">
        <w:rPr>
          <w:rFonts w:ascii="Times New Roman" w:hAnsi="Times New Roman" w:cs="Times New Roman"/>
          <w:sz w:val="28"/>
          <w:szCs w:val="28"/>
        </w:rPr>
        <w:t>банкетки</w:t>
      </w:r>
      <w:proofErr w:type="spellEnd"/>
      <w:r w:rsidRPr="00A36887">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 xml:space="preserve">е) электронную систему управления очередью, предназначенную </w:t>
      </w:r>
      <w:proofErr w:type="gramStart"/>
      <w:r w:rsidRPr="00A36887">
        <w:rPr>
          <w:rFonts w:ascii="Times New Roman" w:hAnsi="Times New Roman" w:cs="Times New Roman"/>
          <w:sz w:val="28"/>
          <w:szCs w:val="28"/>
        </w:rPr>
        <w:t>для</w:t>
      </w:r>
      <w:proofErr w:type="gramEnd"/>
      <w:r w:rsidRPr="00A36887">
        <w:rPr>
          <w:rFonts w:ascii="Times New Roman" w:hAnsi="Times New Roman" w:cs="Times New Roman"/>
          <w:sz w:val="28"/>
          <w:szCs w:val="28"/>
        </w:rPr>
        <w:t>:</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регистрации заявителя в очереди;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отображения статуса очереди;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 xml:space="preserve">В секторе приема заявителей </w:t>
      </w:r>
      <w:proofErr w:type="gramStart"/>
      <w:r w:rsidRPr="00A36887">
        <w:rPr>
          <w:rFonts w:ascii="Times New Roman" w:hAnsi="Times New Roman" w:cs="Times New Roman"/>
          <w:sz w:val="28"/>
          <w:szCs w:val="28"/>
        </w:rPr>
        <w:t>предусматривается не менее одного окна</w:t>
      </w:r>
      <w:proofErr w:type="gramEnd"/>
      <w:r w:rsidRPr="00A36887">
        <w:rPr>
          <w:rFonts w:ascii="Times New Roman" w:hAnsi="Times New Roman" w:cs="Times New Roman"/>
          <w:sz w:val="28"/>
          <w:szCs w:val="28"/>
        </w:rPr>
        <w:t xml:space="preserve"> на каждые 5 тысяч жителей, проживающих в муниципальном образовании, в котором располагается МФЦ.</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2.1</w:t>
      </w:r>
      <w:r w:rsidR="00711A37">
        <w:rPr>
          <w:rFonts w:ascii="Times New Roman" w:hAnsi="Times New Roman" w:cs="Times New Roman"/>
          <w:sz w:val="28"/>
          <w:szCs w:val="28"/>
        </w:rPr>
        <w:t>3</w:t>
      </w:r>
      <w:r w:rsidRPr="00A36887">
        <w:rPr>
          <w:rFonts w:ascii="Times New Roman" w:hAnsi="Times New Roman" w:cs="Times New Roman"/>
          <w:sz w:val="28"/>
          <w:szCs w:val="28"/>
        </w:rPr>
        <w:t>.1. Организации, участвующие в предоставлении муниципальной услуги, должны отвечать следующим требованиям:</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б) наличие инфраструктуры, обеспечивающей доступ к информационно-телекоммуникационной сети «Интернет»;</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в) наличие не менее одного окна для приема и выдачи документов.</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а) прием заявителей осуществляется не менее 3 дней в неделю и не менее 6 часов в день;</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б) максимальный срок ожидания в очереди - 15 минут;</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перечень необходимых и обязательных услуг, предоставление которых организовано;</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сроки предоставления необходимых и обязательных услуг;</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информацию о дополнительных (сопутствующих) услугах, размерах и порядке их оплаты;</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иную информацию, необходимую для получения необходимой и обязательной услуги;</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г) наличие стульев, кресельных секций, скамей (</w:t>
      </w:r>
      <w:proofErr w:type="spellStart"/>
      <w:r w:rsidRPr="00A36887">
        <w:rPr>
          <w:rFonts w:ascii="Times New Roman" w:hAnsi="Times New Roman" w:cs="Times New Roman"/>
          <w:sz w:val="28"/>
          <w:szCs w:val="28"/>
        </w:rPr>
        <w:t>банкеток</w:t>
      </w:r>
      <w:proofErr w:type="spellEnd"/>
      <w:r w:rsidRPr="00A36887">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36887" w:rsidRPr="00A36887" w:rsidRDefault="00A36887" w:rsidP="00A36887">
      <w:pPr>
        <w:pStyle w:val="ConsPlusNormal"/>
        <w:ind w:firstLine="709"/>
        <w:jc w:val="both"/>
        <w:rPr>
          <w:rFonts w:ascii="Times New Roman" w:hAnsi="Times New Roman" w:cs="Times New Roman"/>
          <w:sz w:val="28"/>
          <w:szCs w:val="28"/>
        </w:rPr>
      </w:pPr>
      <w:r w:rsidRPr="00A36887">
        <w:rPr>
          <w:rFonts w:ascii="Times New Roman" w:hAnsi="Times New Roman" w:cs="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36887" w:rsidRDefault="00A36887" w:rsidP="00A36887">
      <w:pPr>
        <w:pStyle w:val="ConsPlusNormal"/>
        <w:ind w:firstLine="709"/>
        <w:jc w:val="both"/>
        <w:rPr>
          <w:rFonts w:ascii="Times New Roman" w:hAnsi="Times New Roman" w:cs="Times New Roman"/>
          <w:sz w:val="28"/>
          <w:szCs w:val="28"/>
        </w:rPr>
      </w:pPr>
      <w:proofErr w:type="gramStart"/>
      <w:r w:rsidRPr="00A36887">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9136A8" w:rsidRDefault="009136A8" w:rsidP="00A36887">
      <w:pPr>
        <w:pStyle w:val="ConsPlusNormal"/>
        <w:ind w:firstLine="709"/>
        <w:jc w:val="both"/>
        <w:rPr>
          <w:rFonts w:ascii="Times New Roman" w:hAnsi="Times New Roman" w:cs="Times New Roman"/>
          <w:sz w:val="28"/>
          <w:szCs w:val="28"/>
        </w:rPr>
      </w:pPr>
    </w:p>
    <w:p w:rsidR="009136A8" w:rsidRDefault="009136A8" w:rsidP="00A36887">
      <w:pPr>
        <w:pStyle w:val="ConsPlusNormal"/>
        <w:ind w:firstLine="709"/>
        <w:jc w:val="both"/>
        <w:rPr>
          <w:rFonts w:ascii="Times New Roman" w:hAnsi="Times New Roman" w:cs="Times New Roman"/>
          <w:sz w:val="28"/>
          <w:szCs w:val="28"/>
        </w:rPr>
      </w:pPr>
    </w:p>
    <w:p w:rsidR="0041702C" w:rsidRDefault="0041702C" w:rsidP="00A36887">
      <w:pPr>
        <w:pStyle w:val="ConsPlusNormal"/>
        <w:ind w:firstLine="709"/>
        <w:jc w:val="both"/>
        <w:rPr>
          <w:rFonts w:ascii="Times New Roman" w:hAnsi="Times New Roman" w:cs="Times New Roman"/>
          <w:sz w:val="28"/>
          <w:szCs w:val="28"/>
        </w:rPr>
      </w:pPr>
    </w:p>
    <w:p w:rsidR="00711A37" w:rsidRDefault="00711A37" w:rsidP="00711A37">
      <w:pPr>
        <w:widowControl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711A37" w:rsidRDefault="00711A37" w:rsidP="00711A37">
      <w:pPr>
        <w:widowControl w:val="0"/>
        <w:adjustRightInd w:val="0"/>
        <w:ind w:firstLine="709"/>
        <w:jc w:val="center"/>
        <w:outlineLvl w:val="2"/>
        <w:rPr>
          <w:b/>
          <w:sz w:val="26"/>
          <w:szCs w:val="26"/>
        </w:rPr>
      </w:pPr>
      <w:r>
        <w:rPr>
          <w:b/>
          <w:sz w:val="26"/>
          <w:szCs w:val="26"/>
        </w:rPr>
        <w:t xml:space="preserve">муниципальные услуги, услуги организации, </w:t>
      </w:r>
    </w:p>
    <w:p w:rsidR="00711A37" w:rsidRDefault="00711A37" w:rsidP="00711A37">
      <w:pPr>
        <w:widowControl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711A37" w:rsidRDefault="00711A37" w:rsidP="00711A37">
      <w:pPr>
        <w:widowControl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711A37" w:rsidRDefault="00711A37" w:rsidP="00711A37">
      <w:pPr>
        <w:widowControl w:val="0"/>
        <w:adjustRightInd w:val="0"/>
        <w:ind w:firstLine="709"/>
        <w:jc w:val="center"/>
        <w:outlineLvl w:val="2"/>
        <w:rPr>
          <w:b/>
          <w:sz w:val="26"/>
          <w:szCs w:val="26"/>
        </w:rPr>
      </w:pPr>
      <w:r>
        <w:rPr>
          <w:b/>
          <w:sz w:val="26"/>
          <w:szCs w:val="26"/>
        </w:rPr>
        <w:t>оформлению визуальной, текстовой и мультимедийной информации</w:t>
      </w:r>
    </w:p>
    <w:p w:rsidR="00711A37" w:rsidRDefault="00711A37" w:rsidP="00711A37">
      <w:pPr>
        <w:widowControl w:val="0"/>
        <w:adjustRightInd w:val="0"/>
        <w:ind w:firstLine="709"/>
        <w:jc w:val="center"/>
        <w:outlineLvl w:val="2"/>
        <w:rPr>
          <w:b/>
          <w:sz w:val="26"/>
          <w:szCs w:val="26"/>
        </w:rPr>
      </w:pPr>
      <w:r>
        <w:rPr>
          <w:b/>
          <w:sz w:val="26"/>
          <w:szCs w:val="26"/>
        </w:rPr>
        <w:t>о порядке предоставления муниципальной услуги</w:t>
      </w:r>
    </w:p>
    <w:p w:rsidR="00711A37" w:rsidRDefault="00711A37" w:rsidP="00711A37">
      <w:pPr>
        <w:widowControl w:val="0"/>
        <w:adjustRightInd w:val="0"/>
        <w:ind w:firstLine="709"/>
        <w:jc w:val="both"/>
        <w:rPr>
          <w:sz w:val="26"/>
          <w:szCs w:val="26"/>
        </w:rPr>
      </w:pPr>
    </w:p>
    <w:p w:rsidR="00711A37" w:rsidRDefault="00711A37" w:rsidP="00711A37">
      <w:pPr>
        <w:widowControl w:val="0"/>
        <w:adjustRightInd w:val="0"/>
        <w:ind w:firstLine="709"/>
        <w:jc w:val="both"/>
        <w:rPr>
          <w:sz w:val="28"/>
          <w:szCs w:val="22"/>
        </w:rPr>
      </w:pPr>
      <w:r>
        <w:rPr>
          <w:sz w:val="26"/>
          <w:szCs w:val="26"/>
        </w:rPr>
        <w:t>2.13.2. ОМСУ, МФЦ обеспечивают инвалидам (включая инвалидов, использующих кресла-коляски и собак-проводников):</w:t>
      </w:r>
      <w:r>
        <w:t xml:space="preserve"> </w:t>
      </w:r>
    </w:p>
    <w:p w:rsidR="00711A37" w:rsidRDefault="00711A37" w:rsidP="00711A37">
      <w:pPr>
        <w:widowControl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711A37" w:rsidRDefault="00711A37" w:rsidP="00711A37">
      <w:pPr>
        <w:widowControl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711A37" w:rsidRDefault="00711A37" w:rsidP="00711A37">
      <w:pPr>
        <w:widowControl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711A37" w:rsidRDefault="00711A37" w:rsidP="00711A37">
      <w:pPr>
        <w:widowControl w:val="0"/>
        <w:adjustRightInd w:val="0"/>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1A37" w:rsidRDefault="00711A37" w:rsidP="00711A37">
      <w:pPr>
        <w:widowControl w:val="0"/>
        <w:adjustRightInd w:val="0"/>
        <w:ind w:firstLine="709"/>
        <w:jc w:val="both"/>
        <w:rPr>
          <w:sz w:val="26"/>
          <w:szCs w:val="26"/>
        </w:rPr>
      </w:pPr>
      <w:r>
        <w:rPr>
          <w:sz w:val="26"/>
          <w:szCs w:val="26"/>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711A37" w:rsidRDefault="00711A37" w:rsidP="00711A37">
      <w:pPr>
        <w:widowControl w:val="0"/>
        <w:adjustRightInd w:val="0"/>
        <w:ind w:firstLine="709"/>
        <w:jc w:val="both"/>
        <w:rPr>
          <w:sz w:val="26"/>
          <w:szCs w:val="26"/>
        </w:rPr>
      </w:pPr>
      <w:proofErr w:type="gramStart"/>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1A37" w:rsidRDefault="00711A37" w:rsidP="00711A37">
      <w:pPr>
        <w:widowControl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711A37" w:rsidRDefault="00711A37" w:rsidP="00711A37">
      <w:pPr>
        <w:widowControl w:val="0"/>
        <w:adjustRightInd w:val="0"/>
        <w:ind w:firstLine="709"/>
        <w:jc w:val="both"/>
        <w:rPr>
          <w:sz w:val="26"/>
          <w:szCs w:val="26"/>
        </w:rPr>
      </w:pPr>
      <w:r>
        <w:rPr>
          <w:sz w:val="26"/>
          <w:szCs w:val="26"/>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Pr>
          <w:sz w:val="26"/>
          <w:szCs w:val="26"/>
        </w:rPr>
        <w:t>это</w:t>
      </w:r>
      <w:proofErr w:type="gramEnd"/>
      <w:r>
        <w:rPr>
          <w:sz w:val="26"/>
          <w:szCs w:val="26"/>
        </w:rPr>
        <w:t xml:space="preserve"> возможно, обеспечить предоставление необходимой услуги по месту жительства инвалида или в дистанционном режиме.</w:t>
      </w:r>
    </w:p>
    <w:p w:rsidR="00711A37" w:rsidRPr="00A36887" w:rsidRDefault="00711A37" w:rsidP="00A36887">
      <w:pPr>
        <w:pStyle w:val="ConsPlusNormal"/>
        <w:ind w:firstLine="709"/>
        <w:jc w:val="both"/>
        <w:rPr>
          <w:rFonts w:ascii="Times New Roman" w:hAnsi="Times New Roman" w:cs="Times New Roman"/>
          <w:sz w:val="28"/>
          <w:szCs w:val="28"/>
        </w:rPr>
      </w:pPr>
    </w:p>
    <w:p w:rsidR="00711A37" w:rsidRPr="00711A37" w:rsidRDefault="00711A37" w:rsidP="00711A37">
      <w:pPr>
        <w:pStyle w:val="ConsPlusNormal"/>
        <w:ind w:firstLine="709"/>
        <w:jc w:val="center"/>
        <w:outlineLvl w:val="2"/>
        <w:rPr>
          <w:rFonts w:ascii="Times New Roman" w:hAnsi="Times New Roman"/>
          <w:b/>
          <w:sz w:val="28"/>
          <w:szCs w:val="28"/>
        </w:rPr>
      </w:pPr>
      <w:r w:rsidRPr="00711A37">
        <w:rPr>
          <w:rFonts w:ascii="Times New Roman" w:hAnsi="Times New Roman"/>
          <w:b/>
          <w:sz w:val="28"/>
          <w:szCs w:val="28"/>
        </w:rPr>
        <w:t>Показатели доступности и качества муниципальных услуг</w:t>
      </w:r>
    </w:p>
    <w:p w:rsidR="00711A37" w:rsidRPr="00711A37" w:rsidRDefault="00711A37" w:rsidP="00711A37">
      <w:pPr>
        <w:pStyle w:val="ConsPlusNormal"/>
        <w:ind w:firstLine="709"/>
        <w:jc w:val="both"/>
        <w:rPr>
          <w:rFonts w:ascii="Times New Roman" w:hAnsi="Times New Roman"/>
          <w:sz w:val="28"/>
          <w:szCs w:val="28"/>
        </w:rPr>
      </w:pPr>
    </w:p>
    <w:p w:rsidR="00711A37" w:rsidRPr="00711A37" w:rsidRDefault="00711A37" w:rsidP="0041702C">
      <w:pPr>
        <w:pStyle w:val="ConsPlusNormal"/>
        <w:ind w:firstLine="0"/>
        <w:jc w:val="both"/>
        <w:rPr>
          <w:rFonts w:ascii="Times New Roman" w:hAnsi="Times New Roman"/>
          <w:sz w:val="28"/>
          <w:szCs w:val="28"/>
        </w:rPr>
      </w:pPr>
      <w:r w:rsidRPr="00711A37">
        <w:rPr>
          <w:rFonts w:ascii="Times New Roman" w:hAnsi="Times New Roman"/>
          <w:sz w:val="28"/>
          <w:szCs w:val="28"/>
        </w:rPr>
        <w:t>Показатели доступности и качества муниципальных услуг:</w:t>
      </w:r>
    </w:p>
    <w:p w:rsidR="00711A37" w:rsidRPr="00711A37" w:rsidRDefault="00711A37" w:rsidP="00711A37">
      <w:pPr>
        <w:pStyle w:val="ConsPlusNormal"/>
        <w:ind w:firstLine="709"/>
        <w:jc w:val="both"/>
        <w:rPr>
          <w:rFonts w:ascii="Times New Roman" w:hAnsi="Times New Roman"/>
          <w:sz w:val="28"/>
          <w:szCs w:val="28"/>
        </w:rPr>
      </w:pPr>
      <w:proofErr w:type="gramStart"/>
      <w:r w:rsidRPr="00711A37">
        <w:rPr>
          <w:rFonts w:ascii="Times New Roman" w:hAnsi="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711A37">
        <w:rPr>
          <w:rFonts w:ascii="Times New Roman" w:hAnsi="Times New Roman"/>
          <w:b/>
          <w:i/>
          <w:sz w:val="28"/>
          <w:szCs w:val="28"/>
        </w:rPr>
        <w:t xml:space="preserve"> </w:t>
      </w:r>
      <w:r w:rsidRPr="00711A37">
        <w:rPr>
          <w:rFonts w:ascii="Times New Roman" w:hAnsi="Times New Roman"/>
          <w:sz w:val="28"/>
          <w:szCs w:val="28"/>
        </w:rPr>
        <w:t xml:space="preserve">Администрации </w:t>
      </w:r>
      <w:r w:rsidR="0041702C">
        <w:rPr>
          <w:rFonts w:ascii="Times New Roman" w:hAnsi="Times New Roman"/>
          <w:sz w:val="28"/>
          <w:szCs w:val="28"/>
        </w:rPr>
        <w:t>Т</w:t>
      </w:r>
      <w:r w:rsidRPr="00711A37">
        <w:rPr>
          <w:rFonts w:ascii="Times New Roman" w:hAnsi="Times New Roman"/>
          <w:sz w:val="28"/>
          <w:szCs w:val="28"/>
        </w:rPr>
        <w:t>амбовского района,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3) соблюдение сроков исполнения административных процедур;</w:t>
      </w:r>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5) соблюдение графика работы с заявителями по предоставлению муниципальной услуги;</w:t>
      </w:r>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6) доля заявителей, получивших муниципальную услугу в электронном виде;</w:t>
      </w:r>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711A37" w:rsidRP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11A37" w:rsidRDefault="00711A37" w:rsidP="00711A37">
      <w:pPr>
        <w:pStyle w:val="ConsPlusNormal"/>
        <w:ind w:firstLine="709"/>
        <w:jc w:val="both"/>
        <w:rPr>
          <w:rFonts w:ascii="Times New Roman" w:hAnsi="Times New Roman"/>
          <w:sz w:val="28"/>
          <w:szCs w:val="28"/>
        </w:rPr>
      </w:pPr>
      <w:r w:rsidRPr="00711A37">
        <w:rPr>
          <w:rFonts w:ascii="Times New Roman" w:hAnsi="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41702C" w:rsidRPr="00711A37" w:rsidRDefault="0041702C" w:rsidP="00711A37">
      <w:pPr>
        <w:pStyle w:val="ConsPlusNormal"/>
        <w:ind w:firstLine="709"/>
        <w:jc w:val="both"/>
        <w:rPr>
          <w:rFonts w:ascii="Times New Roman" w:hAnsi="Times New Roman"/>
          <w:sz w:val="28"/>
          <w:szCs w:val="28"/>
        </w:rPr>
      </w:pPr>
    </w:p>
    <w:p w:rsidR="00711A37" w:rsidRDefault="00711A37" w:rsidP="00711A37">
      <w:pPr>
        <w:widowControl w:val="0"/>
        <w:adjustRightInd w:val="0"/>
        <w:ind w:firstLine="709"/>
        <w:jc w:val="center"/>
        <w:outlineLvl w:val="2"/>
        <w:rPr>
          <w:b/>
          <w:sz w:val="26"/>
          <w:szCs w:val="26"/>
        </w:rPr>
      </w:pPr>
      <w:r>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1A37" w:rsidRDefault="00711A37" w:rsidP="00711A37">
      <w:pPr>
        <w:widowControl w:val="0"/>
        <w:adjustRightInd w:val="0"/>
        <w:ind w:firstLine="709"/>
        <w:jc w:val="both"/>
        <w:rPr>
          <w:sz w:val="26"/>
          <w:szCs w:val="26"/>
          <w:highlight w:val="yellow"/>
        </w:rPr>
      </w:pPr>
    </w:p>
    <w:p w:rsidR="00711A37" w:rsidRDefault="00711A37" w:rsidP="00711A37">
      <w:pPr>
        <w:widowControl w:val="0"/>
        <w:adjustRightInd w:val="0"/>
        <w:ind w:firstLine="709"/>
        <w:jc w:val="both"/>
        <w:rPr>
          <w:sz w:val="26"/>
          <w:szCs w:val="26"/>
        </w:rPr>
      </w:pPr>
      <w:r>
        <w:rPr>
          <w:sz w:val="26"/>
          <w:szCs w:val="26"/>
        </w:rPr>
        <w:t xml:space="preserve">2.14. Предоставление муниципальной услуги может быть организовано Администрацией </w:t>
      </w:r>
      <w:r w:rsidR="0041702C">
        <w:rPr>
          <w:sz w:val="26"/>
          <w:szCs w:val="26"/>
        </w:rPr>
        <w:t>Т</w:t>
      </w:r>
      <w:r>
        <w:rPr>
          <w:sz w:val="26"/>
          <w:szCs w:val="26"/>
        </w:rPr>
        <w:t>амбовского района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711A37" w:rsidRDefault="00711A37" w:rsidP="00711A37">
      <w:pPr>
        <w:widowControl w:val="0"/>
        <w:adjustRightInd w:val="0"/>
        <w:ind w:firstLine="709"/>
        <w:jc w:val="both"/>
        <w:rPr>
          <w:sz w:val="26"/>
          <w:szCs w:val="26"/>
        </w:rPr>
      </w:pPr>
      <w:r>
        <w:rPr>
          <w:sz w:val="26"/>
          <w:szCs w:val="26"/>
        </w:rPr>
        <w:t>2.15. При участии МФЦ предоставлении муниципальной услуги, МФЦ осуществляют следующие административные процедуры:</w:t>
      </w:r>
    </w:p>
    <w:p w:rsidR="00711A37" w:rsidRDefault="00711A37" w:rsidP="00711A37">
      <w:pPr>
        <w:widowControl w:val="0"/>
        <w:adjustRightInd w:val="0"/>
        <w:ind w:firstLine="709"/>
        <w:jc w:val="both"/>
        <w:rPr>
          <w:sz w:val="26"/>
          <w:szCs w:val="26"/>
        </w:rPr>
      </w:pPr>
      <w:r>
        <w:rPr>
          <w:sz w:val="26"/>
          <w:szCs w:val="26"/>
        </w:rPr>
        <w:t>1) прием и рассмотрение запросов заявителей о предоставлении муниципальной услуги;</w:t>
      </w:r>
    </w:p>
    <w:p w:rsidR="00711A37" w:rsidRDefault="00711A37" w:rsidP="00711A37">
      <w:pPr>
        <w:widowControl w:val="0"/>
        <w:adjustRightInd w:val="0"/>
        <w:ind w:firstLine="709"/>
        <w:jc w:val="both"/>
        <w:rPr>
          <w:sz w:val="26"/>
          <w:szCs w:val="26"/>
        </w:rPr>
      </w:pPr>
      <w:r>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711A37" w:rsidRDefault="00711A37" w:rsidP="00711A37">
      <w:pPr>
        <w:widowControl w:val="0"/>
        <w:adjustRightInd w:val="0"/>
        <w:ind w:firstLine="709"/>
        <w:jc w:val="both"/>
        <w:rPr>
          <w:sz w:val="26"/>
          <w:szCs w:val="26"/>
        </w:rPr>
      </w:pPr>
      <w:r>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11A37" w:rsidRDefault="00711A37" w:rsidP="00711A37">
      <w:pPr>
        <w:widowControl w:val="0"/>
        <w:adjustRightInd w:val="0"/>
        <w:ind w:firstLine="709"/>
        <w:jc w:val="both"/>
        <w:rPr>
          <w:sz w:val="26"/>
          <w:szCs w:val="26"/>
        </w:rPr>
      </w:pPr>
      <w:r>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711A37" w:rsidRPr="007471B8" w:rsidRDefault="00711A37" w:rsidP="00711A37">
      <w:pPr>
        <w:widowControl w:val="0"/>
        <w:adjustRightInd w:val="0"/>
        <w:ind w:firstLine="709"/>
        <w:jc w:val="both"/>
        <w:rPr>
          <w:sz w:val="26"/>
          <w:szCs w:val="26"/>
        </w:rPr>
      </w:pPr>
      <w:r w:rsidRPr="007471B8">
        <w:rPr>
          <w:sz w:val="26"/>
          <w:szCs w:val="26"/>
        </w:rPr>
        <w:t>2.16.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711A37" w:rsidRPr="007471B8" w:rsidRDefault="00711A37" w:rsidP="00711A37">
      <w:pPr>
        <w:widowControl w:val="0"/>
        <w:adjustRightInd w:val="0"/>
        <w:ind w:firstLine="709"/>
        <w:jc w:val="both"/>
        <w:rPr>
          <w:sz w:val="26"/>
          <w:szCs w:val="26"/>
        </w:rPr>
      </w:pPr>
      <w:r w:rsidRPr="007471B8">
        <w:rPr>
          <w:sz w:val="26"/>
          <w:szCs w:val="26"/>
        </w:rPr>
        <w:t xml:space="preserve">2.17. Предоставление муниципальной услуги может осуществляться в электронной форме через Портал, с использованием электронной подписи. </w:t>
      </w:r>
    </w:p>
    <w:p w:rsidR="00711A37" w:rsidRDefault="00711A37" w:rsidP="00711A37">
      <w:pPr>
        <w:widowControl w:val="0"/>
        <w:adjustRightInd w:val="0"/>
        <w:ind w:firstLine="709"/>
        <w:jc w:val="both"/>
        <w:rPr>
          <w:sz w:val="26"/>
          <w:szCs w:val="26"/>
        </w:rPr>
      </w:pPr>
      <w:r w:rsidRPr="007471B8">
        <w:rPr>
          <w:sz w:val="26"/>
          <w:szCs w:val="26"/>
        </w:rPr>
        <w:t xml:space="preserve">2.18. </w:t>
      </w:r>
      <w:proofErr w:type="gramStart"/>
      <w:r w:rsidRPr="007471B8">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r>
        <w:rPr>
          <w:sz w:val="26"/>
          <w:szCs w:val="26"/>
        </w:rPr>
        <w:t xml:space="preserve">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11A37" w:rsidRPr="00711A37" w:rsidRDefault="00711A37" w:rsidP="00711A37">
      <w:pPr>
        <w:widowControl w:val="0"/>
        <w:adjustRightInd w:val="0"/>
        <w:ind w:firstLine="709"/>
        <w:jc w:val="both"/>
        <w:rPr>
          <w:sz w:val="28"/>
          <w:szCs w:val="28"/>
        </w:rPr>
      </w:pPr>
      <w:r>
        <w:rPr>
          <w:sz w:val="26"/>
          <w:szCs w:val="26"/>
        </w:rPr>
        <w:t>2</w:t>
      </w:r>
      <w:r w:rsidRPr="00711A37">
        <w:rPr>
          <w:sz w:val="28"/>
          <w:szCs w:val="28"/>
        </w:rPr>
        <w:t>.19. Требования к электронным документам и электронным копиям документов, предоставляемым через Портал:</w:t>
      </w:r>
    </w:p>
    <w:p w:rsidR="00711A37" w:rsidRPr="00711A37" w:rsidRDefault="00711A37" w:rsidP="00711A37">
      <w:pPr>
        <w:widowControl w:val="0"/>
        <w:adjustRightInd w:val="0"/>
        <w:ind w:firstLine="709"/>
        <w:jc w:val="both"/>
        <w:rPr>
          <w:sz w:val="28"/>
          <w:szCs w:val="28"/>
        </w:rPr>
      </w:pPr>
      <w:r w:rsidRPr="00711A37">
        <w:rPr>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711A37" w:rsidRPr="00711A37" w:rsidRDefault="00711A37" w:rsidP="00711A37">
      <w:pPr>
        <w:widowControl w:val="0"/>
        <w:adjustRightInd w:val="0"/>
        <w:ind w:firstLine="709"/>
        <w:jc w:val="both"/>
        <w:rPr>
          <w:sz w:val="28"/>
          <w:szCs w:val="28"/>
        </w:rPr>
      </w:pPr>
      <w:r w:rsidRPr="00711A37">
        <w:rPr>
          <w:sz w:val="28"/>
          <w:szCs w:val="28"/>
        </w:rPr>
        <w:t xml:space="preserve">2) через Портал допускается предоставлять файлы следующих форматов: </w:t>
      </w:r>
      <w:proofErr w:type="spellStart"/>
      <w:r w:rsidRPr="00711A37">
        <w:rPr>
          <w:sz w:val="28"/>
          <w:szCs w:val="28"/>
        </w:rPr>
        <w:t>doc</w:t>
      </w:r>
      <w:proofErr w:type="spellEnd"/>
      <w:r w:rsidRPr="00711A37">
        <w:rPr>
          <w:sz w:val="28"/>
          <w:szCs w:val="28"/>
        </w:rPr>
        <w:t xml:space="preserve">, </w:t>
      </w:r>
      <w:proofErr w:type="spellStart"/>
      <w:r w:rsidRPr="00711A37">
        <w:rPr>
          <w:sz w:val="28"/>
          <w:szCs w:val="28"/>
        </w:rPr>
        <w:t>docx</w:t>
      </w:r>
      <w:proofErr w:type="spellEnd"/>
      <w:r w:rsidRPr="00711A37">
        <w:rPr>
          <w:sz w:val="28"/>
          <w:szCs w:val="28"/>
        </w:rPr>
        <w:t xml:space="preserve">, </w:t>
      </w:r>
      <w:proofErr w:type="spellStart"/>
      <w:r w:rsidRPr="00711A37">
        <w:rPr>
          <w:sz w:val="28"/>
          <w:szCs w:val="28"/>
        </w:rPr>
        <w:t>xls</w:t>
      </w:r>
      <w:proofErr w:type="spellEnd"/>
      <w:r w:rsidRPr="00711A37">
        <w:rPr>
          <w:sz w:val="28"/>
          <w:szCs w:val="28"/>
        </w:rPr>
        <w:t xml:space="preserve">, </w:t>
      </w:r>
      <w:proofErr w:type="spellStart"/>
      <w:r w:rsidRPr="00711A37">
        <w:rPr>
          <w:sz w:val="28"/>
          <w:szCs w:val="28"/>
        </w:rPr>
        <w:t>xlsx</w:t>
      </w:r>
      <w:proofErr w:type="spellEnd"/>
      <w:r w:rsidRPr="00711A37">
        <w:rPr>
          <w:sz w:val="28"/>
          <w:szCs w:val="28"/>
        </w:rPr>
        <w:t xml:space="preserve">  </w:t>
      </w:r>
      <w:proofErr w:type="spellStart"/>
      <w:r w:rsidRPr="00711A37">
        <w:rPr>
          <w:sz w:val="28"/>
          <w:szCs w:val="28"/>
        </w:rPr>
        <w:t>pdf</w:t>
      </w:r>
      <w:proofErr w:type="spellEnd"/>
      <w:r w:rsidRPr="00711A37">
        <w:rPr>
          <w:sz w:val="28"/>
          <w:szCs w:val="28"/>
        </w:rPr>
        <w:t xml:space="preserve">, </w:t>
      </w:r>
      <w:proofErr w:type="spellStart"/>
      <w:r w:rsidRPr="00711A37">
        <w:rPr>
          <w:sz w:val="28"/>
          <w:szCs w:val="28"/>
        </w:rPr>
        <w:t>jpg</w:t>
      </w:r>
      <w:proofErr w:type="spellEnd"/>
      <w:r w:rsidRPr="00711A37">
        <w:rPr>
          <w:sz w:val="28"/>
          <w:szCs w:val="28"/>
        </w:rPr>
        <w:t xml:space="preserve">. Предоставление файлов, имеющих форматы отличных </w:t>
      </w:r>
      <w:proofErr w:type="gramStart"/>
      <w:r w:rsidRPr="00711A37">
        <w:rPr>
          <w:sz w:val="28"/>
          <w:szCs w:val="28"/>
        </w:rPr>
        <w:t>от</w:t>
      </w:r>
      <w:proofErr w:type="gramEnd"/>
      <w:r w:rsidRPr="00711A37">
        <w:rPr>
          <w:sz w:val="28"/>
          <w:szCs w:val="28"/>
        </w:rPr>
        <w:t xml:space="preserve"> указанных, не допускается;</w:t>
      </w:r>
    </w:p>
    <w:p w:rsidR="00711A37" w:rsidRDefault="00711A37" w:rsidP="00711A37">
      <w:pPr>
        <w:widowControl w:val="0"/>
        <w:adjustRightInd w:val="0"/>
        <w:ind w:firstLine="709"/>
        <w:jc w:val="both"/>
        <w:rPr>
          <w:sz w:val="26"/>
          <w:szCs w:val="26"/>
        </w:rPr>
      </w:pPr>
      <w:proofErr w:type="gramStart"/>
      <w:r>
        <w:rPr>
          <w:sz w:val="26"/>
          <w:szCs w:val="26"/>
        </w:rPr>
        <w:t xml:space="preserve">3) документы в формате </w:t>
      </w:r>
      <w:proofErr w:type="spellStart"/>
      <w:r>
        <w:rPr>
          <w:sz w:val="26"/>
          <w:szCs w:val="26"/>
        </w:rPr>
        <w:t>Adobe</w:t>
      </w:r>
      <w:proofErr w:type="spellEnd"/>
      <w:r>
        <w:rPr>
          <w:sz w:val="26"/>
          <w:szCs w:val="26"/>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Pr>
          <w:sz w:val="26"/>
          <w:szCs w:val="26"/>
        </w:rPr>
        <w:t xml:space="preserve"> Чертежи, выполненные с применением цвета, должны быть отсканированы в цвете; </w:t>
      </w:r>
    </w:p>
    <w:p w:rsidR="00711A37" w:rsidRDefault="00711A37" w:rsidP="00711A37">
      <w:pPr>
        <w:widowControl w:val="0"/>
        <w:adjustRightInd w:val="0"/>
        <w:ind w:firstLine="709"/>
        <w:jc w:val="both"/>
        <w:rPr>
          <w:sz w:val="26"/>
          <w:szCs w:val="26"/>
        </w:rPr>
      </w:pPr>
      <w:r>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711A37" w:rsidRDefault="00711A37" w:rsidP="00711A37">
      <w:pPr>
        <w:widowControl w:val="0"/>
        <w:adjustRightInd w:val="0"/>
        <w:ind w:firstLine="709"/>
        <w:jc w:val="both"/>
        <w:rPr>
          <w:sz w:val="26"/>
          <w:szCs w:val="26"/>
        </w:rPr>
      </w:pPr>
      <w:r>
        <w:rPr>
          <w:sz w:val="26"/>
          <w:szCs w:val="26"/>
        </w:rPr>
        <w:t>5) файлы, предоставляемые через Портал, не должны содержать вирусов и вредоносных программ.</w:t>
      </w:r>
    </w:p>
    <w:p w:rsidR="006A22BF" w:rsidRPr="007B1819" w:rsidRDefault="006A22BF" w:rsidP="00E01A29">
      <w:pPr>
        <w:adjustRightInd w:val="0"/>
        <w:ind w:firstLine="708"/>
        <w:jc w:val="both"/>
        <w:rPr>
          <w:sz w:val="28"/>
          <w:szCs w:val="28"/>
        </w:rPr>
      </w:pPr>
    </w:p>
    <w:p w:rsidR="006A22BF" w:rsidRPr="007471B8" w:rsidRDefault="00711A37" w:rsidP="00E01A29">
      <w:pPr>
        <w:widowControl w:val="0"/>
        <w:suppressAutoHyphens/>
        <w:ind w:firstLine="709"/>
        <w:jc w:val="both"/>
        <w:rPr>
          <w:b/>
          <w:bCs/>
          <w:sz w:val="28"/>
          <w:szCs w:val="28"/>
          <w:lang w:eastAsia="zh-CN"/>
        </w:rPr>
      </w:pPr>
      <w:r w:rsidRPr="007471B8">
        <w:rPr>
          <w:b/>
          <w:bCs/>
          <w:sz w:val="28"/>
          <w:szCs w:val="28"/>
        </w:rPr>
        <w:t>3</w:t>
      </w:r>
      <w:r w:rsidR="006A22BF" w:rsidRPr="007471B8">
        <w:rPr>
          <w:b/>
          <w:bCs/>
          <w:sz w:val="28"/>
          <w:szCs w:val="28"/>
        </w:rPr>
        <w:t xml:space="preserve">. </w:t>
      </w:r>
      <w:r w:rsidR="006A22BF" w:rsidRPr="007471B8">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22BF" w:rsidRPr="007471B8" w:rsidRDefault="006A22BF" w:rsidP="00E01A29">
      <w:pPr>
        <w:widowControl w:val="0"/>
        <w:suppressAutoHyphens/>
        <w:ind w:firstLine="709"/>
        <w:jc w:val="both"/>
        <w:rPr>
          <w:b/>
          <w:bCs/>
          <w:sz w:val="28"/>
          <w:szCs w:val="28"/>
        </w:rPr>
      </w:pPr>
      <w:r w:rsidRPr="007471B8">
        <w:rPr>
          <w:b/>
          <w:bCs/>
          <w:sz w:val="28"/>
          <w:szCs w:val="28"/>
        </w:rPr>
        <w:t>3.1. Перечень административных процедур:</w:t>
      </w:r>
    </w:p>
    <w:p w:rsidR="006A22BF" w:rsidRPr="007471B8" w:rsidRDefault="006A22BF" w:rsidP="00E01A29">
      <w:pPr>
        <w:keepNext/>
        <w:ind w:firstLine="709"/>
        <w:jc w:val="both"/>
        <w:outlineLvl w:val="2"/>
        <w:rPr>
          <w:sz w:val="28"/>
          <w:szCs w:val="28"/>
        </w:rPr>
      </w:pPr>
      <w:r w:rsidRPr="007471B8">
        <w:rPr>
          <w:sz w:val="28"/>
          <w:szCs w:val="28"/>
        </w:rPr>
        <w:t>3.1.1. Предоставление муниципальной услуги включает в себя следующие административные процедуры:</w:t>
      </w:r>
    </w:p>
    <w:p w:rsidR="006A22BF" w:rsidRPr="007471B8" w:rsidRDefault="006A22BF" w:rsidP="00E01A29">
      <w:pPr>
        <w:suppressAutoHyphens/>
        <w:ind w:firstLine="709"/>
        <w:jc w:val="both"/>
        <w:rPr>
          <w:b/>
          <w:bCs/>
          <w:sz w:val="28"/>
          <w:szCs w:val="28"/>
          <w:lang w:eastAsia="zh-CN"/>
        </w:rPr>
      </w:pPr>
      <w:r w:rsidRPr="007471B8">
        <w:rPr>
          <w:sz w:val="28"/>
          <w:szCs w:val="28"/>
        </w:rPr>
        <w:t>1) п</w:t>
      </w:r>
      <w:r w:rsidRPr="007471B8">
        <w:rPr>
          <w:sz w:val="28"/>
          <w:szCs w:val="28"/>
          <w:lang w:eastAsia="zh-CN"/>
        </w:rPr>
        <w:t>риём и регистрация уведомления об окончании строительства и необходимых документов</w:t>
      </w:r>
      <w:r w:rsidRPr="007471B8">
        <w:rPr>
          <w:sz w:val="28"/>
          <w:szCs w:val="28"/>
        </w:rPr>
        <w:t>;</w:t>
      </w:r>
    </w:p>
    <w:p w:rsidR="006A22BF" w:rsidRPr="007471B8" w:rsidRDefault="006A22BF" w:rsidP="00E01A29">
      <w:pPr>
        <w:ind w:firstLine="720"/>
        <w:jc w:val="both"/>
        <w:rPr>
          <w:sz w:val="28"/>
          <w:szCs w:val="28"/>
          <w:lang w:eastAsia="zh-CN"/>
        </w:rPr>
      </w:pPr>
      <w:r w:rsidRPr="007471B8">
        <w:rPr>
          <w:sz w:val="28"/>
          <w:szCs w:val="28"/>
        </w:rPr>
        <w:t xml:space="preserve">2) </w:t>
      </w:r>
      <w:r w:rsidRPr="007471B8">
        <w:rPr>
          <w:sz w:val="28"/>
          <w:szCs w:val="28"/>
          <w:lang w:eastAsia="zh-CN"/>
        </w:rPr>
        <w:t>рассмотрение уведомления об окончании строительства и предоставленных документов;</w:t>
      </w:r>
    </w:p>
    <w:p w:rsidR="006A22BF" w:rsidRPr="007471B8" w:rsidRDefault="006A22BF" w:rsidP="00E01A29">
      <w:pPr>
        <w:ind w:firstLine="720"/>
        <w:jc w:val="both"/>
        <w:rPr>
          <w:sz w:val="28"/>
          <w:szCs w:val="28"/>
        </w:rPr>
      </w:pPr>
      <w:r w:rsidRPr="007471B8">
        <w:rPr>
          <w:sz w:val="28"/>
          <w:szCs w:val="28"/>
        </w:rPr>
        <w:t>3) подготовка документов о предоставлении муниципальной услуги либо решения об отказе в предоставлении муниципальной услуги;</w:t>
      </w:r>
    </w:p>
    <w:p w:rsidR="006A22BF" w:rsidRPr="007471B8" w:rsidRDefault="006A22BF" w:rsidP="00E01A29">
      <w:pPr>
        <w:ind w:firstLine="709"/>
        <w:jc w:val="both"/>
        <w:rPr>
          <w:sz w:val="28"/>
          <w:szCs w:val="28"/>
        </w:rPr>
      </w:pPr>
      <w:r w:rsidRPr="007471B8">
        <w:rPr>
          <w:sz w:val="28"/>
          <w:szCs w:val="28"/>
        </w:rPr>
        <w:t>4) выдача заявителю результата оказания  муниципальной услуги.</w:t>
      </w:r>
    </w:p>
    <w:p w:rsidR="006A22BF" w:rsidRPr="008F7C05" w:rsidRDefault="006A22BF" w:rsidP="00E01A29">
      <w:pPr>
        <w:adjustRightInd w:val="0"/>
        <w:ind w:firstLine="720"/>
        <w:jc w:val="both"/>
        <w:outlineLvl w:val="2"/>
        <w:rPr>
          <w:sz w:val="28"/>
          <w:szCs w:val="28"/>
        </w:rPr>
      </w:pPr>
      <w:r w:rsidRPr="007471B8">
        <w:rPr>
          <w:color w:val="000000"/>
          <w:sz w:val="28"/>
          <w:szCs w:val="28"/>
        </w:rPr>
        <w:t>П</w:t>
      </w:r>
      <w:r w:rsidRPr="007471B8">
        <w:rPr>
          <w:sz w:val="28"/>
          <w:szCs w:val="28"/>
        </w:rPr>
        <w:t xml:space="preserve">оследовательность предоставления муниципальной услуги отражена в блок-схеме, представленной в приложении № </w:t>
      </w:r>
      <w:r w:rsidRPr="007471B8">
        <w:rPr>
          <w:color w:val="000000"/>
          <w:sz w:val="28"/>
          <w:szCs w:val="28"/>
        </w:rPr>
        <w:t>3</w:t>
      </w:r>
      <w:r w:rsidRPr="007471B8">
        <w:rPr>
          <w:sz w:val="28"/>
          <w:szCs w:val="28"/>
        </w:rPr>
        <w:t xml:space="preserve"> к настоящему административному регламенту.</w:t>
      </w:r>
    </w:p>
    <w:p w:rsidR="006A22BF" w:rsidRPr="008F7C05" w:rsidRDefault="006A22BF" w:rsidP="00E01A29">
      <w:pPr>
        <w:suppressAutoHyphens/>
        <w:ind w:firstLine="709"/>
        <w:jc w:val="both"/>
        <w:rPr>
          <w:b/>
          <w:bCs/>
          <w:sz w:val="28"/>
          <w:szCs w:val="28"/>
          <w:lang w:eastAsia="zh-CN"/>
        </w:rPr>
      </w:pPr>
      <w:r w:rsidRPr="008F7C05">
        <w:rPr>
          <w:b/>
          <w:bCs/>
          <w:sz w:val="28"/>
          <w:szCs w:val="28"/>
        </w:rPr>
        <w:t xml:space="preserve">3.2. Административная процедура </w:t>
      </w:r>
      <w:r>
        <w:rPr>
          <w:b/>
          <w:bCs/>
          <w:sz w:val="28"/>
          <w:szCs w:val="28"/>
        </w:rPr>
        <w:t>–</w:t>
      </w:r>
      <w:r w:rsidRPr="008F7C05">
        <w:rPr>
          <w:b/>
          <w:bCs/>
          <w:sz w:val="28"/>
          <w:szCs w:val="28"/>
        </w:rPr>
        <w:t xml:space="preserve"> п</w:t>
      </w:r>
      <w:r w:rsidRPr="008F7C05">
        <w:rPr>
          <w:b/>
          <w:bCs/>
          <w:sz w:val="28"/>
          <w:szCs w:val="28"/>
          <w:lang w:eastAsia="zh-CN"/>
        </w:rPr>
        <w:t>риём</w:t>
      </w:r>
      <w:r>
        <w:rPr>
          <w:b/>
          <w:bCs/>
          <w:sz w:val="28"/>
          <w:szCs w:val="28"/>
          <w:lang w:eastAsia="zh-CN"/>
        </w:rPr>
        <w:t xml:space="preserve"> и</w:t>
      </w:r>
      <w:r w:rsidRPr="008F7C05">
        <w:rPr>
          <w:b/>
          <w:bCs/>
          <w:sz w:val="28"/>
          <w:szCs w:val="28"/>
          <w:lang w:eastAsia="zh-CN"/>
        </w:rPr>
        <w:t xml:space="preserve"> регистрация </w:t>
      </w:r>
      <w:r>
        <w:rPr>
          <w:b/>
          <w:bCs/>
          <w:sz w:val="28"/>
          <w:szCs w:val="28"/>
          <w:lang w:eastAsia="zh-CN"/>
        </w:rPr>
        <w:t xml:space="preserve">уведомления об окончании строительства </w:t>
      </w:r>
      <w:r w:rsidRPr="008F7C05">
        <w:rPr>
          <w:b/>
          <w:bCs/>
          <w:sz w:val="28"/>
          <w:szCs w:val="28"/>
          <w:lang w:eastAsia="zh-CN"/>
        </w:rPr>
        <w:t xml:space="preserve"> и необходимых документов</w:t>
      </w:r>
    </w:p>
    <w:p w:rsidR="006A22BF" w:rsidRPr="00BA486C" w:rsidRDefault="006A22BF" w:rsidP="002214C9">
      <w:pPr>
        <w:adjustRightInd w:val="0"/>
        <w:ind w:firstLine="540"/>
        <w:jc w:val="both"/>
        <w:rPr>
          <w:sz w:val="28"/>
          <w:szCs w:val="28"/>
        </w:rPr>
      </w:pPr>
      <w:r w:rsidRPr="008F7C05">
        <w:rPr>
          <w:sz w:val="28"/>
          <w:szCs w:val="28"/>
        </w:rPr>
        <w:t>3.2.1.</w:t>
      </w:r>
      <w:r w:rsidRPr="002214C9">
        <w:rPr>
          <w:sz w:val="28"/>
          <w:szCs w:val="28"/>
        </w:rPr>
        <w:t xml:space="preserve"> </w:t>
      </w:r>
      <w:proofErr w:type="gramStart"/>
      <w:r w:rsidRPr="00BA486C">
        <w:rPr>
          <w:sz w:val="28"/>
          <w:szCs w:val="28"/>
        </w:rPr>
        <w:t xml:space="preserve">Основанием для начала административной процедуры по приему и регистрации </w:t>
      </w:r>
      <w:r>
        <w:rPr>
          <w:sz w:val="28"/>
          <w:szCs w:val="28"/>
        </w:rPr>
        <w:t xml:space="preserve">уведомления </w:t>
      </w:r>
      <w:r w:rsidRPr="00DA66D6">
        <w:rPr>
          <w:sz w:val="28"/>
          <w:szCs w:val="28"/>
        </w:rPr>
        <w:t>об окончании строительства</w:t>
      </w:r>
      <w:r>
        <w:rPr>
          <w:b/>
          <w:bCs/>
          <w:i/>
          <w:iCs/>
          <w:sz w:val="28"/>
          <w:szCs w:val="28"/>
        </w:rPr>
        <w:t xml:space="preserve"> </w:t>
      </w:r>
      <w:r w:rsidRPr="00BA486C">
        <w:rPr>
          <w:sz w:val="28"/>
          <w:szCs w:val="28"/>
        </w:rPr>
        <w:t xml:space="preserve">и документов от заявителя является поступление  в </w:t>
      </w:r>
      <w:r w:rsidR="007471B8">
        <w:rPr>
          <w:sz w:val="28"/>
          <w:szCs w:val="28"/>
        </w:rPr>
        <w:t xml:space="preserve">Администрацию Тамбовского района (архитектурно – строительный отдел) </w:t>
      </w:r>
      <w:r w:rsidRPr="00BA486C">
        <w:rPr>
          <w:sz w:val="28"/>
          <w:szCs w:val="28"/>
        </w:rPr>
        <w:t xml:space="preserve">или МФЦ </w:t>
      </w:r>
      <w:r>
        <w:rPr>
          <w:sz w:val="28"/>
          <w:szCs w:val="28"/>
        </w:rPr>
        <w:t xml:space="preserve">уведомления </w:t>
      </w:r>
      <w:r w:rsidRPr="00DA66D6">
        <w:rPr>
          <w:sz w:val="28"/>
          <w:szCs w:val="28"/>
        </w:rPr>
        <w:t>об окончании строительства</w:t>
      </w:r>
      <w:r w:rsidRPr="00BA486C">
        <w:rPr>
          <w:sz w:val="28"/>
          <w:szCs w:val="28"/>
        </w:rPr>
        <w:t xml:space="preserve">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w:t>
      </w:r>
      <w:proofErr w:type="gramEnd"/>
      <w:r w:rsidRPr="00BA486C">
        <w:rPr>
          <w:sz w:val="28"/>
          <w:szCs w:val="28"/>
        </w:rPr>
        <w:t xml:space="preserve">, путем заполнения формы запроса, размещенной на официальном сайте Администрации </w:t>
      </w:r>
      <w:r w:rsidR="007471B8">
        <w:rPr>
          <w:sz w:val="28"/>
          <w:szCs w:val="28"/>
        </w:rPr>
        <w:t xml:space="preserve">Тамбовского </w:t>
      </w:r>
      <w:r w:rsidRPr="00BA486C">
        <w:rPr>
          <w:sz w:val="28"/>
          <w:szCs w:val="28"/>
        </w:rPr>
        <w:t>района в информационно-телекоммуникационной сети «Интернет», в том числе посредством отправки через личный кабинет Регионального портала.</w:t>
      </w:r>
    </w:p>
    <w:p w:rsidR="006A22BF" w:rsidRPr="008F7C05" w:rsidRDefault="006A22BF" w:rsidP="00E01A29">
      <w:pPr>
        <w:ind w:firstLine="709"/>
        <w:jc w:val="both"/>
        <w:rPr>
          <w:sz w:val="28"/>
          <w:szCs w:val="28"/>
        </w:rPr>
      </w:pPr>
      <w:r w:rsidRPr="008F7C05">
        <w:rPr>
          <w:sz w:val="28"/>
          <w:szCs w:val="28"/>
        </w:rPr>
        <w:t>3.2.</w:t>
      </w:r>
      <w:r w:rsidR="00B51D0B">
        <w:rPr>
          <w:sz w:val="28"/>
          <w:szCs w:val="28"/>
        </w:rPr>
        <w:t>2</w:t>
      </w:r>
      <w:r w:rsidRPr="008F7C05">
        <w:rPr>
          <w:sz w:val="28"/>
          <w:szCs w:val="28"/>
        </w:rPr>
        <w:t xml:space="preserve">. При поступлении </w:t>
      </w:r>
      <w:r>
        <w:rPr>
          <w:sz w:val="28"/>
          <w:szCs w:val="28"/>
        </w:rPr>
        <w:t>уведомления</w:t>
      </w:r>
      <w:r w:rsidRPr="008F7C05">
        <w:rPr>
          <w:sz w:val="28"/>
          <w:szCs w:val="28"/>
        </w:rPr>
        <w:t xml:space="preserve">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w:t>
      </w:r>
      <w:r w:rsidR="007471B8">
        <w:rPr>
          <w:sz w:val="28"/>
          <w:szCs w:val="28"/>
        </w:rPr>
        <w:t xml:space="preserve"> Тамбовского района</w:t>
      </w:r>
      <w:r w:rsidRPr="008F7C05">
        <w:rPr>
          <w:sz w:val="28"/>
          <w:szCs w:val="28"/>
        </w:rPr>
        <w:t>, ответственным за учет входящей корреспонденции.</w:t>
      </w:r>
    </w:p>
    <w:p w:rsidR="006A22BF" w:rsidRPr="008F7C05" w:rsidRDefault="006A22BF" w:rsidP="00E01A29">
      <w:pPr>
        <w:ind w:firstLine="709"/>
        <w:jc w:val="both"/>
        <w:rPr>
          <w:sz w:val="28"/>
          <w:szCs w:val="28"/>
        </w:rPr>
      </w:pPr>
      <w:r w:rsidRPr="008F7C05">
        <w:rPr>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6A22BF" w:rsidRPr="008F7C05" w:rsidRDefault="006A22BF" w:rsidP="00E01A29">
      <w:pPr>
        <w:ind w:firstLine="709"/>
        <w:jc w:val="both"/>
        <w:rPr>
          <w:sz w:val="28"/>
          <w:szCs w:val="28"/>
        </w:rPr>
      </w:pPr>
      <w:r w:rsidRPr="008F7C05">
        <w:rPr>
          <w:sz w:val="28"/>
          <w:szCs w:val="28"/>
        </w:rPr>
        <w:t>- наименование заявителя;</w:t>
      </w:r>
    </w:p>
    <w:p w:rsidR="006A22BF" w:rsidRPr="008F7C05" w:rsidRDefault="006A22BF" w:rsidP="00E01A29">
      <w:pPr>
        <w:ind w:firstLine="709"/>
        <w:jc w:val="both"/>
        <w:rPr>
          <w:sz w:val="28"/>
          <w:szCs w:val="28"/>
        </w:rPr>
      </w:pPr>
      <w:r w:rsidRPr="008F7C05">
        <w:rPr>
          <w:sz w:val="28"/>
          <w:szCs w:val="28"/>
        </w:rPr>
        <w:t>- название документа;</w:t>
      </w:r>
    </w:p>
    <w:p w:rsidR="006A22BF" w:rsidRPr="008F7C05" w:rsidRDefault="006A22BF" w:rsidP="00E01A29">
      <w:pPr>
        <w:ind w:firstLine="709"/>
        <w:jc w:val="both"/>
        <w:rPr>
          <w:sz w:val="28"/>
          <w:szCs w:val="28"/>
        </w:rPr>
      </w:pPr>
      <w:r w:rsidRPr="008F7C05">
        <w:rPr>
          <w:sz w:val="28"/>
          <w:szCs w:val="28"/>
        </w:rPr>
        <w:t>- дату и номер исходящего документа заявителя;</w:t>
      </w:r>
    </w:p>
    <w:p w:rsidR="006A22BF" w:rsidRPr="008F7C05" w:rsidRDefault="006A22BF" w:rsidP="00E01A29">
      <w:pPr>
        <w:ind w:firstLine="709"/>
        <w:jc w:val="both"/>
        <w:rPr>
          <w:sz w:val="28"/>
          <w:szCs w:val="28"/>
        </w:rPr>
      </w:pPr>
      <w:r w:rsidRPr="008F7C05">
        <w:rPr>
          <w:sz w:val="28"/>
          <w:szCs w:val="28"/>
        </w:rPr>
        <w:t>- дату приема документов и входящей номер.</w:t>
      </w:r>
    </w:p>
    <w:p w:rsidR="006A22BF" w:rsidRPr="008F7C05" w:rsidRDefault="006A22BF" w:rsidP="00E01A29">
      <w:pPr>
        <w:ind w:firstLine="709"/>
        <w:jc w:val="both"/>
        <w:rPr>
          <w:sz w:val="28"/>
          <w:szCs w:val="28"/>
        </w:rPr>
      </w:pPr>
      <w:r w:rsidRPr="008F7C05">
        <w:rPr>
          <w:sz w:val="28"/>
          <w:szCs w:val="28"/>
        </w:rPr>
        <w:t xml:space="preserve">На </w:t>
      </w:r>
      <w:r>
        <w:rPr>
          <w:sz w:val="28"/>
          <w:szCs w:val="28"/>
        </w:rPr>
        <w:t>уведомлении</w:t>
      </w:r>
      <w:r w:rsidRPr="008F7C05">
        <w:rPr>
          <w:sz w:val="28"/>
          <w:szCs w:val="28"/>
        </w:rPr>
        <w:t xml:space="preserve"> заявителя проставляются регистрационный номер и дата приема.</w:t>
      </w:r>
    </w:p>
    <w:p w:rsidR="006A22BF" w:rsidRPr="008F7C05" w:rsidRDefault="006A22BF" w:rsidP="00E01A29">
      <w:pPr>
        <w:ind w:firstLine="709"/>
        <w:jc w:val="both"/>
        <w:rPr>
          <w:sz w:val="28"/>
          <w:szCs w:val="28"/>
        </w:rPr>
      </w:pPr>
      <w:r w:rsidRPr="008F7C05">
        <w:rPr>
          <w:sz w:val="28"/>
          <w:szCs w:val="28"/>
        </w:rPr>
        <w:t>В случае если документы представлены в Администрацию</w:t>
      </w:r>
      <w:r w:rsidR="007471B8">
        <w:rPr>
          <w:sz w:val="28"/>
          <w:szCs w:val="28"/>
        </w:rPr>
        <w:t xml:space="preserve"> Тамбовского района</w:t>
      </w:r>
      <w:r w:rsidRPr="008F7C05">
        <w:rPr>
          <w:sz w:val="28"/>
          <w:szCs w:val="28"/>
        </w:rPr>
        <w:t xml:space="preserve"> в двух экземплярах, по просьбе заявителя (его представителя) специалист,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B51D0B" w:rsidRDefault="006A22BF" w:rsidP="00E01A29">
      <w:pPr>
        <w:ind w:firstLine="709"/>
        <w:jc w:val="both"/>
        <w:rPr>
          <w:sz w:val="28"/>
          <w:szCs w:val="28"/>
        </w:rPr>
      </w:pPr>
      <w:r w:rsidRPr="008F7C05">
        <w:rPr>
          <w:sz w:val="28"/>
          <w:szCs w:val="28"/>
        </w:rPr>
        <w:t xml:space="preserve">Регистрация документов осуществляется специалистом, ответственным за учет входящей корреспонденции, в день поступления документов. </w:t>
      </w:r>
    </w:p>
    <w:p w:rsidR="006A22BF" w:rsidRPr="008F7C05" w:rsidRDefault="006A22BF" w:rsidP="00E01A29">
      <w:pPr>
        <w:ind w:firstLine="709"/>
        <w:jc w:val="both"/>
        <w:rPr>
          <w:sz w:val="28"/>
          <w:szCs w:val="28"/>
        </w:rPr>
      </w:pPr>
      <w:r w:rsidRPr="008F7C05">
        <w:rPr>
          <w:sz w:val="28"/>
          <w:szCs w:val="28"/>
        </w:rPr>
        <w:t>3.2.</w:t>
      </w:r>
      <w:r w:rsidR="00B51D0B">
        <w:rPr>
          <w:sz w:val="28"/>
          <w:szCs w:val="28"/>
        </w:rPr>
        <w:t>3</w:t>
      </w:r>
      <w:r w:rsidRPr="008F7C05">
        <w:rPr>
          <w:sz w:val="28"/>
          <w:szCs w:val="28"/>
        </w:rPr>
        <w:t xml:space="preserve">. Результат административной процедуры – прием, регистрация </w:t>
      </w:r>
      <w:r>
        <w:rPr>
          <w:sz w:val="28"/>
          <w:szCs w:val="28"/>
        </w:rPr>
        <w:t xml:space="preserve">уведомления </w:t>
      </w:r>
      <w:r w:rsidRPr="008F7C05">
        <w:rPr>
          <w:sz w:val="28"/>
          <w:szCs w:val="28"/>
        </w:rPr>
        <w:t xml:space="preserve">от заявителя. </w:t>
      </w:r>
    </w:p>
    <w:p w:rsidR="006A22BF" w:rsidRPr="008F7C05" w:rsidRDefault="006A22BF" w:rsidP="00E01A29">
      <w:pPr>
        <w:pStyle w:val="310"/>
        <w:ind w:firstLine="709"/>
      </w:pPr>
      <w:r w:rsidRPr="008F7C05">
        <w:t>3.2.</w:t>
      </w:r>
      <w:r w:rsidR="00B51D0B">
        <w:t>4</w:t>
      </w:r>
      <w:r w:rsidRPr="008F7C05">
        <w:t>. Время выполнения административной процедуры по приему заявления не должно превышать 15 минут;</w:t>
      </w:r>
    </w:p>
    <w:p w:rsidR="006A22BF" w:rsidRPr="008F7C05" w:rsidRDefault="006A22BF" w:rsidP="00E01A29">
      <w:pPr>
        <w:ind w:firstLine="720"/>
        <w:jc w:val="both"/>
        <w:rPr>
          <w:b/>
          <w:bCs/>
          <w:sz w:val="28"/>
          <w:szCs w:val="28"/>
          <w:lang w:eastAsia="zh-CN"/>
        </w:rPr>
      </w:pPr>
      <w:r w:rsidRPr="008F7C05">
        <w:rPr>
          <w:b/>
          <w:bCs/>
          <w:sz w:val="28"/>
          <w:szCs w:val="28"/>
        </w:rPr>
        <w:t xml:space="preserve">3.3. </w:t>
      </w:r>
      <w:r w:rsidRPr="008E48E8">
        <w:rPr>
          <w:b/>
          <w:bCs/>
          <w:sz w:val="28"/>
          <w:szCs w:val="28"/>
        </w:rPr>
        <w:t xml:space="preserve">Административная процедура - </w:t>
      </w:r>
      <w:r w:rsidRPr="008E48E8">
        <w:rPr>
          <w:b/>
          <w:bCs/>
          <w:sz w:val="28"/>
          <w:szCs w:val="28"/>
          <w:lang w:eastAsia="zh-CN"/>
        </w:rPr>
        <w:t xml:space="preserve">рассмотрение </w:t>
      </w:r>
      <w:r>
        <w:rPr>
          <w:b/>
          <w:bCs/>
          <w:sz w:val="28"/>
          <w:szCs w:val="28"/>
          <w:lang w:eastAsia="zh-CN"/>
        </w:rPr>
        <w:t xml:space="preserve">уведомления об окончании строительства и </w:t>
      </w:r>
      <w:r w:rsidRPr="008E48E8">
        <w:rPr>
          <w:b/>
          <w:bCs/>
          <w:sz w:val="28"/>
          <w:szCs w:val="28"/>
          <w:lang w:eastAsia="zh-CN"/>
        </w:rPr>
        <w:t>предоставленных документов</w:t>
      </w:r>
    </w:p>
    <w:p w:rsidR="006A22BF" w:rsidRPr="008F7C05" w:rsidRDefault="006A22BF" w:rsidP="00E01A29">
      <w:pPr>
        <w:ind w:firstLine="720"/>
        <w:jc w:val="both"/>
        <w:rPr>
          <w:b/>
          <w:bCs/>
          <w:sz w:val="28"/>
          <w:szCs w:val="28"/>
        </w:rPr>
      </w:pPr>
      <w:r w:rsidRPr="008F7C05">
        <w:rPr>
          <w:sz w:val="28"/>
          <w:szCs w:val="28"/>
        </w:rPr>
        <w:t xml:space="preserve">3.3.1. Основанием для начала процедуры является получение </w:t>
      </w:r>
      <w:r w:rsidR="00B51D0B">
        <w:rPr>
          <w:sz w:val="28"/>
          <w:szCs w:val="28"/>
        </w:rPr>
        <w:t xml:space="preserve"> </w:t>
      </w:r>
      <w:r w:rsidRPr="008F7C05">
        <w:rPr>
          <w:sz w:val="28"/>
          <w:szCs w:val="28"/>
        </w:rPr>
        <w:t xml:space="preserve"> </w:t>
      </w:r>
      <w:r>
        <w:rPr>
          <w:sz w:val="28"/>
          <w:szCs w:val="28"/>
        </w:rPr>
        <w:t>уведомления</w:t>
      </w:r>
      <w:r w:rsidRPr="008F7C05">
        <w:rPr>
          <w:sz w:val="28"/>
          <w:szCs w:val="28"/>
        </w:rPr>
        <w:t xml:space="preserve"> о предоставлении муниципальной услуги с приложением документов, предусмотренных </w:t>
      </w:r>
      <w:r w:rsidR="00B51D0B">
        <w:rPr>
          <w:sz w:val="28"/>
          <w:szCs w:val="28"/>
        </w:rPr>
        <w:t xml:space="preserve"> </w:t>
      </w:r>
      <w:r w:rsidRPr="008F7C05">
        <w:rPr>
          <w:sz w:val="28"/>
          <w:szCs w:val="28"/>
        </w:rPr>
        <w:t xml:space="preserve"> настоящ</w:t>
      </w:r>
      <w:r w:rsidR="00B51D0B">
        <w:rPr>
          <w:sz w:val="28"/>
          <w:szCs w:val="28"/>
        </w:rPr>
        <w:t>им</w:t>
      </w:r>
      <w:r w:rsidRPr="008F7C05">
        <w:rPr>
          <w:sz w:val="28"/>
          <w:szCs w:val="28"/>
        </w:rPr>
        <w:t xml:space="preserve"> </w:t>
      </w:r>
      <w:r>
        <w:rPr>
          <w:sz w:val="28"/>
          <w:szCs w:val="28"/>
        </w:rPr>
        <w:t>а</w:t>
      </w:r>
      <w:r w:rsidRPr="008F7C05">
        <w:rPr>
          <w:sz w:val="28"/>
          <w:szCs w:val="28"/>
        </w:rPr>
        <w:t>дминистративн</w:t>
      </w:r>
      <w:r w:rsidR="00B51D0B">
        <w:rPr>
          <w:sz w:val="28"/>
          <w:szCs w:val="28"/>
        </w:rPr>
        <w:t>ым</w:t>
      </w:r>
      <w:r w:rsidRPr="008F7C05">
        <w:rPr>
          <w:sz w:val="28"/>
          <w:szCs w:val="28"/>
        </w:rPr>
        <w:t xml:space="preserve"> регламент</w:t>
      </w:r>
      <w:r w:rsidR="00B51D0B">
        <w:rPr>
          <w:sz w:val="28"/>
          <w:szCs w:val="28"/>
        </w:rPr>
        <w:t>ом</w:t>
      </w:r>
      <w:r w:rsidRPr="008F7C05">
        <w:rPr>
          <w:sz w:val="28"/>
          <w:szCs w:val="28"/>
        </w:rPr>
        <w:t>.</w:t>
      </w:r>
    </w:p>
    <w:p w:rsidR="006A22BF" w:rsidRPr="00BA486C" w:rsidRDefault="006A22BF" w:rsidP="008E48E8">
      <w:pPr>
        <w:adjustRightInd w:val="0"/>
        <w:ind w:firstLine="540"/>
        <w:jc w:val="both"/>
        <w:rPr>
          <w:sz w:val="28"/>
          <w:szCs w:val="28"/>
        </w:rPr>
      </w:pPr>
      <w:r>
        <w:rPr>
          <w:sz w:val="28"/>
          <w:szCs w:val="28"/>
        </w:rPr>
        <w:t xml:space="preserve"> </w:t>
      </w:r>
      <w:r w:rsidRPr="008F7C05">
        <w:rPr>
          <w:sz w:val="28"/>
          <w:szCs w:val="28"/>
        </w:rPr>
        <w:t>3.3.2.</w:t>
      </w:r>
      <w:r w:rsidRPr="008E48E8">
        <w:rPr>
          <w:sz w:val="28"/>
          <w:szCs w:val="28"/>
        </w:rPr>
        <w:t xml:space="preserve"> </w:t>
      </w:r>
      <w:r w:rsidRPr="007B7B51">
        <w:rPr>
          <w:sz w:val="28"/>
          <w:szCs w:val="28"/>
        </w:rPr>
        <w:t xml:space="preserve">Основанием для начала административной процедуры является зарегистрированное </w:t>
      </w:r>
      <w:r w:rsidR="00B51D0B">
        <w:rPr>
          <w:sz w:val="28"/>
          <w:szCs w:val="28"/>
        </w:rPr>
        <w:t xml:space="preserve"> </w:t>
      </w:r>
      <w:r w:rsidRPr="007B7B51">
        <w:rPr>
          <w:sz w:val="28"/>
          <w:szCs w:val="28"/>
        </w:rPr>
        <w:t xml:space="preserve"> уведомление об окончании строительства с приложенными к нему документами.</w:t>
      </w:r>
    </w:p>
    <w:p w:rsidR="006A22BF" w:rsidRPr="00BA486C" w:rsidRDefault="006A22BF" w:rsidP="008E48E8">
      <w:pPr>
        <w:adjustRightInd w:val="0"/>
        <w:ind w:firstLine="540"/>
        <w:jc w:val="both"/>
        <w:rPr>
          <w:sz w:val="28"/>
          <w:szCs w:val="28"/>
        </w:rPr>
      </w:pPr>
      <w:r>
        <w:rPr>
          <w:sz w:val="28"/>
          <w:szCs w:val="28"/>
        </w:rPr>
        <w:t xml:space="preserve"> </w:t>
      </w:r>
      <w:r w:rsidRPr="00BA486C">
        <w:rPr>
          <w:sz w:val="28"/>
          <w:szCs w:val="28"/>
        </w:rPr>
        <w:t>3.3.</w:t>
      </w:r>
      <w:r>
        <w:rPr>
          <w:sz w:val="28"/>
          <w:szCs w:val="28"/>
        </w:rPr>
        <w:t>3</w:t>
      </w:r>
      <w:r w:rsidRPr="00BA486C">
        <w:rPr>
          <w:sz w:val="28"/>
          <w:szCs w:val="28"/>
        </w:rPr>
        <w:t>. Специалист, ответственный за предоставление муниципальной услуги</w:t>
      </w:r>
      <w:r>
        <w:rPr>
          <w:sz w:val="28"/>
          <w:szCs w:val="28"/>
        </w:rPr>
        <w:t xml:space="preserve"> </w:t>
      </w:r>
      <w:r w:rsidRPr="00BA486C">
        <w:rPr>
          <w:sz w:val="28"/>
          <w:szCs w:val="28"/>
        </w:rPr>
        <w:t xml:space="preserve">проводит первичную проверку представленных документов на предмет соответствия их требованиям, установленным законодательством и настоящим </w:t>
      </w:r>
      <w:r>
        <w:rPr>
          <w:sz w:val="28"/>
          <w:szCs w:val="28"/>
        </w:rPr>
        <w:t>а</w:t>
      </w:r>
      <w:r w:rsidRPr="00BA486C">
        <w:rPr>
          <w:sz w:val="28"/>
          <w:szCs w:val="28"/>
        </w:rPr>
        <w:t xml:space="preserve">дминистративным регламентом, а именно: </w:t>
      </w:r>
    </w:p>
    <w:p w:rsidR="006A22BF" w:rsidRPr="00BA486C" w:rsidRDefault="006A22BF" w:rsidP="008E48E8">
      <w:pPr>
        <w:adjustRightInd w:val="0"/>
        <w:ind w:firstLine="540"/>
        <w:jc w:val="both"/>
        <w:rPr>
          <w:sz w:val="28"/>
          <w:szCs w:val="28"/>
        </w:rPr>
      </w:pPr>
      <w:r>
        <w:rPr>
          <w:sz w:val="28"/>
          <w:szCs w:val="28"/>
        </w:rPr>
        <w:t xml:space="preserve">1) </w:t>
      </w:r>
      <w:r w:rsidRPr="00BA486C">
        <w:rPr>
          <w:sz w:val="28"/>
          <w:szCs w:val="28"/>
        </w:rPr>
        <w:t xml:space="preserve">правильности заполнения </w:t>
      </w:r>
      <w:r>
        <w:rPr>
          <w:sz w:val="28"/>
          <w:szCs w:val="28"/>
        </w:rPr>
        <w:t>уведомления о планируемом строительстве</w:t>
      </w:r>
      <w:r w:rsidRPr="00BA486C">
        <w:rPr>
          <w:sz w:val="28"/>
          <w:szCs w:val="28"/>
        </w:rPr>
        <w:t xml:space="preserve">; </w:t>
      </w:r>
    </w:p>
    <w:p w:rsidR="006A22BF" w:rsidRPr="00BA486C" w:rsidRDefault="006A22BF" w:rsidP="008E48E8">
      <w:pPr>
        <w:adjustRightInd w:val="0"/>
        <w:ind w:firstLine="540"/>
        <w:jc w:val="both"/>
        <w:rPr>
          <w:sz w:val="28"/>
          <w:szCs w:val="28"/>
        </w:rPr>
      </w:pPr>
      <w:r>
        <w:rPr>
          <w:sz w:val="28"/>
          <w:szCs w:val="28"/>
        </w:rPr>
        <w:t xml:space="preserve">2) </w:t>
      </w:r>
      <w:r w:rsidRPr="00BA486C">
        <w:rPr>
          <w:sz w:val="28"/>
          <w:szCs w:val="28"/>
        </w:rPr>
        <w:t>наличия докумен</w:t>
      </w:r>
      <w:r>
        <w:rPr>
          <w:sz w:val="28"/>
          <w:szCs w:val="28"/>
        </w:rPr>
        <w:t xml:space="preserve">тов, указанных в </w:t>
      </w:r>
      <w:r w:rsidR="00B51D0B">
        <w:rPr>
          <w:sz w:val="28"/>
          <w:szCs w:val="28"/>
        </w:rPr>
        <w:t>разделе</w:t>
      </w:r>
      <w:r>
        <w:rPr>
          <w:sz w:val="28"/>
          <w:szCs w:val="28"/>
        </w:rPr>
        <w:t xml:space="preserve"> 2.</w:t>
      </w:r>
      <w:r w:rsidR="00B51D0B">
        <w:rPr>
          <w:sz w:val="28"/>
          <w:szCs w:val="28"/>
        </w:rPr>
        <w:t>7</w:t>
      </w:r>
      <w:r>
        <w:rPr>
          <w:sz w:val="28"/>
          <w:szCs w:val="28"/>
        </w:rPr>
        <w:t>.</w:t>
      </w:r>
      <w:r w:rsidRPr="00BA486C">
        <w:rPr>
          <w:sz w:val="28"/>
          <w:szCs w:val="28"/>
        </w:rPr>
        <w:t xml:space="preserve"> настоящего административного регламента;</w:t>
      </w:r>
    </w:p>
    <w:p w:rsidR="006A22BF" w:rsidRPr="00BA486C" w:rsidRDefault="006A22BF" w:rsidP="008E48E8">
      <w:pPr>
        <w:adjustRightInd w:val="0"/>
        <w:ind w:firstLine="540"/>
        <w:jc w:val="both"/>
        <w:rPr>
          <w:sz w:val="28"/>
          <w:szCs w:val="28"/>
        </w:rPr>
      </w:pPr>
      <w:r>
        <w:rPr>
          <w:sz w:val="28"/>
          <w:szCs w:val="28"/>
        </w:rPr>
        <w:t xml:space="preserve">3) </w:t>
      </w:r>
      <w:r w:rsidRPr="00BA486C">
        <w:rPr>
          <w:sz w:val="28"/>
          <w:szCs w:val="28"/>
        </w:rPr>
        <w:t>соответствия документов, подтверждающих полномочия (права) представителя заявителя, действующему законодательству;</w:t>
      </w:r>
    </w:p>
    <w:p w:rsidR="006A22BF" w:rsidRPr="00BA486C" w:rsidRDefault="006A22BF" w:rsidP="008E48E8">
      <w:pPr>
        <w:adjustRightInd w:val="0"/>
        <w:ind w:firstLine="540"/>
        <w:jc w:val="both"/>
        <w:rPr>
          <w:sz w:val="28"/>
          <w:szCs w:val="28"/>
        </w:rPr>
      </w:pPr>
      <w:r>
        <w:rPr>
          <w:sz w:val="28"/>
          <w:szCs w:val="28"/>
        </w:rPr>
        <w:t xml:space="preserve">4) </w:t>
      </w:r>
      <w:r w:rsidRPr="00BA486C">
        <w:rPr>
          <w:sz w:val="28"/>
          <w:szCs w:val="28"/>
        </w:rPr>
        <w:t xml:space="preserve">проверяет соответствие представленных документов следующим требованиям: </w:t>
      </w:r>
    </w:p>
    <w:p w:rsidR="006A22BF" w:rsidRPr="00BA486C" w:rsidRDefault="006A22BF" w:rsidP="008E48E8">
      <w:pPr>
        <w:adjustRightInd w:val="0"/>
        <w:ind w:firstLine="540"/>
        <w:jc w:val="both"/>
        <w:rPr>
          <w:sz w:val="28"/>
          <w:szCs w:val="28"/>
        </w:rPr>
      </w:pPr>
      <w:r w:rsidRPr="00BA486C">
        <w:rPr>
          <w:sz w:val="28"/>
          <w:szCs w:val="28"/>
        </w:rPr>
        <w:t>тексты документов написаны разборчиво;</w:t>
      </w:r>
    </w:p>
    <w:p w:rsidR="006A22BF" w:rsidRPr="00BA486C" w:rsidRDefault="006A22BF" w:rsidP="008E48E8">
      <w:pPr>
        <w:adjustRightInd w:val="0"/>
        <w:ind w:firstLine="540"/>
        <w:jc w:val="both"/>
        <w:rPr>
          <w:sz w:val="28"/>
          <w:szCs w:val="28"/>
        </w:rPr>
      </w:pPr>
      <w:r w:rsidRPr="00BA486C">
        <w:rPr>
          <w:sz w:val="28"/>
          <w:szCs w:val="28"/>
        </w:rPr>
        <w:t>документы не исполнены карандашом;</w:t>
      </w:r>
    </w:p>
    <w:p w:rsidR="006A22BF" w:rsidRPr="00BA486C" w:rsidRDefault="006A22BF" w:rsidP="008E48E8">
      <w:pPr>
        <w:adjustRightInd w:val="0"/>
        <w:ind w:firstLine="540"/>
        <w:jc w:val="both"/>
        <w:rPr>
          <w:sz w:val="28"/>
          <w:szCs w:val="28"/>
        </w:rPr>
      </w:pPr>
      <w:r w:rsidRPr="00BA486C">
        <w:rPr>
          <w:sz w:val="28"/>
          <w:szCs w:val="28"/>
        </w:rPr>
        <w:t>документы не имеют серьезных повреждений, наличие которых не позволяет однозначно истолковать их содержание.</w:t>
      </w:r>
    </w:p>
    <w:p w:rsidR="006A22BF" w:rsidRPr="00BA486C" w:rsidRDefault="006A22BF" w:rsidP="008E48E8">
      <w:pPr>
        <w:adjustRightInd w:val="0"/>
        <w:ind w:firstLine="540"/>
        <w:jc w:val="both"/>
        <w:rPr>
          <w:sz w:val="28"/>
          <w:szCs w:val="28"/>
        </w:rPr>
      </w:pPr>
      <w:proofErr w:type="gramStart"/>
      <w:r>
        <w:rPr>
          <w:sz w:val="28"/>
          <w:szCs w:val="28"/>
        </w:rPr>
        <w:t xml:space="preserve">5) </w:t>
      </w:r>
      <w:r w:rsidRPr="00BA486C">
        <w:rPr>
          <w:sz w:val="28"/>
          <w:szCs w:val="28"/>
        </w:rPr>
        <w:t>выявляет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r w:rsidR="00B51D0B">
        <w:rPr>
          <w:sz w:val="28"/>
          <w:szCs w:val="28"/>
        </w:rPr>
        <w:t>, нормативными правовыми актами</w:t>
      </w:r>
      <w:r w:rsidR="007471B8">
        <w:rPr>
          <w:sz w:val="28"/>
          <w:szCs w:val="28"/>
        </w:rPr>
        <w:t xml:space="preserve"> Амурской области</w:t>
      </w:r>
      <w:r w:rsidRPr="00BA486C">
        <w:rPr>
          <w:sz w:val="28"/>
          <w:szCs w:val="28"/>
        </w:rPr>
        <w:t>, муниципальными правовыми актами</w:t>
      </w:r>
      <w:r w:rsidR="007471B8">
        <w:rPr>
          <w:sz w:val="28"/>
          <w:szCs w:val="28"/>
        </w:rPr>
        <w:t xml:space="preserve"> Тамбовского района</w:t>
      </w:r>
      <w:r w:rsidRPr="00BA486C">
        <w:rPr>
          <w:sz w:val="28"/>
          <w:szCs w:val="28"/>
        </w:rPr>
        <w:t>;</w:t>
      </w:r>
      <w:proofErr w:type="gramEnd"/>
      <w:r w:rsidRPr="00BA486C">
        <w:rPr>
          <w:sz w:val="28"/>
          <w:szCs w:val="28"/>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6A22BF" w:rsidRPr="007471B8" w:rsidRDefault="006A22BF" w:rsidP="008E48E8">
      <w:pPr>
        <w:adjustRightInd w:val="0"/>
        <w:ind w:firstLine="540"/>
        <w:jc w:val="both"/>
        <w:rPr>
          <w:sz w:val="28"/>
          <w:szCs w:val="28"/>
        </w:rPr>
      </w:pPr>
      <w:r w:rsidRPr="007471B8">
        <w:rPr>
          <w:sz w:val="28"/>
          <w:szCs w:val="28"/>
        </w:rPr>
        <w:t>6) проверяет наличие или отсутствие оснований, предусмотренных пунктом 2.8. настоящего административного регламента.</w:t>
      </w:r>
    </w:p>
    <w:p w:rsidR="006A22BF" w:rsidRPr="007471B8" w:rsidRDefault="006A22BF" w:rsidP="008E48E8">
      <w:pPr>
        <w:adjustRightInd w:val="0"/>
        <w:jc w:val="both"/>
        <w:rPr>
          <w:sz w:val="28"/>
          <w:szCs w:val="28"/>
        </w:rPr>
      </w:pPr>
      <w:r w:rsidRPr="007471B8">
        <w:rPr>
          <w:sz w:val="28"/>
          <w:szCs w:val="28"/>
        </w:rPr>
        <w:tab/>
        <w:t xml:space="preserve">3.3.4. В случае выявления оснований для отказа в приеме документов предусмотренных пунктом  </w:t>
      </w:r>
      <w:r w:rsidRPr="007471B8">
        <w:rPr>
          <w:color w:val="000000"/>
          <w:sz w:val="28"/>
          <w:szCs w:val="28"/>
        </w:rPr>
        <w:t xml:space="preserve">2.7.  </w:t>
      </w:r>
      <w:r w:rsidRPr="007471B8">
        <w:rPr>
          <w:sz w:val="28"/>
          <w:szCs w:val="28"/>
        </w:rPr>
        <w:t xml:space="preserve">настоящего регламента </w:t>
      </w:r>
      <w:r w:rsidR="00AF72A0" w:rsidRPr="007471B8">
        <w:rPr>
          <w:sz w:val="28"/>
          <w:szCs w:val="28"/>
        </w:rPr>
        <w:t xml:space="preserve"> </w:t>
      </w:r>
      <w:r w:rsidRPr="007471B8">
        <w:rPr>
          <w:sz w:val="28"/>
          <w:szCs w:val="28"/>
        </w:rPr>
        <w:t xml:space="preserve"> в течение трех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A22BF" w:rsidRPr="007471B8" w:rsidRDefault="006A22BF" w:rsidP="008E48E8">
      <w:pPr>
        <w:adjustRightInd w:val="0"/>
        <w:jc w:val="both"/>
        <w:rPr>
          <w:sz w:val="28"/>
          <w:szCs w:val="28"/>
        </w:rPr>
      </w:pPr>
      <w:r w:rsidRPr="007471B8">
        <w:rPr>
          <w:sz w:val="28"/>
          <w:szCs w:val="28"/>
        </w:rPr>
        <w:tab/>
        <w:t xml:space="preserve">3.3.5. Результат административной процедуры - принятие решения о необходимости (отсутствии необходимости) направления межведомственных запросов, возвращение застройщику уведомления об окончании строительства и прилагаемых к нему документов без рассмотрения с указанием причин возврата. </w:t>
      </w:r>
    </w:p>
    <w:p w:rsidR="006A22BF" w:rsidRPr="00C01084" w:rsidRDefault="006A22BF" w:rsidP="008E48E8">
      <w:pPr>
        <w:adjustRightInd w:val="0"/>
        <w:ind w:firstLine="540"/>
        <w:jc w:val="both"/>
        <w:rPr>
          <w:sz w:val="28"/>
          <w:szCs w:val="28"/>
        </w:rPr>
      </w:pPr>
      <w:r w:rsidRPr="007471B8">
        <w:rPr>
          <w:sz w:val="28"/>
          <w:szCs w:val="28"/>
        </w:rPr>
        <w:t xml:space="preserve"> 3.3.6. Время выполнения административной процедуры составляет один рабочий день со дня поступления заявления.</w:t>
      </w:r>
    </w:p>
    <w:p w:rsidR="006A22BF" w:rsidRPr="00982228" w:rsidRDefault="006A22BF" w:rsidP="00982228">
      <w:pPr>
        <w:adjustRightInd w:val="0"/>
        <w:ind w:firstLine="540"/>
        <w:jc w:val="both"/>
        <w:rPr>
          <w:b/>
          <w:bCs/>
          <w:sz w:val="28"/>
          <w:szCs w:val="28"/>
        </w:rPr>
      </w:pPr>
      <w:r w:rsidRPr="008F7C05">
        <w:rPr>
          <w:b/>
          <w:bCs/>
          <w:sz w:val="28"/>
          <w:szCs w:val="28"/>
        </w:rPr>
        <w:t xml:space="preserve">3.4. Административная процедура – </w:t>
      </w:r>
      <w:r>
        <w:rPr>
          <w:b/>
          <w:bCs/>
          <w:sz w:val="28"/>
          <w:szCs w:val="28"/>
        </w:rPr>
        <w:t>п</w:t>
      </w:r>
      <w:r w:rsidRPr="00982228">
        <w:rPr>
          <w:b/>
          <w:bCs/>
          <w:sz w:val="28"/>
          <w:szCs w:val="28"/>
        </w:rPr>
        <w:t>одготовка документов о предоставлении муниципальной услуги либо решения об отказе в предоставлении муниципальной услуги.</w:t>
      </w:r>
    </w:p>
    <w:p w:rsidR="006A22BF" w:rsidRDefault="009136A8" w:rsidP="00982228">
      <w:pPr>
        <w:adjustRightInd w:val="0"/>
        <w:ind w:firstLine="540"/>
        <w:jc w:val="both"/>
        <w:rPr>
          <w:sz w:val="28"/>
          <w:szCs w:val="28"/>
        </w:rPr>
      </w:pPr>
      <w:r>
        <w:rPr>
          <w:sz w:val="28"/>
          <w:szCs w:val="28"/>
        </w:rPr>
        <w:t xml:space="preserve">  </w:t>
      </w:r>
      <w:r w:rsidR="006A22BF" w:rsidRPr="00451398">
        <w:rPr>
          <w:sz w:val="28"/>
          <w:szCs w:val="28"/>
        </w:rPr>
        <w:t>3.</w:t>
      </w:r>
      <w:r w:rsidR="006A22BF">
        <w:rPr>
          <w:sz w:val="28"/>
          <w:szCs w:val="28"/>
        </w:rPr>
        <w:t>6</w:t>
      </w:r>
      <w:r w:rsidR="006A22BF" w:rsidRPr="00451398">
        <w:rPr>
          <w:sz w:val="28"/>
          <w:szCs w:val="28"/>
        </w:rPr>
        <w:t>.1.</w:t>
      </w:r>
      <w:r>
        <w:rPr>
          <w:sz w:val="28"/>
          <w:szCs w:val="28"/>
        </w:rPr>
        <w:t xml:space="preserve"> </w:t>
      </w:r>
      <w:r w:rsidR="006A22BF" w:rsidRPr="00451398">
        <w:rPr>
          <w:sz w:val="28"/>
          <w:szCs w:val="28"/>
        </w:rPr>
        <w:t>Основанием для начала административной процедуры является принятие предварительного решения о предоставлении муниципальной услуги либо об отказе в предоставлении муниципальной услуги.</w:t>
      </w:r>
    </w:p>
    <w:p w:rsidR="006A22BF" w:rsidRPr="00350A7A" w:rsidRDefault="006A22BF" w:rsidP="00982228">
      <w:pPr>
        <w:adjustRightInd w:val="0"/>
        <w:jc w:val="both"/>
        <w:rPr>
          <w:sz w:val="28"/>
          <w:szCs w:val="28"/>
        </w:rPr>
      </w:pPr>
      <w:r>
        <w:rPr>
          <w:sz w:val="28"/>
          <w:szCs w:val="28"/>
        </w:rPr>
        <w:tab/>
      </w:r>
      <w:r w:rsidRPr="008A4569">
        <w:rPr>
          <w:sz w:val="28"/>
          <w:szCs w:val="28"/>
        </w:rPr>
        <w:t xml:space="preserve">3.6.2. В случае отсутствия оснований для отказа в предоставлении муниципальной услуги, указанных в пункте </w:t>
      </w:r>
      <w:r w:rsidRPr="008A4569">
        <w:rPr>
          <w:color w:val="000000"/>
          <w:sz w:val="28"/>
          <w:szCs w:val="28"/>
        </w:rPr>
        <w:t>2.</w:t>
      </w:r>
      <w:r w:rsidR="00AF72A0" w:rsidRPr="008A4569">
        <w:rPr>
          <w:color w:val="000000"/>
          <w:sz w:val="28"/>
          <w:szCs w:val="28"/>
        </w:rPr>
        <w:t>9</w:t>
      </w:r>
      <w:r w:rsidRPr="008A4569">
        <w:rPr>
          <w:color w:val="000000"/>
          <w:sz w:val="28"/>
          <w:szCs w:val="28"/>
        </w:rPr>
        <w:t xml:space="preserve">. </w:t>
      </w:r>
      <w:r w:rsidRPr="008A4569">
        <w:rPr>
          <w:sz w:val="28"/>
          <w:szCs w:val="28"/>
        </w:rPr>
        <w:t>настоящего административного регламента,  специалист ответственный за предоставление муниципальной услуги, готовит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Минстроя.</w:t>
      </w:r>
    </w:p>
    <w:p w:rsidR="006A22BF" w:rsidRPr="00350A7A" w:rsidRDefault="006A22BF" w:rsidP="00982228">
      <w:pPr>
        <w:adjustRightInd w:val="0"/>
        <w:jc w:val="both"/>
        <w:rPr>
          <w:sz w:val="28"/>
          <w:szCs w:val="28"/>
        </w:rPr>
      </w:pPr>
      <w:r>
        <w:rPr>
          <w:sz w:val="28"/>
          <w:szCs w:val="28"/>
        </w:rPr>
        <w:tab/>
      </w:r>
      <w:r w:rsidRPr="006F0E38">
        <w:rPr>
          <w:sz w:val="28"/>
          <w:szCs w:val="28"/>
        </w:rPr>
        <w:t>3.</w:t>
      </w:r>
      <w:r>
        <w:rPr>
          <w:sz w:val="28"/>
          <w:szCs w:val="28"/>
        </w:rPr>
        <w:t>6</w:t>
      </w:r>
      <w:r w:rsidRPr="006F0E38">
        <w:rPr>
          <w:sz w:val="28"/>
          <w:szCs w:val="28"/>
        </w:rPr>
        <w:t>.3. В случае наличия оснований для отказа в предоставлении муниц</w:t>
      </w:r>
      <w:r>
        <w:rPr>
          <w:sz w:val="28"/>
          <w:szCs w:val="28"/>
        </w:rPr>
        <w:t xml:space="preserve">ипальной услуги, указанных в </w:t>
      </w:r>
      <w:r w:rsidRPr="006F0E38">
        <w:rPr>
          <w:sz w:val="28"/>
          <w:szCs w:val="28"/>
        </w:rPr>
        <w:t xml:space="preserve">пункте </w:t>
      </w:r>
      <w:r w:rsidRPr="00B74804">
        <w:rPr>
          <w:color w:val="000000"/>
          <w:sz w:val="28"/>
          <w:szCs w:val="28"/>
        </w:rPr>
        <w:t xml:space="preserve">2.8. </w:t>
      </w:r>
      <w:r w:rsidRPr="006F0E38">
        <w:rPr>
          <w:sz w:val="28"/>
          <w:szCs w:val="28"/>
        </w:rPr>
        <w:t xml:space="preserve">настоящего </w:t>
      </w:r>
      <w:r>
        <w:rPr>
          <w:sz w:val="28"/>
          <w:szCs w:val="28"/>
        </w:rPr>
        <w:t>а</w:t>
      </w:r>
      <w:r w:rsidRPr="006F0E38">
        <w:rPr>
          <w:sz w:val="28"/>
          <w:szCs w:val="28"/>
        </w:rPr>
        <w:t xml:space="preserve">дминистративного регламента, специалист ответственный за предоставление муниципальной услуги, готовит </w:t>
      </w:r>
      <w:r>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Минстроя</w:t>
      </w:r>
      <w:r w:rsidRPr="00703015">
        <w:rPr>
          <w:sz w:val="28"/>
          <w:szCs w:val="28"/>
        </w:rPr>
        <w:t>.</w:t>
      </w:r>
    </w:p>
    <w:p w:rsidR="006A22BF" w:rsidRDefault="006A22BF" w:rsidP="00982228">
      <w:pPr>
        <w:adjustRightInd w:val="0"/>
        <w:jc w:val="both"/>
        <w:rPr>
          <w:sz w:val="28"/>
          <w:szCs w:val="28"/>
        </w:rPr>
      </w:pPr>
      <w:r>
        <w:rPr>
          <w:sz w:val="28"/>
          <w:szCs w:val="28"/>
        </w:rPr>
        <w:tab/>
        <w:t>3.6.4</w:t>
      </w:r>
      <w:r w:rsidRPr="00D03E5A">
        <w:rPr>
          <w:sz w:val="28"/>
          <w:szCs w:val="28"/>
        </w:rPr>
        <w:t xml:space="preserve">. </w:t>
      </w:r>
      <w:r>
        <w:rPr>
          <w:sz w:val="28"/>
          <w:szCs w:val="28"/>
        </w:rPr>
        <w:t>Специалист</w:t>
      </w:r>
      <w:r w:rsidRPr="00D03E5A">
        <w:rPr>
          <w:sz w:val="28"/>
          <w:szCs w:val="28"/>
        </w:rPr>
        <w:t xml:space="preserve">, </w:t>
      </w:r>
      <w:r>
        <w:rPr>
          <w:sz w:val="28"/>
          <w:szCs w:val="28"/>
        </w:rPr>
        <w:t>в течение семи рабочих дней со дня поступления уведомления об окончании строительства, направляет копию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орган регистрации прав, а также:</w:t>
      </w:r>
    </w:p>
    <w:p w:rsidR="006A22BF" w:rsidRPr="00D03E5A" w:rsidRDefault="006A22BF" w:rsidP="00982228">
      <w:pPr>
        <w:adjustRightInd w:val="0"/>
        <w:jc w:val="both"/>
        <w:rPr>
          <w:sz w:val="28"/>
          <w:szCs w:val="28"/>
        </w:rPr>
      </w:pPr>
      <w:r>
        <w:rPr>
          <w:sz w:val="28"/>
          <w:szCs w:val="28"/>
        </w:rPr>
        <w:tab/>
      </w:r>
      <w:r w:rsidRPr="00D03E5A">
        <w:rPr>
          <w:sz w:val="28"/>
          <w:szCs w:val="28"/>
        </w:rPr>
        <w:t xml:space="preserve">1) в </w:t>
      </w:r>
      <w:r>
        <w:rPr>
          <w:sz w:val="28"/>
          <w:szCs w:val="28"/>
        </w:rPr>
        <w:t xml:space="preserve">инспекцию государственного строительного надзора </w:t>
      </w:r>
      <w:r w:rsidR="00AF72A0">
        <w:rPr>
          <w:sz w:val="28"/>
          <w:szCs w:val="28"/>
        </w:rPr>
        <w:t>Амурской</w:t>
      </w:r>
      <w:r>
        <w:rPr>
          <w:sz w:val="28"/>
          <w:szCs w:val="28"/>
        </w:rPr>
        <w:t xml:space="preserve"> области</w:t>
      </w:r>
      <w:r w:rsidRPr="00D03E5A">
        <w:rPr>
          <w:sz w:val="28"/>
          <w:szCs w:val="28"/>
        </w:rPr>
        <w:t xml:space="preserve">, </w:t>
      </w:r>
      <w:r>
        <w:rPr>
          <w:sz w:val="28"/>
          <w:szCs w:val="28"/>
        </w:rPr>
        <w:t xml:space="preserve">в случае направления застройщику указанного уведомления по основанию, предусмотренному </w:t>
      </w:r>
      <w:hyperlink r:id="rId6" w:history="1">
        <w:r>
          <w:rPr>
            <w:color w:val="0000FF"/>
            <w:sz w:val="28"/>
            <w:szCs w:val="28"/>
          </w:rPr>
          <w:t>пунктом 1</w:t>
        </w:r>
      </w:hyperlink>
      <w:r>
        <w:rPr>
          <w:sz w:val="28"/>
          <w:szCs w:val="28"/>
        </w:rPr>
        <w:t xml:space="preserve"> или </w:t>
      </w:r>
      <w:hyperlink r:id="rId7" w:history="1">
        <w:r>
          <w:rPr>
            <w:color w:val="0000FF"/>
            <w:sz w:val="28"/>
            <w:szCs w:val="28"/>
          </w:rPr>
          <w:t>2 части 20</w:t>
        </w:r>
      </w:hyperlink>
      <w:r>
        <w:rPr>
          <w:sz w:val="28"/>
          <w:szCs w:val="28"/>
        </w:rPr>
        <w:t xml:space="preserve"> статьи  55 Градостроительного кодекса Российской Федерации</w:t>
      </w:r>
      <w:r w:rsidRPr="00D03E5A">
        <w:rPr>
          <w:sz w:val="28"/>
          <w:szCs w:val="28"/>
        </w:rPr>
        <w:t>;</w:t>
      </w:r>
    </w:p>
    <w:p w:rsidR="006A22BF" w:rsidRDefault="006A22BF" w:rsidP="00982228">
      <w:pPr>
        <w:adjustRightInd w:val="0"/>
        <w:jc w:val="both"/>
        <w:rPr>
          <w:sz w:val="28"/>
          <w:szCs w:val="28"/>
        </w:rPr>
      </w:pPr>
      <w:r>
        <w:rPr>
          <w:sz w:val="28"/>
          <w:szCs w:val="28"/>
        </w:rPr>
        <w:tab/>
      </w:r>
      <w:r w:rsidRPr="00D03E5A">
        <w:rPr>
          <w:sz w:val="28"/>
          <w:szCs w:val="28"/>
        </w:rPr>
        <w:t xml:space="preserve">2) в </w:t>
      </w:r>
      <w:r>
        <w:rPr>
          <w:sz w:val="28"/>
          <w:szCs w:val="28"/>
        </w:rPr>
        <w:t xml:space="preserve">Управление федеральной службы государственной регистрации, кадастра и картографии </w:t>
      </w:r>
      <w:r w:rsidR="00AF72A0">
        <w:rPr>
          <w:sz w:val="28"/>
          <w:szCs w:val="28"/>
        </w:rPr>
        <w:t>Амурской</w:t>
      </w:r>
      <w:r>
        <w:rPr>
          <w:sz w:val="28"/>
          <w:szCs w:val="28"/>
        </w:rPr>
        <w:t xml:space="preserve"> области,</w:t>
      </w:r>
      <w:r w:rsidRPr="00D03E5A">
        <w:rPr>
          <w:sz w:val="28"/>
          <w:szCs w:val="28"/>
        </w:rPr>
        <w:t xml:space="preserve">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w:t>
      </w:r>
      <w:r>
        <w:rPr>
          <w:sz w:val="28"/>
          <w:szCs w:val="28"/>
        </w:rPr>
        <w:t xml:space="preserve">в случае направления застройщику указанного уведомления по основанию, предусмотренному </w:t>
      </w:r>
      <w:hyperlink r:id="rId8" w:history="1">
        <w:r>
          <w:rPr>
            <w:color w:val="0000FF"/>
            <w:sz w:val="28"/>
            <w:szCs w:val="28"/>
          </w:rPr>
          <w:t>пунктом 3</w:t>
        </w:r>
      </w:hyperlink>
      <w:r>
        <w:rPr>
          <w:sz w:val="28"/>
          <w:szCs w:val="28"/>
        </w:rPr>
        <w:t xml:space="preserve"> или </w:t>
      </w:r>
      <w:hyperlink r:id="rId9" w:history="1">
        <w:r>
          <w:rPr>
            <w:color w:val="0000FF"/>
            <w:sz w:val="28"/>
            <w:szCs w:val="28"/>
          </w:rPr>
          <w:t>4 части 20</w:t>
        </w:r>
      </w:hyperlink>
      <w:r>
        <w:rPr>
          <w:sz w:val="28"/>
          <w:szCs w:val="28"/>
        </w:rPr>
        <w:t xml:space="preserve"> статьи  55 Градостроительного кодекса Российской Федерации;</w:t>
      </w:r>
    </w:p>
    <w:p w:rsidR="006A22BF" w:rsidRDefault="006A22BF" w:rsidP="00982228">
      <w:pPr>
        <w:adjustRightInd w:val="0"/>
        <w:jc w:val="both"/>
        <w:rPr>
          <w:sz w:val="28"/>
          <w:szCs w:val="28"/>
        </w:rPr>
      </w:pPr>
      <w:r>
        <w:rPr>
          <w:sz w:val="28"/>
          <w:szCs w:val="28"/>
        </w:rPr>
        <w:t xml:space="preserve">         3) в инспекцию государственной охраны культурного наследия </w:t>
      </w:r>
      <w:r w:rsidR="00AF72A0">
        <w:rPr>
          <w:sz w:val="28"/>
          <w:szCs w:val="28"/>
        </w:rPr>
        <w:t>Амурской</w:t>
      </w:r>
      <w:r>
        <w:rPr>
          <w:sz w:val="28"/>
          <w:szCs w:val="28"/>
        </w:rPr>
        <w:t xml:space="preserve"> области,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Pr="00594E5E">
        <w:rPr>
          <w:sz w:val="28"/>
          <w:szCs w:val="28"/>
        </w:rPr>
        <w:t xml:space="preserve"> </w:t>
      </w:r>
      <w:r>
        <w:rPr>
          <w:sz w:val="28"/>
          <w:szCs w:val="28"/>
        </w:rPr>
        <w:t>Градостроительного кодекса Российской Федерации.</w:t>
      </w:r>
    </w:p>
    <w:p w:rsidR="006A22BF" w:rsidRPr="00C57D7C" w:rsidRDefault="006A22BF" w:rsidP="00982228">
      <w:pPr>
        <w:adjustRightInd w:val="0"/>
        <w:jc w:val="both"/>
        <w:rPr>
          <w:sz w:val="28"/>
          <w:szCs w:val="28"/>
        </w:rPr>
      </w:pPr>
      <w:r>
        <w:rPr>
          <w:sz w:val="28"/>
          <w:szCs w:val="28"/>
        </w:rPr>
        <w:tab/>
      </w:r>
      <w:r w:rsidRPr="00BA486C">
        <w:rPr>
          <w:sz w:val="28"/>
          <w:szCs w:val="28"/>
        </w:rPr>
        <w:t>3.</w:t>
      </w:r>
      <w:r>
        <w:rPr>
          <w:sz w:val="28"/>
          <w:szCs w:val="28"/>
        </w:rPr>
        <w:t>6</w:t>
      </w:r>
      <w:r w:rsidRPr="00BA486C">
        <w:rPr>
          <w:sz w:val="28"/>
          <w:szCs w:val="28"/>
        </w:rPr>
        <w:t>.</w:t>
      </w:r>
      <w:r>
        <w:rPr>
          <w:sz w:val="28"/>
          <w:szCs w:val="28"/>
        </w:rPr>
        <w:t>5.</w:t>
      </w:r>
      <w:r w:rsidRPr="00BA486C">
        <w:rPr>
          <w:sz w:val="28"/>
          <w:szCs w:val="28"/>
        </w:rPr>
        <w:t xml:space="preserve"> </w:t>
      </w:r>
      <w:r w:rsidRPr="00C57D7C">
        <w:rPr>
          <w:sz w:val="28"/>
          <w:szCs w:val="28"/>
        </w:rPr>
        <w:t>Результат административной процедуры – подписанные</w:t>
      </w:r>
      <w:r>
        <w:rPr>
          <w:sz w:val="28"/>
          <w:szCs w:val="28"/>
        </w:rPr>
        <w:t xml:space="preserve"> и зарегистрированные в установленном порядке</w:t>
      </w:r>
      <w:r w:rsidRPr="00C57D7C">
        <w:rPr>
          <w:sz w:val="28"/>
          <w:szCs w:val="28"/>
        </w:rPr>
        <w:t xml:space="preserve">, </w:t>
      </w:r>
      <w:r>
        <w:rPr>
          <w:sz w:val="28"/>
          <w:szCs w:val="28"/>
        </w:rPr>
        <w:t xml:space="preserve">уведомления о соответствии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57D7C">
        <w:rPr>
          <w:sz w:val="28"/>
          <w:szCs w:val="28"/>
        </w:rPr>
        <w:t xml:space="preserve">. </w:t>
      </w:r>
    </w:p>
    <w:p w:rsidR="006A22BF" w:rsidRPr="00F4725F" w:rsidRDefault="006A22BF" w:rsidP="00982228">
      <w:pPr>
        <w:adjustRightInd w:val="0"/>
        <w:ind w:firstLine="540"/>
        <w:jc w:val="both"/>
        <w:rPr>
          <w:sz w:val="28"/>
          <w:szCs w:val="28"/>
        </w:rPr>
      </w:pPr>
      <w:r w:rsidRPr="00BA486C">
        <w:rPr>
          <w:sz w:val="28"/>
          <w:szCs w:val="28"/>
        </w:rPr>
        <w:t>3.</w:t>
      </w:r>
      <w:r>
        <w:rPr>
          <w:sz w:val="28"/>
          <w:szCs w:val="28"/>
        </w:rPr>
        <w:t>6</w:t>
      </w:r>
      <w:r w:rsidRPr="00BA486C">
        <w:rPr>
          <w:sz w:val="28"/>
          <w:szCs w:val="28"/>
        </w:rPr>
        <w:t>.</w:t>
      </w:r>
      <w:r>
        <w:rPr>
          <w:sz w:val="28"/>
          <w:szCs w:val="28"/>
        </w:rPr>
        <w:t>6</w:t>
      </w:r>
      <w:r w:rsidRPr="00BA486C">
        <w:rPr>
          <w:sz w:val="28"/>
          <w:szCs w:val="28"/>
        </w:rPr>
        <w:t xml:space="preserve">. </w:t>
      </w:r>
      <w:r w:rsidRPr="00F4725F">
        <w:rPr>
          <w:sz w:val="28"/>
          <w:szCs w:val="28"/>
        </w:rPr>
        <w:t>Время выполнения административной процедуры составляет один рабочий день со дня поступления в отдел ответов на межведомственные запросы.</w:t>
      </w:r>
    </w:p>
    <w:p w:rsidR="006A22BF" w:rsidRPr="008F7C05" w:rsidRDefault="006A22BF" w:rsidP="00E01A29">
      <w:pPr>
        <w:ind w:firstLine="709"/>
        <w:jc w:val="both"/>
        <w:rPr>
          <w:b/>
          <w:bCs/>
          <w:sz w:val="28"/>
          <w:szCs w:val="28"/>
        </w:rPr>
      </w:pPr>
      <w:r w:rsidRPr="008F7C05">
        <w:rPr>
          <w:b/>
          <w:bCs/>
          <w:sz w:val="28"/>
          <w:szCs w:val="28"/>
        </w:rPr>
        <w:t>3.5. Административная процедура –</w:t>
      </w:r>
      <w:r>
        <w:rPr>
          <w:b/>
          <w:bCs/>
          <w:sz w:val="28"/>
          <w:szCs w:val="28"/>
        </w:rPr>
        <w:t xml:space="preserve"> </w:t>
      </w:r>
      <w:r w:rsidRPr="008F7C05">
        <w:rPr>
          <w:b/>
          <w:bCs/>
          <w:sz w:val="28"/>
          <w:szCs w:val="28"/>
        </w:rPr>
        <w:t>выдача документов либо уведомления об отказе в предоставлении муниципальной услуги.</w:t>
      </w:r>
    </w:p>
    <w:p w:rsidR="006A22BF" w:rsidRPr="008F7C05" w:rsidRDefault="006A22BF" w:rsidP="00E01A29">
      <w:pPr>
        <w:ind w:firstLine="709"/>
        <w:jc w:val="both"/>
        <w:rPr>
          <w:sz w:val="28"/>
          <w:szCs w:val="28"/>
        </w:rPr>
      </w:pPr>
      <w:r w:rsidRPr="008F7C05">
        <w:rPr>
          <w:sz w:val="28"/>
          <w:szCs w:val="28"/>
        </w:rPr>
        <w:t>3.5.1. Основанием для начала административной процедуры по выдаче документов, либо уведомления об отказе в предоставлении муниципальной услуги является принятие соответствующего решения</w:t>
      </w:r>
      <w:proofErr w:type="gramStart"/>
      <w:r w:rsidRPr="008F7C05">
        <w:rPr>
          <w:sz w:val="28"/>
          <w:szCs w:val="28"/>
        </w:rPr>
        <w:t xml:space="preserve"> .</w:t>
      </w:r>
      <w:proofErr w:type="gramEnd"/>
    </w:p>
    <w:p w:rsidR="006A22BF" w:rsidRPr="008F7C05" w:rsidRDefault="006A22BF" w:rsidP="00E01A29">
      <w:pPr>
        <w:ind w:firstLine="709"/>
        <w:jc w:val="both"/>
        <w:rPr>
          <w:sz w:val="28"/>
          <w:szCs w:val="28"/>
        </w:rPr>
      </w:pPr>
      <w:r w:rsidRPr="008F7C05">
        <w:rPr>
          <w:sz w:val="28"/>
          <w:szCs w:val="28"/>
        </w:rPr>
        <w:t>3.5.2. В качестве результата предоставления муниципальной услуги заявитель по его выбору вправе получить:</w:t>
      </w:r>
    </w:p>
    <w:p w:rsidR="006A22BF" w:rsidRPr="008F7C05" w:rsidRDefault="006A22BF" w:rsidP="00E01A29">
      <w:pPr>
        <w:ind w:firstLine="709"/>
        <w:jc w:val="both"/>
        <w:rPr>
          <w:sz w:val="28"/>
          <w:szCs w:val="28"/>
        </w:rPr>
      </w:pPr>
      <w:r w:rsidRPr="008F7C05">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22BF" w:rsidRPr="008F7C05" w:rsidRDefault="006A22BF" w:rsidP="00E01A29">
      <w:pPr>
        <w:ind w:firstLine="709"/>
        <w:jc w:val="both"/>
        <w:rPr>
          <w:sz w:val="28"/>
          <w:szCs w:val="28"/>
        </w:rPr>
      </w:pPr>
      <w:r w:rsidRPr="008F7C05">
        <w:rPr>
          <w:sz w:val="28"/>
          <w:szCs w:val="28"/>
        </w:rPr>
        <w:t xml:space="preserve">- на бумажном носителе, подтверждающего содержание электронного документа, направленного </w:t>
      </w:r>
      <w:r w:rsidR="008A4569">
        <w:rPr>
          <w:sz w:val="28"/>
          <w:szCs w:val="28"/>
        </w:rPr>
        <w:t>архитектурно – строительным отделом Администрации Тамбовского района</w:t>
      </w:r>
      <w:r w:rsidRPr="008F7C05">
        <w:rPr>
          <w:sz w:val="28"/>
          <w:szCs w:val="28"/>
        </w:rPr>
        <w:t>, МФЦ.</w:t>
      </w:r>
    </w:p>
    <w:p w:rsidR="006A22BF" w:rsidRPr="008F7C05" w:rsidRDefault="006A22BF" w:rsidP="00E01A29">
      <w:pPr>
        <w:ind w:firstLine="709"/>
        <w:jc w:val="both"/>
        <w:rPr>
          <w:sz w:val="28"/>
          <w:szCs w:val="28"/>
        </w:rPr>
      </w:pPr>
      <w:r w:rsidRPr="008F7C05">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6A22BF" w:rsidRPr="008F7C05" w:rsidRDefault="006A22BF" w:rsidP="00E01A29">
      <w:pPr>
        <w:ind w:firstLine="709"/>
        <w:jc w:val="both"/>
        <w:rPr>
          <w:sz w:val="28"/>
          <w:szCs w:val="28"/>
        </w:rPr>
      </w:pPr>
      <w:r w:rsidRPr="008F7C05">
        <w:rPr>
          <w:sz w:val="28"/>
          <w:szCs w:val="28"/>
        </w:rPr>
        <w:t xml:space="preserve">3.5.3.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w:t>
      </w:r>
      <w:r w:rsidR="004B53F5">
        <w:rPr>
          <w:sz w:val="28"/>
          <w:szCs w:val="28"/>
        </w:rPr>
        <w:t xml:space="preserve"> </w:t>
      </w:r>
      <w:r w:rsidRPr="008F7C05">
        <w:rPr>
          <w:sz w:val="28"/>
          <w:szCs w:val="28"/>
        </w:rPr>
        <w:t xml:space="preserve"> в соответствии с графиком приема граждан, указанным в подпункте 1.3.1. настоящего административного регламента. </w:t>
      </w:r>
    </w:p>
    <w:p w:rsidR="006A22BF" w:rsidRDefault="006A22BF" w:rsidP="00E01A29">
      <w:pPr>
        <w:ind w:firstLine="709"/>
        <w:jc w:val="both"/>
        <w:rPr>
          <w:sz w:val="28"/>
          <w:szCs w:val="28"/>
        </w:rPr>
      </w:pPr>
      <w:r w:rsidRPr="008F7C05">
        <w:rPr>
          <w:sz w:val="28"/>
          <w:szCs w:val="28"/>
        </w:rP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9136A8" w:rsidRPr="008F7C05" w:rsidRDefault="009136A8" w:rsidP="00E01A29">
      <w:pPr>
        <w:ind w:firstLine="709"/>
        <w:jc w:val="both"/>
        <w:rPr>
          <w:sz w:val="28"/>
          <w:szCs w:val="28"/>
        </w:rPr>
      </w:pPr>
    </w:p>
    <w:p w:rsidR="009136A8" w:rsidRPr="009136A8" w:rsidRDefault="009136A8" w:rsidP="009136A8">
      <w:pPr>
        <w:pStyle w:val="ConsPlusNormal"/>
        <w:ind w:firstLine="709"/>
        <w:jc w:val="center"/>
        <w:outlineLvl w:val="1"/>
        <w:rPr>
          <w:rFonts w:ascii="Times New Roman" w:hAnsi="Times New Roman" w:cs="Times New Roman"/>
          <w:b/>
          <w:sz w:val="28"/>
          <w:szCs w:val="28"/>
        </w:rPr>
      </w:pPr>
      <w:r w:rsidRPr="009136A8">
        <w:rPr>
          <w:rFonts w:ascii="Times New Roman" w:hAnsi="Times New Roman" w:cs="Times New Roman"/>
          <w:b/>
          <w:sz w:val="28"/>
          <w:szCs w:val="28"/>
        </w:rPr>
        <w:t xml:space="preserve">4. Формы </w:t>
      </w:r>
      <w:proofErr w:type="gramStart"/>
      <w:r w:rsidRPr="009136A8">
        <w:rPr>
          <w:rFonts w:ascii="Times New Roman" w:hAnsi="Times New Roman" w:cs="Times New Roman"/>
          <w:b/>
          <w:sz w:val="28"/>
          <w:szCs w:val="28"/>
        </w:rPr>
        <w:t>контроля за</w:t>
      </w:r>
      <w:proofErr w:type="gramEnd"/>
      <w:r w:rsidRPr="009136A8">
        <w:rPr>
          <w:rFonts w:ascii="Times New Roman" w:hAnsi="Times New Roman" w:cs="Times New Roman"/>
          <w:b/>
          <w:sz w:val="28"/>
          <w:szCs w:val="28"/>
        </w:rPr>
        <w:t xml:space="preserve"> исполнением административного регламента</w:t>
      </w:r>
    </w:p>
    <w:p w:rsidR="009136A8" w:rsidRPr="009136A8" w:rsidRDefault="009136A8" w:rsidP="009136A8">
      <w:pPr>
        <w:pStyle w:val="ConsPlusNormal"/>
        <w:ind w:firstLine="709"/>
        <w:jc w:val="center"/>
        <w:outlineLvl w:val="1"/>
        <w:rPr>
          <w:rFonts w:ascii="Times New Roman" w:hAnsi="Times New Roman" w:cs="Times New Roman"/>
          <w:b/>
          <w:sz w:val="28"/>
          <w:szCs w:val="28"/>
        </w:rPr>
      </w:pPr>
    </w:p>
    <w:p w:rsidR="009136A8" w:rsidRPr="009136A8" w:rsidRDefault="009136A8" w:rsidP="009136A8">
      <w:pPr>
        <w:pStyle w:val="ConsPlusNormal"/>
        <w:ind w:firstLine="709"/>
        <w:jc w:val="center"/>
        <w:outlineLvl w:val="1"/>
        <w:rPr>
          <w:rFonts w:ascii="Times New Roman" w:hAnsi="Times New Roman" w:cs="Times New Roman"/>
          <w:b/>
          <w:sz w:val="28"/>
          <w:szCs w:val="28"/>
        </w:rPr>
      </w:pPr>
      <w:r w:rsidRPr="009136A8">
        <w:rPr>
          <w:rFonts w:ascii="Times New Roman" w:hAnsi="Times New Roman" w:cs="Times New Roman"/>
          <w:b/>
          <w:sz w:val="28"/>
          <w:szCs w:val="28"/>
        </w:rPr>
        <w:t xml:space="preserve">Порядок осуществления текущего </w:t>
      </w:r>
      <w:proofErr w:type="gramStart"/>
      <w:r w:rsidRPr="009136A8">
        <w:rPr>
          <w:rFonts w:ascii="Times New Roman" w:hAnsi="Times New Roman" w:cs="Times New Roman"/>
          <w:b/>
          <w:sz w:val="28"/>
          <w:szCs w:val="28"/>
        </w:rPr>
        <w:t>контроля за</w:t>
      </w:r>
      <w:proofErr w:type="gramEnd"/>
      <w:r w:rsidRPr="009136A8">
        <w:rPr>
          <w:rFonts w:ascii="Times New Roman" w:hAnsi="Times New Roman" w:cs="Times New Roman"/>
          <w:b/>
          <w:sz w:val="28"/>
          <w:szCs w:val="28"/>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9136A8" w:rsidRPr="009136A8" w:rsidRDefault="009136A8" w:rsidP="009136A8">
      <w:pPr>
        <w:pStyle w:val="ConsPlusNormal"/>
        <w:ind w:firstLine="709"/>
        <w:jc w:val="both"/>
        <w:rPr>
          <w:rFonts w:ascii="Times New Roman" w:hAnsi="Times New Roman" w:cs="Times New Roman"/>
          <w:sz w:val="28"/>
          <w:szCs w:val="28"/>
        </w:rPr>
      </w:pP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4.1. Текущий </w:t>
      </w:r>
      <w:proofErr w:type="gramStart"/>
      <w:r w:rsidRPr="009136A8">
        <w:rPr>
          <w:rFonts w:ascii="Times New Roman" w:hAnsi="Times New Roman" w:cs="Times New Roman"/>
          <w:sz w:val="28"/>
          <w:szCs w:val="28"/>
        </w:rPr>
        <w:t>контроль за</w:t>
      </w:r>
      <w:proofErr w:type="gramEnd"/>
      <w:r w:rsidRPr="009136A8">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Тамбовского района.</w:t>
      </w:r>
    </w:p>
    <w:p w:rsidR="009136A8" w:rsidRPr="009136A8" w:rsidRDefault="009136A8" w:rsidP="009136A8">
      <w:pPr>
        <w:pStyle w:val="ConsPlusNormal"/>
        <w:ind w:firstLine="709"/>
        <w:jc w:val="both"/>
        <w:rPr>
          <w:rFonts w:ascii="Times New Roman" w:hAnsi="Times New Roman" w:cs="Times New Roman"/>
          <w:sz w:val="28"/>
          <w:szCs w:val="28"/>
        </w:rPr>
      </w:pPr>
      <w:proofErr w:type="gramStart"/>
      <w:r w:rsidRPr="009136A8">
        <w:rPr>
          <w:rFonts w:ascii="Times New Roman" w:hAnsi="Times New Roman" w:cs="Times New Roman"/>
          <w:sz w:val="28"/>
          <w:szCs w:val="28"/>
        </w:rPr>
        <w:t>Контроль за</w:t>
      </w:r>
      <w:proofErr w:type="gramEnd"/>
      <w:r w:rsidRPr="009136A8">
        <w:rPr>
          <w:rFonts w:ascii="Times New Roman" w:hAnsi="Times New Roman" w:cs="Times New Roman"/>
          <w:sz w:val="28"/>
          <w:szCs w:val="28"/>
        </w:rPr>
        <w:t xml:space="preserve"> деятельностью Администрации Тамбовского района по предоставлению муниципальной услуги осуществляется заместителем Главы Администрации Тамбовского района, курирующим работу Администрации Тамбовского района.</w:t>
      </w:r>
    </w:p>
    <w:p w:rsidR="009136A8" w:rsidRPr="009136A8" w:rsidRDefault="009136A8" w:rsidP="009136A8">
      <w:pPr>
        <w:pStyle w:val="ConsPlusNormal"/>
        <w:ind w:firstLine="709"/>
        <w:jc w:val="both"/>
        <w:rPr>
          <w:rFonts w:ascii="Times New Roman" w:hAnsi="Times New Roman" w:cs="Times New Roman"/>
          <w:sz w:val="28"/>
          <w:szCs w:val="28"/>
        </w:rPr>
      </w:pPr>
      <w:proofErr w:type="gramStart"/>
      <w:r w:rsidRPr="009136A8">
        <w:rPr>
          <w:rFonts w:ascii="Times New Roman" w:hAnsi="Times New Roman" w:cs="Times New Roman"/>
          <w:sz w:val="28"/>
          <w:szCs w:val="28"/>
        </w:rPr>
        <w:t>Контроль за</w:t>
      </w:r>
      <w:proofErr w:type="gramEnd"/>
      <w:r w:rsidRPr="009136A8">
        <w:rPr>
          <w:rFonts w:ascii="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9136A8" w:rsidRPr="009136A8" w:rsidRDefault="009136A8" w:rsidP="009136A8">
      <w:pPr>
        <w:pStyle w:val="ConsPlusNormal"/>
        <w:ind w:firstLine="709"/>
        <w:jc w:val="both"/>
        <w:rPr>
          <w:rFonts w:ascii="Times New Roman" w:hAnsi="Times New Roman" w:cs="Times New Roman"/>
          <w:b/>
          <w:sz w:val="28"/>
          <w:szCs w:val="28"/>
          <w:highlight w:val="yellow"/>
        </w:rPr>
      </w:pPr>
    </w:p>
    <w:p w:rsidR="009136A8" w:rsidRPr="009136A8" w:rsidRDefault="009136A8" w:rsidP="009136A8">
      <w:pPr>
        <w:pStyle w:val="ConsPlusNormal"/>
        <w:jc w:val="center"/>
        <w:rPr>
          <w:rFonts w:ascii="Times New Roman" w:hAnsi="Times New Roman" w:cs="Times New Roman"/>
          <w:b/>
          <w:sz w:val="28"/>
          <w:szCs w:val="28"/>
        </w:rPr>
      </w:pPr>
      <w:r w:rsidRPr="009136A8">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136A8" w:rsidRPr="009136A8" w:rsidRDefault="009136A8" w:rsidP="009136A8">
      <w:pPr>
        <w:pStyle w:val="ConsPlusNormal"/>
        <w:ind w:firstLine="709"/>
        <w:jc w:val="both"/>
        <w:rPr>
          <w:rFonts w:ascii="Times New Roman" w:hAnsi="Times New Roman" w:cs="Times New Roman"/>
          <w:b/>
          <w:sz w:val="28"/>
          <w:szCs w:val="28"/>
        </w:rPr>
      </w:pP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4.2. </w:t>
      </w:r>
      <w:proofErr w:type="gramStart"/>
      <w:r w:rsidRPr="009136A8">
        <w:rPr>
          <w:rFonts w:ascii="Times New Roman" w:hAnsi="Times New Roman" w:cs="Times New Roman"/>
          <w:sz w:val="28"/>
          <w:szCs w:val="28"/>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Контроль за полнотой и качеством предоставления муниципальной услуги включает в себя проведение плановых (в соответствии с</w:t>
      </w:r>
      <w:proofErr w:type="gramEnd"/>
      <w:r w:rsidRPr="009136A8">
        <w:rPr>
          <w:rFonts w:ascii="Times New Roman" w:hAnsi="Times New Roman" w:cs="Times New Roman"/>
          <w:sz w:val="28"/>
          <w:szCs w:val="28"/>
        </w:rPr>
        <w:t xml:space="preserve"> утвержденным графиком) и внеплановых проверок, проверки также проводятся по конкретным обращениям заявителей.</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Плановые и внеплановые проверки проводятся заместителем Главы Администрации </w:t>
      </w:r>
      <w:r>
        <w:rPr>
          <w:rFonts w:ascii="Times New Roman" w:hAnsi="Times New Roman" w:cs="Times New Roman"/>
          <w:sz w:val="28"/>
          <w:szCs w:val="28"/>
        </w:rPr>
        <w:t>Т</w:t>
      </w:r>
      <w:r w:rsidRPr="009136A8">
        <w:rPr>
          <w:rFonts w:ascii="Times New Roman" w:hAnsi="Times New Roman" w:cs="Times New Roman"/>
          <w:sz w:val="28"/>
          <w:szCs w:val="28"/>
        </w:rPr>
        <w:t xml:space="preserve">амбовского района, координирующим работу Администрации </w:t>
      </w:r>
      <w:r>
        <w:rPr>
          <w:rFonts w:ascii="Times New Roman" w:hAnsi="Times New Roman" w:cs="Times New Roman"/>
          <w:sz w:val="28"/>
          <w:szCs w:val="28"/>
        </w:rPr>
        <w:t>Т</w:t>
      </w:r>
      <w:r w:rsidRPr="009136A8">
        <w:rPr>
          <w:rFonts w:ascii="Times New Roman" w:hAnsi="Times New Roman" w:cs="Times New Roman"/>
          <w:sz w:val="28"/>
          <w:szCs w:val="28"/>
        </w:rPr>
        <w:t>амбовского района.</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Все плановые проверки должны осуществляться регулярно, в течение всего периода деятельности по предоставлению муниципальной услуги в соответствии с утвержденным графиком.</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Внеплановые проверки, которые могут быть проведены в любое время, при поступлении в Администрацию Тамбовского района жалоб на некачественное предоставление муниципальных услуг.</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roofErr w:type="gramStart"/>
      <w:r w:rsidRPr="009136A8">
        <w:rPr>
          <w:rFonts w:ascii="Times New Roman" w:hAnsi="Times New Roman" w:cs="Times New Roman"/>
          <w:sz w:val="28"/>
          <w:szCs w:val="28"/>
        </w:rPr>
        <w:t xml:space="preserve"> .</w:t>
      </w:r>
      <w:proofErr w:type="gramEnd"/>
    </w:p>
    <w:p w:rsidR="009136A8" w:rsidRPr="009136A8" w:rsidRDefault="009136A8" w:rsidP="009136A8">
      <w:pPr>
        <w:pStyle w:val="ConsPlusNormal"/>
        <w:ind w:firstLine="709"/>
        <w:jc w:val="both"/>
        <w:rPr>
          <w:rFonts w:ascii="Times New Roman" w:hAnsi="Times New Roman" w:cs="Times New Roman"/>
          <w:b/>
          <w:sz w:val="28"/>
          <w:szCs w:val="28"/>
          <w:highlight w:val="yellow"/>
        </w:rPr>
      </w:pPr>
    </w:p>
    <w:p w:rsidR="009136A8" w:rsidRPr="009136A8" w:rsidRDefault="009136A8" w:rsidP="009136A8">
      <w:pPr>
        <w:pStyle w:val="ConsPlusNormal"/>
        <w:ind w:firstLine="709"/>
        <w:jc w:val="center"/>
        <w:outlineLvl w:val="2"/>
        <w:rPr>
          <w:rFonts w:ascii="Times New Roman" w:hAnsi="Times New Roman" w:cs="Times New Roman"/>
          <w:b/>
          <w:sz w:val="28"/>
          <w:szCs w:val="28"/>
        </w:rPr>
      </w:pPr>
      <w:r w:rsidRPr="009136A8">
        <w:rPr>
          <w:rFonts w:ascii="Times New Roman" w:hAnsi="Times New Roman" w:cs="Times New Roman"/>
          <w:b/>
          <w:sz w:val="28"/>
          <w:szCs w:val="28"/>
        </w:rPr>
        <w:t>Ответственность должностных лиц</w:t>
      </w:r>
    </w:p>
    <w:p w:rsidR="009136A8" w:rsidRPr="009136A8" w:rsidRDefault="009136A8" w:rsidP="009136A8">
      <w:pPr>
        <w:pStyle w:val="ConsPlusNormal"/>
        <w:ind w:firstLine="709"/>
        <w:jc w:val="both"/>
        <w:rPr>
          <w:rFonts w:ascii="Times New Roman" w:hAnsi="Times New Roman" w:cs="Times New Roman"/>
          <w:sz w:val="28"/>
          <w:szCs w:val="28"/>
        </w:rPr>
      </w:pP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4.3. Специалист, ответственный за прием документов</w:t>
      </w:r>
      <w:r w:rsidRPr="009136A8">
        <w:rPr>
          <w:rFonts w:ascii="Times New Roman" w:hAnsi="Times New Roman" w:cs="Times New Roman"/>
          <w:i/>
          <w:sz w:val="28"/>
          <w:szCs w:val="28"/>
        </w:rPr>
        <w:t>,</w:t>
      </w:r>
      <w:r w:rsidRPr="009136A8">
        <w:rPr>
          <w:rFonts w:ascii="Times New Roman" w:hAnsi="Times New Roman" w:cs="Times New Roman"/>
          <w:sz w:val="28"/>
          <w:szCs w:val="28"/>
        </w:rPr>
        <w:t xml:space="preserve">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Специалист Администрации Тамбовского района, ответственный за принятие решения о предоставлении муниципальной услуги</w:t>
      </w:r>
      <w:r w:rsidRPr="009136A8">
        <w:rPr>
          <w:rFonts w:ascii="Times New Roman" w:hAnsi="Times New Roman" w:cs="Times New Roman"/>
          <w:i/>
          <w:sz w:val="28"/>
          <w:szCs w:val="28"/>
        </w:rPr>
        <w:t>,</w:t>
      </w:r>
      <w:r w:rsidRPr="009136A8">
        <w:rPr>
          <w:rFonts w:ascii="Times New Roman" w:hAnsi="Times New Roman" w:cs="Times New Roman"/>
          <w:sz w:val="28"/>
          <w:szCs w:val="28"/>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9136A8" w:rsidRPr="009136A8" w:rsidRDefault="009136A8" w:rsidP="009136A8">
      <w:pPr>
        <w:pStyle w:val="ConsPlusNormal"/>
        <w:ind w:firstLine="709"/>
        <w:jc w:val="both"/>
        <w:rPr>
          <w:rFonts w:ascii="Times New Roman" w:hAnsi="Times New Roman" w:cs="Times New Roman"/>
          <w:sz w:val="28"/>
          <w:szCs w:val="28"/>
        </w:rPr>
      </w:pPr>
    </w:p>
    <w:p w:rsidR="009136A8" w:rsidRPr="009136A8" w:rsidRDefault="009136A8" w:rsidP="009136A8">
      <w:pPr>
        <w:pStyle w:val="ConsPlusNormal"/>
        <w:jc w:val="center"/>
        <w:outlineLvl w:val="2"/>
        <w:rPr>
          <w:rFonts w:ascii="Times New Roman" w:hAnsi="Times New Roman" w:cs="Times New Roman"/>
          <w:b/>
          <w:sz w:val="28"/>
          <w:szCs w:val="28"/>
        </w:rPr>
      </w:pPr>
      <w:r w:rsidRPr="009136A8">
        <w:rPr>
          <w:rFonts w:ascii="Times New Roman" w:hAnsi="Times New Roman" w:cs="Times New Roman"/>
          <w:b/>
          <w:sz w:val="28"/>
          <w:szCs w:val="28"/>
        </w:rPr>
        <w:t xml:space="preserve">Требования к порядку и формам </w:t>
      </w:r>
      <w:proofErr w:type="gramStart"/>
      <w:r w:rsidRPr="009136A8">
        <w:rPr>
          <w:rFonts w:ascii="Times New Roman" w:hAnsi="Times New Roman" w:cs="Times New Roman"/>
          <w:b/>
          <w:sz w:val="28"/>
          <w:szCs w:val="28"/>
        </w:rPr>
        <w:t>контроля за</w:t>
      </w:r>
      <w:proofErr w:type="gramEnd"/>
      <w:r w:rsidRPr="009136A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9136A8" w:rsidRPr="009136A8" w:rsidRDefault="009136A8" w:rsidP="009136A8">
      <w:pPr>
        <w:pStyle w:val="ConsPlusNormal"/>
        <w:ind w:firstLine="540"/>
        <w:jc w:val="both"/>
        <w:rPr>
          <w:rFonts w:ascii="Times New Roman" w:hAnsi="Times New Roman" w:cs="Times New Roman"/>
          <w:sz w:val="28"/>
          <w:szCs w:val="28"/>
        </w:rPr>
      </w:pP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4.4. Граждане, юридические лица, их объединения и организации в случае </w:t>
      </w:r>
      <w:proofErr w:type="gramStart"/>
      <w:r w:rsidRPr="009136A8">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9136A8">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Администрацию Тамбовского района, правоохранительные и органы государственной власти.</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Общественный </w:t>
      </w:r>
      <w:proofErr w:type="gramStart"/>
      <w:r w:rsidRPr="009136A8">
        <w:rPr>
          <w:rFonts w:ascii="Times New Roman" w:hAnsi="Times New Roman" w:cs="Times New Roman"/>
          <w:sz w:val="28"/>
          <w:szCs w:val="28"/>
        </w:rPr>
        <w:t>контроль за</w:t>
      </w:r>
      <w:proofErr w:type="gramEnd"/>
      <w:r w:rsidRPr="009136A8">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136A8">
        <w:rPr>
          <w:rFonts w:ascii="Times New Roman" w:hAnsi="Times New Roman" w:cs="Times New Roman"/>
          <w:sz w:val="28"/>
          <w:szCs w:val="28"/>
        </w:rPr>
        <w:t>предоставления муниципальной услуги, выработанные в ходе проведения таких мероприятий учитываются</w:t>
      </w:r>
      <w:proofErr w:type="gramEnd"/>
      <w:r w:rsidRPr="009136A8">
        <w:rPr>
          <w:rFonts w:ascii="Times New Roman" w:hAnsi="Times New Roman" w:cs="Times New Roman"/>
          <w:sz w:val="28"/>
          <w:szCs w:val="28"/>
        </w:rPr>
        <w:t xml:space="preserve"> Администрацией Тамбовского района,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9136A8" w:rsidRPr="009136A8" w:rsidRDefault="009136A8" w:rsidP="009136A8">
      <w:pPr>
        <w:pStyle w:val="ConsPlusNormal"/>
        <w:ind w:firstLine="709"/>
        <w:jc w:val="both"/>
        <w:rPr>
          <w:rFonts w:ascii="Times New Roman" w:hAnsi="Times New Roman" w:cs="Times New Roman"/>
          <w:sz w:val="28"/>
          <w:szCs w:val="28"/>
        </w:rPr>
      </w:pPr>
    </w:p>
    <w:p w:rsidR="009136A8" w:rsidRPr="009136A8" w:rsidRDefault="009136A8" w:rsidP="009136A8">
      <w:pPr>
        <w:pStyle w:val="ConsPlusNormal"/>
        <w:ind w:firstLine="709"/>
        <w:jc w:val="center"/>
        <w:outlineLvl w:val="1"/>
        <w:rPr>
          <w:rFonts w:ascii="Times New Roman" w:hAnsi="Times New Roman" w:cs="Times New Roman"/>
          <w:b/>
          <w:sz w:val="28"/>
          <w:szCs w:val="28"/>
        </w:rPr>
      </w:pPr>
      <w:r w:rsidRPr="009136A8">
        <w:rPr>
          <w:rFonts w:ascii="Times New Roman" w:hAnsi="Times New Roman" w:cs="Times New Roman"/>
          <w:b/>
          <w:sz w:val="28"/>
          <w:szCs w:val="28"/>
        </w:rPr>
        <w:t>5. Досудебный порядок обжалования решения и действия</w:t>
      </w:r>
    </w:p>
    <w:p w:rsidR="009136A8" w:rsidRPr="009136A8" w:rsidRDefault="009136A8" w:rsidP="009136A8">
      <w:pPr>
        <w:pStyle w:val="ConsPlusNormal"/>
        <w:ind w:firstLine="709"/>
        <w:jc w:val="center"/>
        <w:rPr>
          <w:rFonts w:ascii="Times New Roman" w:hAnsi="Times New Roman" w:cs="Times New Roman"/>
          <w:b/>
          <w:sz w:val="28"/>
          <w:szCs w:val="28"/>
        </w:rPr>
      </w:pPr>
      <w:r w:rsidRPr="009136A8">
        <w:rPr>
          <w:rFonts w:ascii="Times New Roman" w:hAnsi="Times New Roman" w:cs="Times New Roman"/>
          <w:b/>
          <w:sz w:val="28"/>
          <w:szCs w:val="28"/>
        </w:rPr>
        <w:t>(бездействия) органа, представляющего муниципальную услугу,</w:t>
      </w:r>
    </w:p>
    <w:p w:rsidR="009136A8" w:rsidRPr="009136A8" w:rsidRDefault="009136A8" w:rsidP="009136A8">
      <w:pPr>
        <w:pStyle w:val="ConsPlusNormal"/>
        <w:ind w:firstLine="709"/>
        <w:jc w:val="center"/>
        <w:rPr>
          <w:rFonts w:ascii="Times New Roman" w:hAnsi="Times New Roman" w:cs="Times New Roman"/>
          <w:b/>
          <w:sz w:val="28"/>
          <w:szCs w:val="28"/>
        </w:rPr>
      </w:pPr>
      <w:r w:rsidRPr="009136A8">
        <w:rPr>
          <w:rFonts w:ascii="Times New Roman" w:hAnsi="Times New Roman" w:cs="Times New Roman"/>
          <w:b/>
          <w:sz w:val="28"/>
          <w:szCs w:val="28"/>
        </w:rPr>
        <w:t>а также должностных лиц и муниципальных служащих,</w:t>
      </w:r>
    </w:p>
    <w:p w:rsidR="009136A8" w:rsidRPr="009136A8" w:rsidRDefault="009136A8" w:rsidP="009136A8">
      <w:pPr>
        <w:pStyle w:val="ConsPlusNormal"/>
        <w:ind w:firstLine="709"/>
        <w:jc w:val="center"/>
        <w:rPr>
          <w:rFonts w:ascii="Times New Roman" w:hAnsi="Times New Roman" w:cs="Times New Roman"/>
          <w:b/>
          <w:sz w:val="28"/>
          <w:szCs w:val="28"/>
        </w:rPr>
      </w:pPr>
      <w:proofErr w:type="gramStart"/>
      <w:r w:rsidRPr="009136A8">
        <w:rPr>
          <w:rFonts w:ascii="Times New Roman" w:hAnsi="Times New Roman" w:cs="Times New Roman"/>
          <w:b/>
          <w:sz w:val="28"/>
          <w:szCs w:val="28"/>
        </w:rPr>
        <w:t>обеспечивающих</w:t>
      </w:r>
      <w:proofErr w:type="gramEnd"/>
      <w:r w:rsidRPr="009136A8">
        <w:rPr>
          <w:rFonts w:ascii="Times New Roman" w:hAnsi="Times New Roman" w:cs="Times New Roman"/>
          <w:b/>
          <w:sz w:val="28"/>
          <w:szCs w:val="28"/>
        </w:rPr>
        <w:t xml:space="preserve"> ее предоставление</w:t>
      </w:r>
    </w:p>
    <w:p w:rsidR="009136A8" w:rsidRPr="009136A8" w:rsidRDefault="009136A8" w:rsidP="009136A8">
      <w:pPr>
        <w:pStyle w:val="ConsPlusNormal"/>
        <w:ind w:firstLine="709"/>
        <w:jc w:val="both"/>
        <w:rPr>
          <w:rFonts w:ascii="Times New Roman" w:hAnsi="Times New Roman" w:cs="Times New Roman"/>
          <w:sz w:val="28"/>
          <w:szCs w:val="28"/>
        </w:rPr>
      </w:pP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МФЦ, Администрации Тамбовского района в досудебном порядке.</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9136A8" w:rsidRPr="009136A8" w:rsidRDefault="009136A8" w:rsidP="009136A8">
      <w:pPr>
        <w:pStyle w:val="ConsPlusNormal"/>
        <w:ind w:firstLine="709"/>
        <w:jc w:val="both"/>
        <w:rPr>
          <w:rFonts w:ascii="Times New Roman" w:hAnsi="Times New Roman" w:cs="Times New Roman"/>
          <w:sz w:val="28"/>
          <w:szCs w:val="28"/>
        </w:rPr>
      </w:pPr>
      <w:proofErr w:type="gramStart"/>
      <w:r w:rsidRPr="009136A8">
        <w:rPr>
          <w:rFonts w:ascii="Times New Roman" w:hAnsi="Times New Roman" w:cs="Times New Roman"/>
          <w:sz w:val="28"/>
          <w:szCs w:val="28"/>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Администрации Тамбовского района,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w:t>
      </w:r>
      <w:proofErr w:type="gramEnd"/>
      <w:r w:rsidRPr="009136A8">
        <w:rPr>
          <w:rFonts w:ascii="Times New Roman" w:hAnsi="Times New Roman" w:cs="Times New Roman"/>
          <w:sz w:val="28"/>
          <w:szCs w:val="28"/>
        </w:rPr>
        <w:t xml:space="preserve">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36A8" w:rsidRPr="009136A8" w:rsidRDefault="009136A8" w:rsidP="009136A8">
      <w:pPr>
        <w:pStyle w:val="ConsPlusNormal"/>
        <w:ind w:firstLine="709"/>
        <w:jc w:val="both"/>
        <w:rPr>
          <w:rFonts w:ascii="Times New Roman" w:hAnsi="Times New Roman" w:cs="Times New Roman"/>
          <w:sz w:val="28"/>
          <w:szCs w:val="28"/>
        </w:rPr>
      </w:pPr>
      <w:proofErr w:type="gramStart"/>
      <w:r w:rsidRPr="009136A8">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тридцати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Жалоба должна содержать:</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36A8" w:rsidRPr="009136A8" w:rsidRDefault="009136A8" w:rsidP="009136A8">
      <w:pPr>
        <w:pStyle w:val="ConsPlusNormal"/>
        <w:ind w:firstLine="709"/>
        <w:jc w:val="both"/>
        <w:rPr>
          <w:rFonts w:ascii="Times New Roman" w:hAnsi="Times New Roman" w:cs="Times New Roman"/>
          <w:sz w:val="28"/>
          <w:szCs w:val="28"/>
        </w:rPr>
      </w:pPr>
      <w:proofErr w:type="gramStart"/>
      <w:r w:rsidRPr="009136A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Заявитель вправе запрашивать и получать информацию и документы, необходимые для обоснования и рассмотрения жалобы.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136A8">
        <w:rPr>
          <w:rFonts w:ascii="Times New Roman" w:hAnsi="Times New Roman" w:cs="Times New Roman"/>
          <w:sz w:val="28"/>
          <w:szCs w:val="28"/>
        </w:rPr>
        <w:t>представлена</w:t>
      </w:r>
      <w:proofErr w:type="gramEnd"/>
      <w:r w:rsidRPr="009136A8">
        <w:rPr>
          <w:rFonts w:ascii="Times New Roman" w:hAnsi="Times New Roman" w:cs="Times New Roman"/>
          <w:sz w:val="28"/>
          <w:szCs w:val="28"/>
        </w:rPr>
        <w:t>:</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По результатам рассмотрения жалобы Администрацией Тамбовского района может быть принято одно из следующих решений:</w:t>
      </w:r>
    </w:p>
    <w:p w:rsidR="009136A8" w:rsidRPr="009136A8" w:rsidRDefault="009136A8" w:rsidP="009136A8">
      <w:pPr>
        <w:pStyle w:val="ConsPlusNormal"/>
        <w:ind w:firstLine="709"/>
        <w:jc w:val="both"/>
        <w:rPr>
          <w:rFonts w:ascii="Times New Roman" w:hAnsi="Times New Roman" w:cs="Times New Roman"/>
          <w:sz w:val="28"/>
          <w:szCs w:val="28"/>
        </w:rPr>
      </w:pPr>
      <w:proofErr w:type="gramStart"/>
      <w:r w:rsidRPr="009136A8">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2) отказать в удовлетворении жалобы.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Ответ на обращение не дается в следующих случаях:</w:t>
      </w:r>
    </w:p>
    <w:p w:rsidR="009136A8" w:rsidRPr="009136A8" w:rsidRDefault="009136A8" w:rsidP="009136A8">
      <w:pPr>
        <w:adjustRightInd w:val="0"/>
        <w:ind w:firstLine="540"/>
        <w:jc w:val="both"/>
        <w:rPr>
          <w:sz w:val="28"/>
          <w:szCs w:val="28"/>
        </w:rPr>
      </w:pPr>
      <w:r w:rsidRPr="009136A8">
        <w:rPr>
          <w:sz w:val="28"/>
          <w:szCs w:val="28"/>
        </w:rPr>
        <w:t>1. В случае</w:t>
      </w:r>
      <w:proofErr w:type="gramStart"/>
      <w:r w:rsidRPr="009136A8">
        <w:rPr>
          <w:sz w:val="28"/>
          <w:szCs w:val="28"/>
        </w:rPr>
        <w:t>,</w:t>
      </w:r>
      <w:proofErr w:type="gramEnd"/>
      <w:r w:rsidRPr="009136A8">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9136A8" w:rsidRPr="009136A8" w:rsidRDefault="009136A8" w:rsidP="009136A8">
      <w:pPr>
        <w:adjustRightInd w:val="0"/>
        <w:ind w:firstLine="540"/>
        <w:jc w:val="both"/>
        <w:rPr>
          <w:sz w:val="28"/>
          <w:szCs w:val="28"/>
        </w:rPr>
      </w:pPr>
      <w:r w:rsidRPr="009136A8">
        <w:rPr>
          <w:sz w:val="28"/>
          <w:szCs w:val="28"/>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0" w:history="1">
        <w:r w:rsidRPr="009136A8">
          <w:rPr>
            <w:sz w:val="28"/>
            <w:szCs w:val="28"/>
          </w:rPr>
          <w:t>порядка</w:t>
        </w:r>
      </w:hyperlink>
      <w:r w:rsidRPr="009136A8">
        <w:rPr>
          <w:sz w:val="28"/>
          <w:szCs w:val="28"/>
        </w:rPr>
        <w:t xml:space="preserve"> обжалования данного судебного решения.</w:t>
      </w:r>
    </w:p>
    <w:p w:rsidR="009136A8" w:rsidRPr="009136A8" w:rsidRDefault="009136A8" w:rsidP="009136A8">
      <w:pPr>
        <w:adjustRightInd w:val="0"/>
        <w:ind w:firstLine="540"/>
        <w:jc w:val="both"/>
        <w:rPr>
          <w:sz w:val="28"/>
          <w:szCs w:val="28"/>
        </w:rPr>
      </w:pPr>
      <w:r w:rsidRPr="009136A8">
        <w:rPr>
          <w:sz w:val="28"/>
          <w:szCs w:val="28"/>
        </w:rPr>
        <w:t xml:space="preserve">3. </w:t>
      </w:r>
      <w:proofErr w:type="gramStart"/>
      <w:r w:rsidRPr="009136A8">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9136A8" w:rsidRPr="009136A8" w:rsidRDefault="009136A8" w:rsidP="009136A8">
      <w:pPr>
        <w:adjustRightInd w:val="0"/>
        <w:ind w:firstLine="540"/>
        <w:jc w:val="both"/>
        <w:rPr>
          <w:sz w:val="28"/>
          <w:szCs w:val="28"/>
        </w:rPr>
      </w:pPr>
      <w:r w:rsidRPr="009136A8">
        <w:rPr>
          <w:sz w:val="28"/>
          <w:szCs w:val="28"/>
        </w:rPr>
        <w:t>4. В случае</w:t>
      </w:r>
      <w:proofErr w:type="gramStart"/>
      <w:r w:rsidRPr="009136A8">
        <w:rPr>
          <w:sz w:val="28"/>
          <w:szCs w:val="28"/>
        </w:rPr>
        <w:t>,</w:t>
      </w:r>
      <w:proofErr w:type="gramEnd"/>
      <w:r w:rsidRPr="009136A8">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136A8" w:rsidRPr="009136A8" w:rsidRDefault="009136A8" w:rsidP="009136A8">
      <w:pPr>
        <w:adjustRightInd w:val="0"/>
        <w:ind w:firstLine="540"/>
        <w:jc w:val="both"/>
        <w:rPr>
          <w:sz w:val="28"/>
          <w:szCs w:val="28"/>
        </w:rPr>
      </w:pPr>
      <w:r w:rsidRPr="009136A8">
        <w:rPr>
          <w:sz w:val="28"/>
          <w:szCs w:val="28"/>
        </w:rPr>
        <w:t>5. В случае</w:t>
      </w:r>
      <w:proofErr w:type="gramStart"/>
      <w:r w:rsidRPr="009136A8">
        <w:rPr>
          <w:sz w:val="28"/>
          <w:szCs w:val="28"/>
        </w:rPr>
        <w:t>,</w:t>
      </w:r>
      <w:proofErr w:type="gramEnd"/>
      <w:r w:rsidRPr="009136A8">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136A8" w:rsidRPr="009136A8" w:rsidRDefault="009136A8" w:rsidP="009136A8">
      <w:pPr>
        <w:adjustRightInd w:val="0"/>
        <w:ind w:firstLine="540"/>
        <w:jc w:val="both"/>
        <w:rPr>
          <w:sz w:val="28"/>
          <w:szCs w:val="28"/>
        </w:rPr>
      </w:pPr>
      <w:r w:rsidRPr="009136A8">
        <w:rPr>
          <w:sz w:val="28"/>
          <w:szCs w:val="28"/>
        </w:rPr>
        <w:t>6. В случае</w:t>
      </w:r>
      <w:proofErr w:type="gramStart"/>
      <w:r w:rsidRPr="009136A8">
        <w:rPr>
          <w:sz w:val="28"/>
          <w:szCs w:val="28"/>
        </w:rPr>
        <w:t>,</w:t>
      </w:r>
      <w:proofErr w:type="gramEnd"/>
      <w:r w:rsidRPr="009136A8">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9136A8">
          <w:rPr>
            <w:sz w:val="28"/>
            <w:szCs w:val="28"/>
          </w:rPr>
          <w:t>тайну</w:t>
        </w:r>
      </w:hyperlink>
      <w:r w:rsidRPr="009136A8">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136A8" w:rsidRPr="009136A8" w:rsidRDefault="009136A8" w:rsidP="009136A8">
      <w:pPr>
        <w:adjustRightInd w:val="0"/>
        <w:ind w:firstLine="540"/>
        <w:jc w:val="both"/>
        <w:rPr>
          <w:color w:val="FF0000"/>
          <w:sz w:val="28"/>
          <w:szCs w:val="28"/>
        </w:rPr>
      </w:pPr>
      <w:r w:rsidRPr="009136A8">
        <w:rPr>
          <w:sz w:val="28"/>
          <w:szCs w:val="28"/>
        </w:rPr>
        <w:t>7. В случае</w:t>
      </w:r>
      <w:proofErr w:type="gramStart"/>
      <w:r w:rsidRPr="009136A8">
        <w:rPr>
          <w:sz w:val="28"/>
          <w:szCs w:val="28"/>
        </w:rPr>
        <w:t>,</w:t>
      </w:r>
      <w:proofErr w:type="gramEnd"/>
      <w:r w:rsidRPr="009136A8">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Основания для приостановления рассмотрения жалобы не предусмотрены.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36A8" w:rsidRPr="009136A8" w:rsidRDefault="009136A8" w:rsidP="009136A8">
      <w:pPr>
        <w:pStyle w:val="ConsPlusNormal"/>
        <w:ind w:firstLine="709"/>
        <w:jc w:val="both"/>
        <w:rPr>
          <w:rFonts w:ascii="Times New Roman" w:hAnsi="Times New Roman" w:cs="Times New Roman"/>
          <w:sz w:val="28"/>
          <w:szCs w:val="28"/>
        </w:rPr>
      </w:pPr>
      <w:r w:rsidRPr="009136A8">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9136A8" w:rsidRDefault="009136A8"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B24972" w:rsidRDefault="00B24972" w:rsidP="0028359E">
      <w:pPr>
        <w:widowControl w:val="0"/>
        <w:adjustRightInd w:val="0"/>
        <w:ind w:firstLine="709"/>
        <w:jc w:val="both"/>
        <w:outlineLvl w:val="0"/>
        <w:rPr>
          <w:sz w:val="26"/>
          <w:szCs w:val="26"/>
        </w:rPr>
      </w:pPr>
    </w:p>
    <w:p w:rsidR="0028359E" w:rsidRDefault="0028359E" w:rsidP="0028359E">
      <w:pPr>
        <w:adjustRightInd w:val="0"/>
        <w:ind w:firstLine="709"/>
        <w:jc w:val="right"/>
        <w:outlineLvl w:val="0"/>
        <w:rPr>
          <w:rFonts w:eastAsia="Calibri"/>
          <w:sz w:val="26"/>
          <w:szCs w:val="26"/>
          <w:lang w:eastAsia="zh-CN"/>
        </w:rPr>
      </w:pPr>
      <w:r>
        <w:rPr>
          <w:rFonts w:eastAsia="Calibri"/>
          <w:sz w:val="26"/>
          <w:szCs w:val="26"/>
        </w:rPr>
        <w:t>Приложение № 1</w:t>
      </w:r>
    </w:p>
    <w:p w:rsidR="0028359E" w:rsidRDefault="0028359E" w:rsidP="0028359E">
      <w:pPr>
        <w:adjustRightInd w:val="0"/>
        <w:ind w:firstLine="709"/>
        <w:jc w:val="right"/>
        <w:rPr>
          <w:rFonts w:eastAsia="Calibri"/>
          <w:sz w:val="26"/>
          <w:szCs w:val="26"/>
        </w:rPr>
      </w:pPr>
      <w:r>
        <w:rPr>
          <w:rFonts w:eastAsia="Calibri"/>
          <w:sz w:val="26"/>
          <w:szCs w:val="26"/>
        </w:rPr>
        <w:t>к административному регламенту</w:t>
      </w:r>
    </w:p>
    <w:p w:rsidR="0028359E" w:rsidRDefault="0028359E" w:rsidP="0028359E">
      <w:pPr>
        <w:adjustRightInd w:val="0"/>
        <w:ind w:firstLine="709"/>
        <w:jc w:val="right"/>
        <w:rPr>
          <w:rFonts w:eastAsia="Calibri"/>
          <w:sz w:val="26"/>
          <w:szCs w:val="26"/>
        </w:rPr>
      </w:pPr>
      <w:r>
        <w:rPr>
          <w:rFonts w:eastAsia="Calibri"/>
          <w:sz w:val="26"/>
          <w:szCs w:val="26"/>
        </w:rPr>
        <w:t>предоставления муниципальной услуги</w:t>
      </w: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B24972" w:rsidRDefault="00B24972" w:rsidP="0028359E">
      <w:pPr>
        <w:adjustRightInd w:val="0"/>
        <w:ind w:firstLine="709"/>
        <w:jc w:val="right"/>
        <w:rPr>
          <w:rFonts w:eastAsia="Calibri"/>
          <w:sz w:val="26"/>
          <w:szCs w:val="26"/>
        </w:rPr>
      </w:pPr>
    </w:p>
    <w:p w:rsidR="0028359E" w:rsidRDefault="0028359E" w:rsidP="0028359E">
      <w:pPr>
        <w:adjustRightInd w:val="0"/>
        <w:ind w:firstLine="709"/>
        <w:jc w:val="right"/>
        <w:rPr>
          <w:rFonts w:eastAsia="Calibri"/>
          <w:sz w:val="26"/>
          <w:szCs w:val="26"/>
        </w:rPr>
      </w:pPr>
    </w:p>
    <w:p w:rsidR="0028359E" w:rsidRDefault="0028359E" w:rsidP="0028359E">
      <w:pPr>
        <w:widowControl w:val="0"/>
        <w:spacing w:line="360" w:lineRule="auto"/>
        <w:ind w:firstLine="284"/>
        <w:jc w:val="center"/>
        <w:rPr>
          <w:rFonts w:eastAsia="SimSun"/>
          <w:b/>
          <w:i/>
          <w:sz w:val="26"/>
          <w:szCs w:val="26"/>
        </w:rPr>
      </w:pPr>
      <w:r>
        <w:rPr>
          <w:rFonts w:eastAsia="SimSun"/>
          <w:b/>
          <w:sz w:val="26"/>
          <w:szCs w:val="26"/>
        </w:rPr>
        <w:t>Общая информация об</w:t>
      </w:r>
      <w:r>
        <w:rPr>
          <w:rFonts w:eastAsia="SimSun"/>
          <w:b/>
          <w:i/>
          <w:sz w:val="26"/>
          <w:szCs w:val="26"/>
        </w:rPr>
        <w:t xml:space="preserve"> </w:t>
      </w:r>
      <w:r>
        <w:rPr>
          <w:rFonts w:eastAsia="SimSun"/>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 xml:space="preserve">676950, Амурская область, </w:t>
            </w:r>
            <w:proofErr w:type="gramStart"/>
            <w:r>
              <w:rPr>
                <w:rFonts w:eastAsia="SimSun"/>
                <w:sz w:val="26"/>
                <w:szCs w:val="26"/>
              </w:rPr>
              <w:t>с</w:t>
            </w:r>
            <w:proofErr w:type="gramEnd"/>
            <w:r>
              <w:rPr>
                <w:rFonts w:eastAsia="SimSun"/>
                <w:sz w:val="26"/>
                <w:szCs w:val="26"/>
              </w:rPr>
              <w:t>. Тамбовка, ул. Ленинская, 90</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 xml:space="preserve">Амурская область, </w:t>
            </w:r>
            <w:proofErr w:type="gramStart"/>
            <w:r>
              <w:rPr>
                <w:rFonts w:eastAsia="SimSun"/>
                <w:sz w:val="26"/>
                <w:szCs w:val="26"/>
              </w:rPr>
              <w:t>с</w:t>
            </w:r>
            <w:proofErr w:type="gramEnd"/>
            <w:r>
              <w:rPr>
                <w:rFonts w:eastAsia="SimSun"/>
                <w:sz w:val="26"/>
                <w:szCs w:val="26"/>
              </w:rPr>
              <w:t xml:space="preserve">. </w:t>
            </w:r>
            <w:proofErr w:type="gramStart"/>
            <w:r>
              <w:rPr>
                <w:rFonts w:eastAsia="SimSun"/>
                <w:sz w:val="26"/>
                <w:szCs w:val="26"/>
              </w:rPr>
              <w:t>Тамбовка</w:t>
            </w:r>
            <w:proofErr w:type="gramEnd"/>
            <w:r>
              <w:rPr>
                <w:rFonts w:eastAsia="SimSun"/>
                <w:sz w:val="26"/>
                <w:szCs w:val="26"/>
              </w:rPr>
              <w:t>, ул. 50 лет Октября 23 б</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hd w:val="clear" w:color="auto" w:fill="FFFFFF"/>
              <w:suppressAutoHyphens/>
              <w:spacing w:line="360" w:lineRule="auto"/>
              <w:ind w:firstLine="284"/>
              <w:rPr>
                <w:rFonts w:eastAsia="Calibri"/>
                <w:sz w:val="26"/>
                <w:szCs w:val="26"/>
                <w:lang w:val="en-US" w:eastAsia="zh-CN"/>
              </w:rPr>
            </w:pPr>
            <w:r>
              <w:rPr>
                <w:rFonts w:eastAsia="Calibri"/>
                <w:sz w:val="26"/>
                <w:szCs w:val="26"/>
                <w:lang w:val="en-US"/>
              </w:rPr>
              <w:t>otd-arch@yandex.ru</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lang w:val="en-US"/>
              </w:rPr>
            </w:pPr>
            <w:r>
              <w:rPr>
                <w:rFonts w:eastAsia="SimSun"/>
                <w:sz w:val="26"/>
                <w:szCs w:val="26"/>
              </w:rPr>
              <w:t xml:space="preserve">(41638) </w:t>
            </w:r>
            <w:r>
              <w:rPr>
                <w:rFonts w:eastAsia="SimSun"/>
                <w:sz w:val="26"/>
                <w:szCs w:val="26"/>
                <w:lang w:val="en-US"/>
              </w:rPr>
              <w:t>21-5-06</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lang w:val="en-US"/>
              </w:rPr>
            </w:pPr>
            <w:r>
              <w:rPr>
                <w:rFonts w:eastAsia="SimSun"/>
                <w:sz w:val="26"/>
                <w:szCs w:val="26"/>
              </w:rPr>
              <w:t xml:space="preserve">(41638) </w:t>
            </w:r>
            <w:r>
              <w:rPr>
                <w:rFonts w:eastAsia="SimSun"/>
                <w:sz w:val="26"/>
                <w:szCs w:val="26"/>
                <w:lang w:val="en-US"/>
              </w:rPr>
              <w:t>21-5-06</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3E3406" w:rsidP="0028359E">
            <w:pPr>
              <w:widowControl w:val="0"/>
              <w:shd w:val="clear" w:color="auto" w:fill="FFFFFF"/>
              <w:suppressAutoHyphens/>
              <w:spacing w:line="360" w:lineRule="auto"/>
              <w:ind w:firstLine="284"/>
              <w:rPr>
                <w:rFonts w:eastAsia="Calibri"/>
                <w:color w:val="FF0000"/>
                <w:sz w:val="26"/>
                <w:szCs w:val="26"/>
                <w:lang w:eastAsia="zh-CN"/>
              </w:rPr>
            </w:pPr>
            <w:hyperlink r:id="rId12" w:history="1">
              <w:r w:rsidR="0028359E" w:rsidRPr="00E86133">
                <w:rPr>
                  <w:rStyle w:val="a4"/>
                  <w:rFonts w:eastAsia="Calibri"/>
                  <w:sz w:val="26"/>
                  <w:szCs w:val="26"/>
                  <w:lang w:val="en-US"/>
                </w:rPr>
                <w:t>http</w:t>
              </w:r>
              <w:r w:rsidR="0028359E" w:rsidRPr="00E86133">
                <w:rPr>
                  <w:rStyle w:val="a4"/>
                  <w:rFonts w:eastAsia="Calibri"/>
                  <w:sz w:val="26"/>
                  <w:szCs w:val="26"/>
                </w:rPr>
                <w:t>://тамбр.рф</w:t>
              </w:r>
            </w:hyperlink>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rPr>
                <w:rFonts w:eastAsia="SimSun"/>
                <w:sz w:val="26"/>
                <w:szCs w:val="26"/>
              </w:rPr>
            </w:pPr>
            <w:r>
              <w:rPr>
                <w:rFonts w:eastAsia="SimSun"/>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hd w:val="clear" w:color="auto" w:fill="FFFFFF"/>
              <w:suppressAutoHyphens/>
              <w:spacing w:line="360" w:lineRule="auto"/>
              <w:ind w:firstLine="284"/>
              <w:rPr>
                <w:rFonts w:eastAsia="Calibri"/>
                <w:sz w:val="26"/>
                <w:szCs w:val="26"/>
                <w:lang w:eastAsia="zh-CN"/>
              </w:rPr>
            </w:pPr>
            <w:proofErr w:type="spellStart"/>
            <w:r>
              <w:rPr>
                <w:rFonts w:eastAsia="Calibri"/>
                <w:sz w:val="26"/>
                <w:szCs w:val="26"/>
              </w:rPr>
              <w:t>Турулин</w:t>
            </w:r>
            <w:proofErr w:type="spellEnd"/>
            <w:r>
              <w:rPr>
                <w:rFonts w:eastAsia="Calibri"/>
                <w:sz w:val="26"/>
                <w:szCs w:val="26"/>
              </w:rPr>
              <w:t xml:space="preserve"> Николай Алексеевич</w:t>
            </w:r>
          </w:p>
        </w:tc>
      </w:tr>
    </w:tbl>
    <w:p w:rsidR="009136A8" w:rsidRDefault="009136A8"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B24972" w:rsidRDefault="00B24972" w:rsidP="0028359E">
      <w:pPr>
        <w:widowControl w:val="0"/>
        <w:spacing w:line="360" w:lineRule="auto"/>
        <w:ind w:firstLine="284"/>
        <w:jc w:val="center"/>
        <w:rPr>
          <w:rFonts w:eastAsia="SimSun"/>
          <w:b/>
          <w:sz w:val="26"/>
          <w:szCs w:val="26"/>
        </w:rPr>
      </w:pPr>
    </w:p>
    <w:p w:rsidR="0028359E" w:rsidRDefault="0028359E" w:rsidP="0028359E">
      <w:pPr>
        <w:widowControl w:val="0"/>
        <w:spacing w:line="360" w:lineRule="auto"/>
        <w:ind w:firstLine="284"/>
        <w:jc w:val="center"/>
        <w:rPr>
          <w:rFonts w:eastAsia="SimSun"/>
          <w:b/>
          <w:i/>
          <w:sz w:val="26"/>
          <w:szCs w:val="26"/>
        </w:rPr>
      </w:pPr>
      <w:r>
        <w:rPr>
          <w:rFonts w:eastAsia="SimSun"/>
          <w:b/>
          <w:sz w:val="26"/>
          <w:szCs w:val="26"/>
        </w:rPr>
        <w:t>График работы архитектурно-строительного отдела</w:t>
      </w:r>
      <w:r>
        <w:rPr>
          <w:rFonts w:eastAsia="SimSun"/>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3543"/>
        <w:gridCol w:w="3509"/>
      </w:tblGrid>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center"/>
              <w:rPr>
                <w:rFonts w:eastAsia="SimSun"/>
                <w:sz w:val="26"/>
                <w:szCs w:val="26"/>
              </w:rPr>
            </w:pPr>
            <w:r>
              <w:rPr>
                <w:rFonts w:eastAsia="SimSun"/>
                <w:sz w:val="26"/>
                <w:szCs w:val="26"/>
              </w:rPr>
              <w:t>День недели</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center"/>
              <w:rPr>
                <w:rFonts w:eastAsia="SimSun"/>
                <w:sz w:val="26"/>
                <w:szCs w:val="26"/>
              </w:rPr>
            </w:pPr>
            <w:r>
              <w:rPr>
                <w:rFonts w:eastAsia="SimSun"/>
                <w:sz w:val="26"/>
                <w:szCs w:val="26"/>
              </w:rPr>
              <w:t>Часы работы (обеденный перерыв)</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center"/>
              <w:rPr>
                <w:rFonts w:eastAsia="SimSun"/>
                <w:sz w:val="26"/>
                <w:szCs w:val="26"/>
              </w:rPr>
            </w:pPr>
            <w:r>
              <w:rPr>
                <w:rFonts w:eastAsia="SimSun"/>
                <w:sz w:val="26"/>
                <w:szCs w:val="26"/>
              </w:rPr>
              <w:t>Часы приема граждан</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Понедельник</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9.00 – 11.00</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Вторник</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Среда</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Четверг</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9.00 – 11.00</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Пятница</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Суббота</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выходной</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w:t>
            </w:r>
          </w:p>
        </w:tc>
      </w:tr>
      <w:tr w:rsidR="0028359E" w:rsidTr="0028359E">
        <w:tc>
          <w:tcPr>
            <w:tcW w:w="1316"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Воскресенье</w:t>
            </w:r>
          </w:p>
        </w:tc>
        <w:tc>
          <w:tcPr>
            <w:tcW w:w="1851"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ind w:firstLine="284"/>
              <w:jc w:val="both"/>
              <w:rPr>
                <w:rFonts w:eastAsia="SimSun"/>
                <w:sz w:val="26"/>
                <w:szCs w:val="26"/>
              </w:rPr>
            </w:pPr>
            <w:r>
              <w:rPr>
                <w:rFonts w:eastAsia="SimSun"/>
                <w:sz w:val="26"/>
                <w:szCs w:val="26"/>
              </w:rPr>
              <w:t>выходной</w:t>
            </w:r>
          </w:p>
        </w:tc>
        <w:tc>
          <w:tcPr>
            <w:tcW w:w="1833" w:type="pct"/>
            <w:tcBorders>
              <w:top w:val="single" w:sz="4" w:space="0" w:color="auto"/>
              <w:left w:val="single" w:sz="4" w:space="0" w:color="auto"/>
              <w:bottom w:val="single" w:sz="4" w:space="0" w:color="auto"/>
              <w:right w:val="single" w:sz="4" w:space="0" w:color="auto"/>
            </w:tcBorders>
            <w:hideMark/>
          </w:tcPr>
          <w:p w:rsidR="0028359E" w:rsidRDefault="0028359E">
            <w:pPr>
              <w:pStyle w:val="ac"/>
              <w:widowControl w:val="0"/>
              <w:spacing w:before="0" w:after="0"/>
              <w:ind w:firstLine="284"/>
              <w:jc w:val="center"/>
              <w:rPr>
                <w:sz w:val="26"/>
                <w:szCs w:val="26"/>
                <w:lang w:eastAsia="zh-CN"/>
              </w:rPr>
            </w:pPr>
            <w:r>
              <w:rPr>
                <w:sz w:val="26"/>
                <w:szCs w:val="26"/>
              </w:rPr>
              <w:t>–</w:t>
            </w:r>
          </w:p>
        </w:tc>
      </w:tr>
    </w:tbl>
    <w:p w:rsidR="0028359E" w:rsidRDefault="0028359E" w:rsidP="0028359E">
      <w:pPr>
        <w:widowControl w:val="0"/>
        <w:spacing w:line="360" w:lineRule="auto"/>
        <w:jc w:val="both"/>
        <w:rPr>
          <w:rFonts w:eastAsia="SimSun"/>
          <w:b/>
          <w:sz w:val="26"/>
          <w:szCs w:val="26"/>
        </w:rPr>
      </w:pPr>
    </w:p>
    <w:p w:rsidR="0028359E" w:rsidRDefault="0028359E" w:rsidP="0028359E">
      <w:pPr>
        <w:widowControl w:val="0"/>
        <w:spacing w:line="360" w:lineRule="auto"/>
        <w:jc w:val="center"/>
        <w:rPr>
          <w:rFonts w:eastAsia="SimSun"/>
          <w:b/>
          <w:sz w:val="26"/>
          <w:szCs w:val="26"/>
        </w:rPr>
      </w:pPr>
      <w:r>
        <w:rPr>
          <w:rFonts w:eastAsia="SimSun"/>
          <w:b/>
          <w:sz w:val="26"/>
          <w:szCs w:val="26"/>
        </w:rPr>
        <w:t>Общая информация о муниципальном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 xml:space="preserve">676950 Амурская область, </w:t>
            </w:r>
            <w:proofErr w:type="gramStart"/>
            <w:r>
              <w:rPr>
                <w:rFonts w:eastAsia="SimSun"/>
                <w:sz w:val="26"/>
                <w:szCs w:val="26"/>
              </w:rPr>
              <w:t>с</w:t>
            </w:r>
            <w:proofErr w:type="gramEnd"/>
            <w:r>
              <w:rPr>
                <w:rFonts w:eastAsia="SimSun"/>
                <w:sz w:val="26"/>
                <w:szCs w:val="26"/>
              </w:rPr>
              <w:t>. Тамбовка, ул. Калининская, д.45б</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 xml:space="preserve">676950 Амурская область, </w:t>
            </w:r>
            <w:proofErr w:type="gramStart"/>
            <w:r>
              <w:rPr>
                <w:rFonts w:eastAsia="SimSun"/>
                <w:sz w:val="26"/>
                <w:szCs w:val="26"/>
              </w:rPr>
              <w:t>с</w:t>
            </w:r>
            <w:proofErr w:type="gramEnd"/>
            <w:r>
              <w:rPr>
                <w:rFonts w:eastAsia="SimSun"/>
                <w:sz w:val="26"/>
                <w:szCs w:val="26"/>
              </w:rPr>
              <w:t>. Тамбовка, ул. Калининская, д.45б</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hd w:val="clear" w:color="auto" w:fill="FFFFFF"/>
              <w:suppressAutoHyphens/>
              <w:spacing w:line="360" w:lineRule="auto"/>
              <w:rPr>
                <w:rFonts w:eastAsia="Calibri"/>
                <w:sz w:val="26"/>
                <w:szCs w:val="26"/>
                <w:lang w:val="en-US" w:eastAsia="zh-CN"/>
              </w:rPr>
            </w:pPr>
            <w:r>
              <w:rPr>
                <w:rFonts w:eastAsia="Calibri"/>
                <w:sz w:val="26"/>
                <w:szCs w:val="26"/>
                <w:lang w:val="en-US"/>
              </w:rPr>
              <w:t>tambov@mfc-amur.ru</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lang w:val="en-US"/>
              </w:rPr>
              <w:t>(</w:t>
            </w:r>
            <w:r>
              <w:rPr>
                <w:rFonts w:eastAsia="SimSun"/>
                <w:sz w:val="26"/>
                <w:szCs w:val="26"/>
              </w:rPr>
              <w:t>41638</w:t>
            </w:r>
            <w:r>
              <w:rPr>
                <w:rFonts w:eastAsia="SimSun"/>
                <w:sz w:val="26"/>
                <w:szCs w:val="26"/>
                <w:lang w:val="en-US"/>
              </w:rPr>
              <w:t xml:space="preserve">) </w:t>
            </w:r>
            <w:r>
              <w:rPr>
                <w:rFonts w:eastAsia="SimSun"/>
                <w:sz w:val="26"/>
                <w:szCs w:val="26"/>
              </w:rPr>
              <w:t>21715</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Нет</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hd w:val="clear" w:color="auto" w:fill="FFFFFF"/>
              <w:suppressAutoHyphens/>
              <w:spacing w:line="360" w:lineRule="auto"/>
              <w:rPr>
                <w:rFonts w:eastAsia="Calibri"/>
                <w:sz w:val="26"/>
                <w:szCs w:val="26"/>
                <w:lang w:val="en-US" w:eastAsia="zh-CN"/>
              </w:rPr>
            </w:pPr>
            <w:r>
              <w:rPr>
                <w:rFonts w:eastAsia="Calibri"/>
                <w:sz w:val="26"/>
                <w:szCs w:val="26"/>
              </w:rPr>
              <w:t>http://mfc-amur.ru</w:t>
            </w:r>
          </w:p>
        </w:tc>
      </w:tr>
      <w:tr w:rsidR="0028359E" w:rsidTr="0028359E">
        <w:tc>
          <w:tcPr>
            <w:tcW w:w="2608"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uppressAutoHyphens/>
              <w:spacing w:line="360" w:lineRule="auto"/>
              <w:jc w:val="both"/>
              <w:rPr>
                <w:rFonts w:eastAsia="SimSun"/>
                <w:sz w:val="26"/>
                <w:szCs w:val="26"/>
              </w:rPr>
            </w:pPr>
            <w:r>
              <w:rPr>
                <w:rFonts w:eastAsia="SimSun"/>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28359E" w:rsidRDefault="0028359E">
            <w:pPr>
              <w:widowControl w:val="0"/>
              <w:shd w:val="clear" w:color="auto" w:fill="FFFFFF"/>
              <w:spacing w:line="360" w:lineRule="auto"/>
              <w:rPr>
                <w:rFonts w:eastAsia="Calibri"/>
                <w:sz w:val="26"/>
                <w:szCs w:val="26"/>
                <w:lang w:eastAsia="zh-CN"/>
              </w:rPr>
            </w:pPr>
            <w:proofErr w:type="spellStart"/>
            <w:r>
              <w:rPr>
                <w:rFonts w:eastAsia="Calibri"/>
                <w:sz w:val="26"/>
                <w:szCs w:val="26"/>
              </w:rPr>
              <w:t>Вотинцева</w:t>
            </w:r>
            <w:proofErr w:type="spellEnd"/>
            <w:r>
              <w:rPr>
                <w:rFonts w:eastAsia="Calibri"/>
                <w:sz w:val="26"/>
                <w:szCs w:val="26"/>
              </w:rPr>
              <w:t xml:space="preserve"> Ирина Викторовна</w:t>
            </w:r>
          </w:p>
          <w:p w:rsidR="0028359E" w:rsidRDefault="0028359E">
            <w:pPr>
              <w:widowControl w:val="0"/>
              <w:shd w:val="clear" w:color="auto" w:fill="FFFFFF"/>
              <w:suppressAutoHyphens/>
              <w:spacing w:line="360" w:lineRule="auto"/>
              <w:rPr>
                <w:rFonts w:eastAsia="Calibri"/>
                <w:sz w:val="26"/>
                <w:szCs w:val="26"/>
                <w:lang w:eastAsia="zh-CN"/>
              </w:rPr>
            </w:pPr>
            <w:r>
              <w:rPr>
                <w:rFonts w:eastAsia="Calibri"/>
                <w:sz w:val="26"/>
                <w:szCs w:val="26"/>
              </w:rPr>
              <w:t>(в Тамбовском отделении - Попова Надежда Николаевна)</w:t>
            </w:r>
          </w:p>
        </w:tc>
      </w:tr>
    </w:tbl>
    <w:p w:rsidR="00B24972" w:rsidRDefault="00B24972" w:rsidP="0028359E">
      <w:pPr>
        <w:widowControl w:val="0"/>
        <w:adjustRightInd w:val="0"/>
        <w:spacing w:line="360" w:lineRule="auto"/>
        <w:jc w:val="center"/>
        <w:rPr>
          <w:rFonts w:eastAsia="Calibri"/>
          <w:b/>
          <w:bCs/>
          <w:sz w:val="26"/>
          <w:szCs w:val="26"/>
          <w:lang w:eastAsia="zh-CN"/>
        </w:rPr>
      </w:pPr>
    </w:p>
    <w:p w:rsidR="00AE68A3" w:rsidRDefault="00AE68A3" w:rsidP="0028359E">
      <w:pPr>
        <w:widowControl w:val="0"/>
        <w:adjustRightInd w:val="0"/>
        <w:spacing w:line="360" w:lineRule="auto"/>
        <w:jc w:val="center"/>
        <w:rPr>
          <w:rFonts w:eastAsia="Calibri"/>
          <w:b/>
          <w:bCs/>
          <w:sz w:val="26"/>
          <w:szCs w:val="26"/>
          <w:lang w:eastAsia="zh-CN"/>
        </w:rPr>
      </w:pPr>
    </w:p>
    <w:p w:rsidR="00AE68A3" w:rsidRDefault="00AE68A3" w:rsidP="0028359E">
      <w:pPr>
        <w:widowControl w:val="0"/>
        <w:adjustRightInd w:val="0"/>
        <w:spacing w:line="360" w:lineRule="auto"/>
        <w:jc w:val="center"/>
        <w:rPr>
          <w:rFonts w:eastAsia="Calibri"/>
          <w:b/>
          <w:bCs/>
          <w:sz w:val="26"/>
          <w:szCs w:val="26"/>
          <w:lang w:eastAsia="zh-CN"/>
        </w:rPr>
      </w:pPr>
    </w:p>
    <w:p w:rsidR="00AE68A3" w:rsidRDefault="00AE68A3" w:rsidP="0028359E">
      <w:pPr>
        <w:widowControl w:val="0"/>
        <w:adjustRightInd w:val="0"/>
        <w:spacing w:line="360" w:lineRule="auto"/>
        <w:jc w:val="center"/>
        <w:rPr>
          <w:rFonts w:eastAsia="Calibri"/>
          <w:b/>
          <w:bCs/>
          <w:sz w:val="26"/>
          <w:szCs w:val="26"/>
          <w:lang w:eastAsia="zh-CN"/>
        </w:rPr>
      </w:pPr>
    </w:p>
    <w:p w:rsidR="00AE68A3" w:rsidRDefault="00AE68A3" w:rsidP="0028359E">
      <w:pPr>
        <w:widowControl w:val="0"/>
        <w:adjustRightInd w:val="0"/>
        <w:spacing w:line="360" w:lineRule="auto"/>
        <w:jc w:val="center"/>
        <w:rPr>
          <w:rFonts w:cs="Arial"/>
          <w:b/>
          <w:sz w:val="26"/>
          <w:szCs w:val="26"/>
        </w:rPr>
      </w:pPr>
    </w:p>
    <w:p w:rsidR="00B24972" w:rsidRDefault="00B24972" w:rsidP="0028359E">
      <w:pPr>
        <w:widowControl w:val="0"/>
        <w:adjustRightInd w:val="0"/>
        <w:spacing w:line="360" w:lineRule="auto"/>
        <w:jc w:val="center"/>
        <w:rPr>
          <w:rFonts w:cs="Arial"/>
          <w:b/>
          <w:sz w:val="26"/>
          <w:szCs w:val="26"/>
        </w:rPr>
      </w:pPr>
    </w:p>
    <w:p w:rsidR="0028359E" w:rsidRDefault="0028359E" w:rsidP="0028359E">
      <w:pPr>
        <w:widowControl w:val="0"/>
        <w:adjustRightInd w:val="0"/>
        <w:spacing w:line="360" w:lineRule="auto"/>
        <w:jc w:val="center"/>
        <w:rPr>
          <w:rFonts w:cs="Arial"/>
          <w:b/>
          <w:sz w:val="26"/>
          <w:szCs w:val="26"/>
        </w:rPr>
      </w:pPr>
      <w:r>
        <w:rPr>
          <w:rFonts w:cs="Arial"/>
          <w:b/>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Часы работы</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с 8-00 до 18-00</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с 8-00 до 18-00</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с 8-00 до 18-00</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с 8-00 до 18-00</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с 8-00 до 18-00</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sz w:val="26"/>
                <w:szCs w:val="26"/>
              </w:rPr>
            </w:pPr>
            <w:r>
              <w:rPr>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выходной</w:t>
            </w:r>
          </w:p>
        </w:tc>
      </w:tr>
      <w:tr w:rsidR="0028359E"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Default="0028359E">
            <w:pPr>
              <w:widowControl w:val="0"/>
              <w:suppressAutoHyphens/>
              <w:adjustRightInd w:val="0"/>
              <w:spacing w:line="360" w:lineRule="auto"/>
              <w:jc w:val="center"/>
              <w:rPr>
                <w:b/>
                <w:bCs/>
                <w:color w:val="365F91"/>
                <w:sz w:val="26"/>
                <w:szCs w:val="26"/>
              </w:rPr>
            </w:pPr>
            <w:r>
              <w:rPr>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Default="0028359E">
            <w:pPr>
              <w:pStyle w:val="ConsPlusNonformat"/>
              <w:spacing w:line="360" w:lineRule="auto"/>
              <w:jc w:val="center"/>
              <w:rPr>
                <w:rFonts w:ascii="Times New Roman" w:hAnsi="Times New Roman" w:cs="Times New Roman"/>
                <w:sz w:val="26"/>
                <w:szCs w:val="26"/>
                <w:lang w:eastAsia="zh-CN"/>
              </w:rPr>
            </w:pPr>
            <w:r>
              <w:rPr>
                <w:rFonts w:ascii="Times New Roman" w:hAnsi="Times New Roman" w:cs="Times New Roman"/>
                <w:sz w:val="26"/>
                <w:szCs w:val="26"/>
              </w:rPr>
              <w:t>выходной</w:t>
            </w:r>
          </w:p>
        </w:tc>
      </w:tr>
    </w:tbl>
    <w:p w:rsidR="006A22BF" w:rsidRPr="00C7187B" w:rsidRDefault="006A22BF" w:rsidP="00E01A29">
      <w:pPr>
        <w:adjustRightInd w:val="0"/>
        <w:ind w:firstLine="720"/>
        <w:jc w:val="both"/>
        <w:outlineLvl w:val="1"/>
        <w:rPr>
          <w:sz w:val="28"/>
          <w:szCs w:val="28"/>
        </w:rPr>
      </w:pPr>
    </w:p>
    <w:p w:rsidR="006A22BF" w:rsidRPr="000039E5" w:rsidRDefault="006A22BF" w:rsidP="00E01A29">
      <w:pPr>
        <w:ind w:firstLine="720"/>
        <w:jc w:val="center"/>
        <w:rPr>
          <w:color w:val="000000"/>
          <w:sz w:val="28"/>
          <w:szCs w:val="28"/>
          <w:highlight w:val="yellow"/>
        </w:rPr>
      </w:pPr>
    </w:p>
    <w:p w:rsidR="006A22BF" w:rsidRPr="000039E5" w:rsidRDefault="006A22BF" w:rsidP="00E01A29">
      <w:pPr>
        <w:ind w:firstLine="720"/>
        <w:jc w:val="center"/>
        <w:rPr>
          <w:color w:val="000000"/>
          <w:sz w:val="28"/>
          <w:szCs w:val="28"/>
          <w:highlight w:val="yellow"/>
        </w:rPr>
      </w:pPr>
    </w:p>
    <w:p w:rsidR="006A22BF" w:rsidRPr="00F528A4" w:rsidRDefault="006A22BF" w:rsidP="00E01A29">
      <w:pPr>
        <w:ind w:firstLine="709"/>
        <w:jc w:val="both"/>
        <w:rPr>
          <w:sz w:val="28"/>
          <w:szCs w:val="28"/>
        </w:rPr>
      </w:pPr>
    </w:p>
    <w:p w:rsidR="006A22BF" w:rsidRPr="00F528A4" w:rsidRDefault="006A22BF" w:rsidP="00E01A29">
      <w:pPr>
        <w:jc w:val="center"/>
        <w:rPr>
          <w:sz w:val="28"/>
          <w:szCs w:val="28"/>
        </w:rPr>
      </w:pPr>
      <w:r w:rsidRPr="00F528A4">
        <w:rPr>
          <w:sz w:val="28"/>
          <w:szCs w:val="28"/>
        </w:rPr>
        <w:t>_______________________</w:t>
      </w:r>
    </w:p>
    <w:p w:rsidR="006A22BF" w:rsidRDefault="006A22BF" w:rsidP="00E01A29">
      <w:pPr>
        <w:adjustRightInd w:val="0"/>
        <w:ind w:firstLine="720"/>
        <w:jc w:val="right"/>
        <w:outlineLvl w:val="1"/>
        <w:rPr>
          <w:sz w:val="28"/>
          <w:szCs w:val="28"/>
        </w:rPr>
      </w:pPr>
      <w:r w:rsidRPr="00F528A4">
        <w:rPr>
          <w:sz w:val="28"/>
          <w:szCs w:val="28"/>
        </w:rPr>
        <w:br w:type="page"/>
      </w:r>
      <w:r>
        <w:rPr>
          <w:sz w:val="28"/>
          <w:szCs w:val="28"/>
        </w:rPr>
        <w:t>Приложение №</w:t>
      </w:r>
      <w:r w:rsidR="00B24972">
        <w:rPr>
          <w:sz w:val="28"/>
          <w:szCs w:val="28"/>
        </w:rPr>
        <w:t xml:space="preserve"> </w:t>
      </w:r>
      <w:r>
        <w:rPr>
          <w:sz w:val="28"/>
          <w:szCs w:val="28"/>
        </w:rPr>
        <w:t>2</w:t>
      </w:r>
    </w:p>
    <w:p w:rsidR="006A22BF" w:rsidRDefault="006A22BF" w:rsidP="00E01A29">
      <w:pPr>
        <w:adjustRightInd w:val="0"/>
        <w:ind w:firstLine="720"/>
        <w:jc w:val="right"/>
        <w:outlineLvl w:val="1"/>
        <w:rPr>
          <w:sz w:val="28"/>
          <w:szCs w:val="28"/>
        </w:rPr>
      </w:pPr>
      <w:r>
        <w:rPr>
          <w:sz w:val="28"/>
          <w:szCs w:val="28"/>
        </w:rPr>
        <w:t>К Административному регламенту</w:t>
      </w:r>
    </w:p>
    <w:p w:rsidR="006A22BF" w:rsidRDefault="006A22BF" w:rsidP="00E01A29">
      <w:pPr>
        <w:adjustRightInd w:val="0"/>
        <w:ind w:firstLine="720"/>
        <w:jc w:val="right"/>
        <w:outlineLvl w:val="1"/>
        <w:rPr>
          <w:sz w:val="28"/>
          <w:szCs w:val="28"/>
        </w:rPr>
      </w:pPr>
    </w:p>
    <w:p w:rsidR="006A22BF" w:rsidRPr="00BC6E86" w:rsidRDefault="006A22BF" w:rsidP="008768F3">
      <w:pPr>
        <w:spacing w:after="960"/>
        <w:jc w:val="center"/>
        <w:rPr>
          <w:b/>
          <w:bCs/>
          <w:sz w:val="26"/>
          <w:szCs w:val="26"/>
        </w:rPr>
      </w:pPr>
      <w:r w:rsidRPr="00BC6E86">
        <w:rPr>
          <w:b/>
          <w:bCs/>
          <w:sz w:val="26"/>
          <w:szCs w:val="26"/>
        </w:rPr>
        <w:t xml:space="preserve">Уведомление </w:t>
      </w:r>
      <w:r w:rsidRPr="00E2733D">
        <w:rPr>
          <w:b/>
          <w:bCs/>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6A22BF">
        <w:trPr>
          <w:jc w:val="right"/>
        </w:trPr>
        <w:tc>
          <w:tcPr>
            <w:tcW w:w="198" w:type="dxa"/>
            <w:tcBorders>
              <w:top w:val="nil"/>
              <w:left w:val="nil"/>
              <w:bottom w:val="nil"/>
              <w:right w:val="nil"/>
            </w:tcBorders>
            <w:vAlign w:val="bottom"/>
          </w:tcPr>
          <w:p w:rsidR="006A22BF" w:rsidRDefault="006A22BF" w:rsidP="00B84605">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rsidR="006A22BF" w:rsidRDefault="006A22BF" w:rsidP="00B84605">
            <w:pPr>
              <w:jc w:val="center"/>
              <w:rPr>
                <w:sz w:val="24"/>
                <w:szCs w:val="24"/>
              </w:rPr>
            </w:pPr>
          </w:p>
        </w:tc>
        <w:tc>
          <w:tcPr>
            <w:tcW w:w="255" w:type="dxa"/>
            <w:tcBorders>
              <w:top w:val="nil"/>
              <w:left w:val="nil"/>
              <w:bottom w:val="nil"/>
              <w:right w:val="nil"/>
            </w:tcBorders>
            <w:vAlign w:val="bottom"/>
          </w:tcPr>
          <w:p w:rsidR="006A22BF" w:rsidRDefault="006A22BF" w:rsidP="00B84605">
            <w:pPr>
              <w:rPr>
                <w:sz w:val="24"/>
                <w:szCs w:val="24"/>
              </w:rPr>
            </w:pPr>
            <w:r>
              <w:rPr>
                <w:sz w:val="24"/>
                <w:szCs w:val="24"/>
              </w:rPr>
              <w:t>»</w:t>
            </w:r>
          </w:p>
        </w:tc>
        <w:tc>
          <w:tcPr>
            <w:tcW w:w="1418" w:type="dxa"/>
            <w:tcBorders>
              <w:top w:val="nil"/>
              <w:left w:val="nil"/>
              <w:bottom w:val="single" w:sz="4" w:space="0" w:color="auto"/>
              <w:right w:val="nil"/>
            </w:tcBorders>
            <w:vAlign w:val="bottom"/>
          </w:tcPr>
          <w:p w:rsidR="006A22BF" w:rsidRDefault="006A22BF" w:rsidP="00B84605">
            <w:pPr>
              <w:jc w:val="center"/>
              <w:rPr>
                <w:sz w:val="24"/>
                <w:szCs w:val="24"/>
              </w:rPr>
            </w:pPr>
          </w:p>
        </w:tc>
        <w:tc>
          <w:tcPr>
            <w:tcW w:w="369" w:type="dxa"/>
            <w:tcBorders>
              <w:top w:val="nil"/>
              <w:left w:val="nil"/>
              <w:bottom w:val="nil"/>
              <w:right w:val="nil"/>
            </w:tcBorders>
            <w:vAlign w:val="bottom"/>
          </w:tcPr>
          <w:p w:rsidR="006A22BF" w:rsidRDefault="006A22BF" w:rsidP="00B84605">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A22BF" w:rsidRDefault="006A22BF" w:rsidP="00B84605">
            <w:pPr>
              <w:rPr>
                <w:sz w:val="24"/>
                <w:szCs w:val="24"/>
              </w:rPr>
            </w:pPr>
          </w:p>
        </w:tc>
        <w:tc>
          <w:tcPr>
            <w:tcW w:w="312" w:type="dxa"/>
            <w:tcBorders>
              <w:top w:val="nil"/>
              <w:left w:val="nil"/>
              <w:bottom w:val="nil"/>
              <w:right w:val="nil"/>
            </w:tcBorders>
            <w:vAlign w:val="bottom"/>
          </w:tcPr>
          <w:p w:rsidR="006A22BF" w:rsidRDefault="006A22BF" w:rsidP="00B84605">
            <w:pPr>
              <w:ind w:left="57"/>
              <w:rPr>
                <w:sz w:val="24"/>
                <w:szCs w:val="24"/>
              </w:rPr>
            </w:pPr>
            <w:proofErr w:type="gramStart"/>
            <w:r>
              <w:rPr>
                <w:sz w:val="24"/>
                <w:szCs w:val="24"/>
              </w:rPr>
              <w:t>г</w:t>
            </w:r>
            <w:proofErr w:type="gramEnd"/>
            <w:r>
              <w:rPr>
                <w:sz w:val="24"/>
                <w:szCs w:val="24"/>
              </w:rPr>
              <w:t>.</w:t>
            </w:r>
          </w:p>
        </w:tc>
      </w:tr>
      <w:bookmarkEnd w:id="1"/>
    </w:tbl>
    <w:p w:rsidR="006A22BF" w:rsidRDefault="006A22BF" w:rsidP="008768F3">
      <w:pPr>
        <w:spacing w:before="240"/>
        <w:rPr>
          <w:sz w:val="24"/>
          <w:szCs w:val="24"/>
        </w:rPr>
      </w:pPr>
    </w:p>
    <w:p w:rsidR="006A22BF" w:rsidRPr="00BC6E86" w:rsidRDefault="006A22BF" w:rsidP="008768F3">
      <w:pPr>
        <w:pBdr>
          <w:top w:val="single" w:sz="4" w:space="1" w:color="auto"/>
        </w:pBdr>
        <w:rPr>
          <w:sz w:val="2"/>
          <w:szCs w:val="2"/>
        </w:rPr>
      </w:pPr>
    </w:p>
    <w:p w:rsidR="006A22BF" w:rsidRPr="006635F4" w:rsidRDefault="006A22BF" w:rsidP="008768F3">
      <w:pPr>
        <w:rPr>
          <w:sz w:val="24"/>
          <w:szCs w:val="24"/>
        </w:rPr>
      </w:pPr>
    </w:p>
    <w:p w:rsidR="006A22BF" w:rsidRPr="00E35A82" w:rsidRDefault="006A22BF" w:rsidP="008768F3">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22BF" w:rsidRPr="00BC6E86" w:rsidRDefault="006A22BF" w:rsidP="008768F3">
      <w:pPr>
        <w:spacing w:after="240"/>
        <w:jc w:val="center"/>
        <w:rPr>
          <w:b/>
          <w:bCs/>
          <w:sz w:val="24"/>
          <w:szCs w:val="24"/>
        </w:rPr>
      </w:pPr>
      <w:r w:rsidRPr="00BC6E86">
        <w:rPr>
          <w:b/>
          <w:bCs/>
          <w:sz w:val="24"/>
          <w:szCs w:val="24"/>
        </w:rPr>
        <w:t>1. Сведения о застройщике</w:t>
      </w:r>
    </w:p>
    <w:tbl>
      <w:tblPr>
        <w:tblW w:w="96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10"/>
        <w:gridCol w:w="4252"/>
        <w:gridCol w:w="4703"/>
      </w:tblGrid>
      <w:tr w:rsidR="006A22BF" w:rsidRPr="006635F4" w:rsidTr="009136A8">
        <w:tc>
          <w:tcPr>
            <w:tcW w:w="710" w:type="dxa"/>
          </w:tcPr>
          <w:p w:rsidR="006A22BF" w:rsidRPr="006635F4" w:rsidRDefault="006A22BF" w:rsidP="00B84605">
            <w:pPr>
              <w:jc w:val="center"/>
              <w:rPr>
                <w:sz w:val="24"/>
                <w:szCs w:val="24"/>
              </w:rPr>
            </w:pPr>
            <w:r w:rsidRPr="006635F4">
              <w:rPr>
                <w:sz w:val="24"/>
                <w:szCs w:val="24"/>
              </w:rPr>
              <w:t>1.1</w:t>
            </w:r>
          </w:p>
        </w:tc>
        <w:tc>
          <w:tcPr>
            <w:tcW w:w="4252" w:type="dxa"/>
          </w:tcPr>
          <w:p w:rsidR="006A22BF" w:rsidRPr="006635F4" w:rsidRDefault="006A22BF" w:rsidP="00B84605">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3" w:type="dxa"/>
          </w:tcPr>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1.1.1</w:t>
            </w:r>
          </w:p>
        </w:tc>
        <w:tc>
          <w:tcPr>
            <w:tcW w:w="4252" w:type="dxa"/>
          </w:tcPr>
          <w:p w:rsidR="006A22BF" w:rsidRPr="006635F4" w:rsidRDefault="006A22BF" w:rsidP="00B84605">
            <w:pPr>
              <w:ind w:left="57" w:right="57"/>
              <w:jc w:val="both"/>
              <w:rPr>
                <w:sz w:val="24"/>
                <w:szCs w:val="24"/>
              </w:rPr>
            </w:pPr>
            <w:r w:rsidRPr="006635F4">
              <w:rPr>
                <w:sz w:val="24"/>
                <w:szCs w:val="24"/>
              </w:rPr>
              <w:t>Фамилия, имя, отчество (при наличии)</w:t>
            </w:r>
          </w:p>
        </w:tc>
        <w:tc>
          <w:tcPr>
            <w:tcW w:w="4703" w:type="dxa"/>
          </w:tcPr>
          <w:p w:rsidR="006A22BF" w:rsidRDefault="006A22BF" w:rsidP="00B84605">
            <w:pPr>
              <w:ind w:left="57" w:right="57"/>
              <w:jc w:val="both"/>
              <w:rPr>
                <w:sz w:val="24"/>
                <w:szCs w:val="24"/>
              </w:rPr>
            </w:pPr>
          </w:p>
          <w:p w:rsidR="006A22BF" w:rsidRDefault="006A22BF" w:rsidP="00B84605">
            <w:pPr>
              <w:ind w:left="57" w:right="57"/>
              <w:jc w:val="both"/>
              <w:rPr>
                <w:sz w:val="24"/>
                <w:szCs w:val="24"/>
              </w:rPr>
            </w:pPr>
          </w:p>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1.1.2</w:t>
            </w:r>
          </w:p>
        </w:tc>
        <w:tc>
          <w:tcPr>
            <w:tcW w:w="4252" w:type="dxa"/>
          </w:tcPr>
          <w:p w:rsidR="006A22BF" w:rsidRPr="006635F4" w:rsidRDefault="006A22BF" w:rsidP="00B84605">
            <w:pPr>
              <w:ind w:left="57" w:right="57"/>
              <w:jc w:val="both"/>
              <w:rPr>
                <w:sz w:val="24"/>
                <w:szCs w:val="24"/>
              </w:rPr>
            </w:pPr>
            <w:r w:rsidRPr="006635F4">
              <w:rPr>
                <w:sz w:val="24"/>
                <w:szCs w:val="24"/>
              </w:rPr>
              <w:t>Место жительства</w:t>
            </w:r>
          </w:p>
        </w:tc>
        <w:tc>
          <w:tcPr>
            <w:tcW w:w="4703" w:type="dxa"/>
          </w:tcPr>
          <w:p w:rsidR="006A22BF" w:rsidRDefault="006A22BF" w:rsidP="00B84605">
            <w:pPr>
              <w:ind w:left="57" w:right="57"/>
              <w:jc w:val="both"/>
              <w:rPr>
                <w:sz w:val="24"/>
                <w:szCs w:val="24"/>
              </w:rPr>
            </w:pPr>
          </w:p>
          <w:p w:rsidR="006A22BF" w:rsidRDefault="006A22BF" w:rsidP="00B84605">
            <w:pPr>
              <w:ind w:left="57" w:right="57"/>
              <w:jc w:val="both"/>
              <w:rPr>
                <w:sz w:val="24"/>
                <w:szCs w:val="24"/>
              </w:rPr>
            </w:pPr>
          </w:p>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1.1.3</w:t>
            </w:r>
          </w:p>
        </w:tc>
        <w:tc>
          <w:tcPr>
            <w:tcW w:w="4252" w:type="dxa"/>
          </w:tcPr>
          <w:p w:rsidR="006A22BF" w:rsidRPr="006635F4" w:rsidRDefault="006A22BF" w:rsidP="00B84605">
            <w:pPr>
              <w:ind w:left="57" w:right="57"/>
              <w:jc w:val="both"/>
              <w:rPr>
                <w:sz w:val="24"/>
                <w:szCs w:val="24"/>
              </w:rPr>
            </w:pPr>
            <w:r w:rsidRPr="006635F4">
              <w:rPr>
                <w:sz w:val="24"/>
                <w:szCs w:val="24"/>
              </w:rPr>
              <w:t>Реквизиты документа, удостоверяющего личность</w:t>
            </w:r>
          </w:p>
        </w:tc>
        <w:tc>
          <w:tcPr>
            <w:tcW w:w="4703" w:type="dxa"/>
          </w:tcPr>
          <w:p w:rsidR="006A22BF" w:rsidRDefault="006A22BF" w:rsidP="00B84605">
            <w:pPr>
              <w:ind w:left="57" w:right="57"/>
              <w:jc w:val="both"/>
              <w:rPr>
                <w:sz w:val="24"/>
                <w:szCs w:val="24"/>
              </w:rPr>
            </w:pPr>
          </w:p>
          <w:p w:rsidR="006A22BF" w:rsidRDefault="006A22BF" w:rsidP="00B84605">
            <w:pPr>
              <w:ind w:left="57" w:right="57"/>
              <w:jc w:val="both"/>
              <w:rPr>
                <w:sz w:val="24"/>
                <w:szCs w:val="24"/>
              </w:rPr>
            </w:pPr>
          </w:p>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1.2</w:t>
            </w:r>
          </w:p>
        </w:tc>
        <w:tc>
          <w:tcPr>
            <w:tcW w:w="4252" w:type="dxa"/>
          </w:tcPr>
          <w:p w:rsidR="006A22BF" w:rsidRPr="006635F4" w:rsidRDefault="006A22BF" w:rsidP="00B84605">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3" w:type="dxa"/>
          </w:tcPr>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1.2.1</w:t>
            </w:r>
          </w:p>
        </w:tc>
        <w:tc>
          <w:tcPr>
            <w:tcW w:w="4252" w:type="dxa"/>
          </w:tcPr>
          <w:p w:rsidR="006A22BF" w:rsidRPr="006635F4" w:rsidRDefault="006A22BF" w:rsidP="00B84605">
            <w:pPr>
              <w:ind w:left="57" w:right="57"/>
              <w:jc w:val="both"/>
              <w:rPr>
                <w:sz w:val="24"/>
                <w:szCs w:val="24"/>
              </w:rPr>
            </w:pPr>
            <w:r w:rsidRPr="006635F4">
              <w:rPr>
                <w:sz w:val="24"/>
                <w:szCs w:val="24"/>
              </w:rPr>
              <w:t>Наименование</w:t>
            </w:r>
          </w:p>
        </w:tc>
        <w:tc>
          <w:tcPr>
            <w:tcW w:w="4703" w:type="dxa"/>
          </w:tcPr>
          <w:p w:rsidR="006A22BF" w:rsidRDefault="006A22BF" w:rsidP="00B84605">
            <w:pPr>
              <w:ind w:left="57" w:right="57"/>
              <w:jc w:val="both"/>
              <w:rPr>
                <w:sz w:val="24"/>
                <w:szCs w:val="24"/>
              </w:rPr>
            </w:pPr>
          </w:p>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1.2.2</w:t>
            </w:r>
          </w:p>
        </w:tc>
        <w:tc>
          <w:tcPr>
            <w:tcW w:w="4252" w:type="dxa"/>
          </w:tcPr>
          <w:p w:rsidR="006A22BF" w:rsidRPr="006635F4" w:rsidRDefault="006A22BF" w:rsidP="00B84605">
            <w:pPr>
              <w:ind w:left="57" w:right="57"/>
              <w:jc w:val="both"/>
              <w:rPr>
                <w:sz w:val="24"/>
                <w:szCs w:val="24"/>
              </w:rPr>
            </w:pPr>
            <w:r w:rsidRPr="006635F4">
              <w:rPr>
                <w:sz w:val="24"/>
                <w:szCs w:val="24"/>
              </w:rPr>
              <w:t>Место нахождения</w:t>
            </w:r>
          </w:p>
        </w:tc>
        <w:tc>
          <w:tcPr>
            <w:tcW w:w="4703" w:type="dxa"/>
          </w:tcPr>
          <w:p w:rsidR="006A22BF" w:rsidRDefault="006A22BF" w:rsidP="00B84605">
            <w:pPr>
              <w:ind w:left="57" w:right="57"/>
              <w:jc w:val="both"/>
              <w:rPr>
                <w:sz w:val="24"/>
                <w:szCs w:val="24"/>
              </w:rPr>
            </w:pPr>
          </w:p>
          <w:p w:rsidR="006A22BF" w:rsidRDefault="006A22BF" w:rsidP="00B84605">
            <w:pPr>
              <w:ind w:left="57" w:right="57"/>
              <w:jc w:val="both"/>
              <w:rPr>
                <w:sz w:val="24"/>
                <w:szCs w:val="24"/>
              </w:rPr>
            </w:pPr>
          </w:p>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1.2.3</w:t>
            </w:r>
          </w:p>
        </w:tc>
        <w:tc>
          <w:tcPr>
            <w:tcW w:w="4252" w:type="dxa"/>
          </w:tcPr>
          <w:p w:rsidR="006A22BF" w:rsidRPr="006635F4" w:rsidRDefault="006A22BF" w:rsidP="00B84605">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3" w:type="dxa"/>
          </w:tcPr>
          <w:p w:rsidR="006A22BF" w:rsidRPr="006635F4" w:rsidRDefault="006A22BF" w:rsidP="00B84605">
            <w:pPr>
              <w:ind w:left="57" w:right="57"/>
              <w:jc w:val="both"/>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1.2.4</w:t>
            </w:r>
          </w:p>
        </w:tc>
        <w:tc>
          <w:tcPr>
            <w:tcW w:w="4252" w:type="dxa"/>
          </w:tcPr>
          <w:p w:rsidR="006A22BF" w:rsidRPr="006635F4" w:rsidRDefault="006A22BF" w:rsidP="00B84605">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3" w:type="dxa"/>
          </w:tcPr>
          <w:p w:rsidR="006A22BF" w:rsidRPr="006635F4" w:rsidRDefault="006A22BF" w:rsidP="00B84605">
            <w:pPr>
              <w:ind w:left="57" w:right="57"/>
              <w:jc w:val="both"/>
              <w:rPr>
                <w:sz w:val="24"/>
                <w:szCs w:val="24"/>
              </w:rPr>
            </w:pPr>
          </w:p>
        </w:tc>
      </w:tr>
    </w:tbl>
    <w:p w:rsidR="006A22BF" w:rsidRPr="006635F4" w:rsidRDefault="006A22BF" w:rsidP="008768F3">
      <w:pPr>
        <w:rPr>
          <w:sz w:val="24"/>
          <w:szCs w:val="24"/>
        </w:rPr>
      </w:pPr>
    </w:p>
    <w:p w:rsidR="006A22BF" w:rsidRPr="00112114" w:rsidRDefault="006A22BF" w:rsidP="008768F3">
      <w:pPr>
        <w:pageBreakBefore/>
        <w:spacing w:after="240"/>
        <w:jc w:val="center"/>
        <w:rPr>
          <w:b/>
          <w:bCs/>
          <w:sz w:val="24"/>
          <w:szCs w:val="24"/>
        </w:rPr>
      </w:pPr>
      <w:r w:rsidRPr="00112114">
        <w:rPr>
          <w:b/>
          <w:bCs/>
          <w:sz w:val="24"/>
          <w:szCs w:val="24"/>
        </w:rPr>
        <w:t>2. Сведения о земельном участке</w:t>
      </w:r>
    </w:p>
    <w:tbl>
      <w:tblPr>
        <w:tblW w:w="96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10"/>
        <w:gridCol w:w="4252"/>
        <w:gridCol w:w="4703"/>
      </w:tblGrid>
      <w:tr w:rsidR="006A22BF" w:rsidRPr="006635F4" w:rsidTr="009136A8">
        <w:tc>
          <w:tcPr>
            <w:tcW w:w="710" w:type="dxa"/>
          </w:tcPr>
          <w:p w:rsidR="006A22BF" w:rsidRPr="006635F4" w:rsidRDefault="006A22BF" w:rsidP="00B84605">
            <w:pPr>
              <w:jc w:val="center"/>
              <w:rPr>
                <w:sz w:val="24"/>
                <w:szCs w:val="24"/>
              </w:rPr>
            </w:pPr>
            <w:r w:rsidRPr="006635F4">
              <w:rPr>
                <w:sz w:val="24"/>
                <w:szCs w:val="24"/>
              </w:rPr>
              <w:t>2.1</w:t>
            </w:r>
          </w:p>
        </w:tc>
        <w:tc>
          <w:tcPr>
            <w:tcW w:w="4252" w:type="dxa"/>
          </w:tcPr>
          <w:p w:rsidR="006A22BF" w:rsidRPr="006635F4" w:rsidRDefault="006A22BF" w:rsidP="00B84605">
            <w:pPr>
              <w:ind w:left="57" w:right="57"/>
              <w:rPr>
                <w:sz w:val="24"/>
                <w:szCs w:val="24"/>
              </w:rPr>
            </w:pPr>
            <w:r w:rsidRPr="006635F4">
              <w:rPr>
                <w:sz w:val="24"/>
                <w:szCs w:val="24"/>
              </w:rPr>
              <w:t>Кадастровый номер земельного участка (при наличии)</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2.2</w:t>
            </w:r>
          </w:p>
        </w:tc>
        <w:tc>
          <w:tcPr>
            <w:tcW w:w="4252" w:type="dxa"/>
          </w:tcPr>
          <w:p w:rsidR="006A22BF" w:rsidRPr="006635F4" w:rsidRDefault="006A22BF" w:rsidP="00B84605">
            <w:pPr>
              <w:ind w:left="57" w:right="57"/>
              <w:rPr>
                <w:sz w:val="24"/>
                <w:szCs w:val="24"/>
              </w:rPr>
            </w:pPr>
            <w:r w:rsidRPr="006635F4">
              <w:rPr>
                <w:sz w:val="24"/>
                <w:szCs w:val="24"/>
              </w:rPr>
              <w:t>Адрес или описание местоположения земельного участка</w:t>
            </w:r>
          </w:p>
        </w:tc>
        <w:tc>
          <w:tcPr>
            <w:tcW w:w="4703" w:type="dxa"/>
          </w:tcPr>
          <w:p w:rsidR="006A22BF" w:rsidRDefault="006A22BF" w:rsidP="00B84605">
            <w:pPr>
              <w:ind w:left="57" w:right="57"/>
              <w:rPr>
                <w:sz w:val="24"/>
                <w:szCs w:val="24"/>
              </w:rPr>
            </w:pPr>
          </w:p>
          <w:p w:rsidR="006A22BF" w:rsidRDefault="006A22BF" w:rsidP="00B84605">
            <w:pPr>
              <w:ind w:left="57" w:right="57"/>
              <w:rPr>
                <w:sz w:val="24"/>
                <w:szCs w:val="24"/>
              </w:rPr>
            </w:pPr>
          </w:p>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2.3</w:t>
            </w:r>
          </w:p>
        </w:tc>
        <w:tc>
          <w:tcPr>
            <w:tcW w:w="4252" w:type="dxa"/>
          </w:tcPr>
          <w:p w:rsidR="006A22BF" w:rsidRPr="006635F4" w:rsidRDefault="006A22BF" w:rsidP="00B84605">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2.4</w:t>
            </w:r>
          </w:p>
        </w:tc>
        <w:tc>
          <w:tcPr>
            <w:tcW w:w="4252" w:type="dxa"/>
          </w:tcPr>
          <w:p w:rsidR="006A22BF" w:rsidRPr="006635F4" w:rsidRDefault="006A22BF" w:rsidP="00B84605">
            <w:pPr>
              <w:ind w:left="57" w:right="57"/>
              <w:rPr>
                <w:sz w:val="24"/>
                <w:szCs w:val="24"/>
              </w:rPr>
            </w:pPr>
            <w:r w:rsidRPr="006635F4">
              <w:rPr>
                <w:sz w:val="24"/>
                <w:szCs w:val="24"/>
              </w:rPr>
              <w:t>Сведения о наличии прав иных лиц на земельный участок (при наличии)</w:t>
            </w:r>
          </w:p>
        </w:tc>
        <w:tc>
          <w:tcPr>
            <w:tcW w:w="4703" w:type="dxa"/>
          </w:tcPr>
          <w:p w:rsidR="006A22BF" w:rsidRDefault="006A22BF" w:rsidP="00B84605">
            <w:pPr>
              <w:ind w:left="57" w:right="57"/>
              <w:rPr>
                <w:sz w:val="24"/>
                <w:szCs w:val="24"/>
              </w:rPr>
            </w:pPr>
          </w:p>
          <w:p w:rsidR="006A22BF" w:rsidRDefault="006A22BF" w:rsidP="00B84605">
            <w:pPr>
              <w:ind w:left="57" w:right="57"/>
              <w:rPr>
                <w:sz w:val="24"/>
                <w:szCs w:val="24"/>
              </w:rPr>
            </w:pPr>
          </w:p>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2.5</w:t>
            </w:r>
          </w:p>
        </w:tc>
        <w:tc>
          <w:tcPr>
            <w:tcW w:w="4252" w:type="dxa"/>
          </w:tcPr>
          <w:p w:rsidR="006A22BF" w:rsidRPr="006635F4" w:rsidRDefault="006A22BF" w:rsidP="00B84605">
            <w:pPr>
              <w:ind w:left="57" w:right="57"/>
              <w:rPr>
                <w:sz w:val="24"/>
                <w:szCs w:val="24"/>
              </w:rPr>
            </w:pPr>
            <w:r w:rsidRPr="006635F4">
              <w:rPr>
                <w:sz w:val="24"/>
                <w:szCs w:val="24"/>
              </w:rPr>
              <w:t>Сведения о виде разрешенного использования земельного участка</w:t>
            </w:r>
          </w:p>
        </w:tc>
        <w:tc>
          <w:tcPr>
            <w:tcW w:w="4703" w:type="dxa"/>
          </w:tcPr>
          <w:p w:rsidR="006A22BF" w:rsidRDefault="006A22BF" w:rsidP="00B84605">
            <w:pPr>
              <w:ind w:left="57" w:right="57"/>
              <w:rPr>
                <w:sz w:val="24"/>
                <w:szCs w:val="24"/>
              </w:rPr>
            </w:pPr>
          </w:p>
          <w:p w:rsidR="006A22BF" w:rsidRDefault="006A22BF" w:rsidP="00B84605">
            <w:pPr>
              <w:ind w:left="57" w:right="57"/>
              <w:rPr>
                <w:sz w:val="24"/>
                <w:szCs w:val="24"/>
              </w:rPr>
            </w:pPr>
          </w:p>
          <w:p w:rsidR="006A22BF" w:rsidRPr="006635F4" w:rsidRDefault="006A22BF" w:rsidP="00B84605">
            <w:pPr>
              <w:ind w:left="57" w:right="57"/>
              <w:rPr>
                <w:sz w:val="24"/>
                <w:szCs w:val="24"/>
              </w:rPr>
            </w:pPr>
          </w:p>
        </w:tc>
      </w:tr>
    </w:tbl>
    <w:p w:rsidR="006A22BF" w:rsidRPr="0070270D" w:rsidRDefault="006A22BF" w:rsidP="008768F3">
      <w:pPr>
        <w:spacing w:before="240" w:after="240"/>
        <w:jc w:val="center"/>
        <w:rPr>
          <w:b/>
          <w:bCs/>
          <w:sz w:val="24"/>
          <w:szCs w:val="24"/>
        </w:rPr>
      </w:pPr>
      <w:r w:rsidRPr="0070270D">
        <w:rPr>
          <w:b/>
          <w:bCs/>
          <w:sz w:val="24"/>
          <w:szCs w:val="24"/>
        </w:rPr>
        <w:t>3. Сведения об объекте капитального строительства</w:t>
      </w:r>
    </w:p>
    <w:tbl>
      <w:tblPr>
        <w:tblW w:w="96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10"/>
        <w:gridCol w:w="4252"/>
        <w:gridCol w:w="4703"/>
      </w:tblGrid>
      <w:tr w:rsidR="006A22BF" w:rsidRPr="006635F4" w:rsidTr="009136A8">
        <w:tc>
          <w:tcPr>
            <w:tcW w:w="710" w:type="dxa"/>
          </w:tcPr>
          <w:p w:rsidR="006A22BF" w:rsidRPr="006635F4" w:rsidRDefault="006A22BF" w:rsidP="00B84605">
            <w:pPr>
              <w:jc w:val="center"/>
              <w:rPr>
                <w:sz w:val="24"/>
                <w:szCs w:val="24"/>
              </w:rPr>
            </w:pPr>
            <w:r w:rsidRPr="006635F4">
              <w:rPr>
                <w:sz w:val="24"/>
                <w:szCs w:val="24"/>
              </w:rPr>
              <w:t>3.1</w:t>
            </w:r>
          </w:p>
        </w:tc>
        <w:tc>
          <w:tcPr>
            <w:tcW w:w="4252" w:type="dxa"/>
          </w:tcPr>
          <w:p w:rsidR="006A22BF" w:rsidRPr="006635F4" w:rsidRDefault="006A22BF" w:rsidP="00B84605">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3.2</w:t>
            </w:r>
          </w:p>
        </w:tc>
        <w:tc>
          <w:tcPr>
            <w:tcW w:w="4252" w:type="dxa"/>
          </w:tcPr>
          <w:p w:rsidR="006A22BF" w:rsidRPr="006635F4" w:rsidRDefault="006A22BF" w:rsidP="00B84605">
            <w:pPr>
              <w:ind w:left="57" w:right="57"/>
              <w:rPr>
                <w:sz w:val="24"/>
                <w:szCs w:val="24"/>
              </w:rPr>
            </w:pPr>
            <w:r w:rsidRPr="006635F4">
              <w:rPr>
                <w:sz w:val="24"/>
                <w:szCs w:val="24"/>
              </w:rPr>
              <w:t>Цель подачи уведомления (строительство или реконструкция)</w:t>
            </w:r>
          </w:p>
        </w:tc>
        <w:tc>
          <w:tcPr>
            <w:tcW w:w="4703" w:type="dxa"/>
          </w:tcPr>
          <w:p w:rsidR="006A22BF" w:rsidRDefault="006A22BF" w:rsidP="00B84605">
            <w:pPr>
              <w:ind w:left="57" w:right="57"/>
              <w:rPr>
                <w:sz w:val="24"/>
                <w:szCs w:val="24"/>
              </w:rPr>
            </w:pPr>
          </w:p>
          <w:p w:rsidR="006A22BF" w:rsidRDefault="006A22BF" w:rsidP="00B84605">
            <w:pPr>
              <w:ind w:left="57" w:right="57"/>
              <w:rPr>
                <w:sz w:val="24"/>
                <w:szCs w:val="24"/>
              </w:rPr>
            </w:pPr>
          </w:p>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3.3</w:t>
            </w:r>
          </w:p>
        </w:tc>
        <w:tc>
          <w:tcPr>
            <w:tcW w:w="4252" w:type="dxa"/>
          </w:tcPr>
          <w:p w:rsidR="006A22BF" w:rsidRPr="006635F4" w:rsidRDefault="006A22BF" w:rsidP="00B84605">
            <w:pPr>
              <w:ind w:left="57" w:right="57"/>
              <w:rPr>
                <w:sz w:val="24"/>
                <w:szCs w:val="24"/>
              </w:rPr>
            </w:pPr>
            <w:r w:rsidRPr="006635F4">
              <w:rPr>
                <w:sz w:val="24"/>
                <w:szCs w:val="24"/>
              </w:rPr>
              <w:t>Сведения о параметрах:</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3.3.1</w:t>
            </w:r>
          </w:p>
        </w:tc>
        <w:tc>
          <w:tcPr>
            <w:tcW w:w="4252" w:type="dxa"/>
          </w:tcPr>
          <w:p w:rsidR="006A22BF" w:rsidRPr="006635F4" w:rsidRDefault="006A22BF" w:rsidP="00B84605">
            <w:pPr>
              <w:ind w:left="57"/>
              <w:rPr>
                <w:sz w:val="24"/>
                <w:szCs w:val="24"/>
              </w:rPr>
            </w:pPr>
            <w:r w:rsidRPr="006635F4">
              <w:rPr>
                <w:sz w:val="24"/>
                <w:szCs w:val="24"/>
              </w:rPr>
              <w:t>Количество надземных этажей</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3.3.2</w:t>
            </w:r>
          </w:p>
        </w:tc>
        <w:tc>
          <w:tcPr>
            <w:tcW w:w="4252" w:type="dxa"/>
          </w:tcPr>
          <w:p w:rsidR="006A22BF" w:rsidRPr="006635F4" w:rsidRDefault="006A22BF" w:rsidP="00B84605">
            <w:pPr>
              <w:ind w:left="57" w:right="57"/>
              <w:rPr>
                <w:sz w:val="24"/>
                <w:szCs w:val="24"/>
              </w:rPr>
            </w:pPr>
            <w:r w:rsidRPr="006635F4">
              <w:rPr>
                <w:sz w:val="24"/>
                <w:szCs w:val="24"/>
              </w:rPr>
              <w:t>Высота</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3.3.3</w:t>
            </w:r>
          </w:p>
        </w:tc>
        <w:tc>
          <w:tcPr>
            <w:tcW w:w="4252" w:type="dxa"/>
          </w:tcPr>
          <w:p w:rsidR="006A22BF" w:rsidRPr="006635F4" w:rsidRDefault="006A22BF" w:rsidP="00B84605">
            <w:pPr>
              <w:ind w:left="57" w:right="57"/>
              <w:rPr>
                <w:sz w:val="24"/>
                <w:szCs w:val="24"/>
              </w:rPr>
            </w:pPr>
            <w:r w:rsidRPr="006635F4">
              <w:rPr>
                <w:sz w:val="24"/>
                <w:szCs w:val="24"/>
              </w:rPr>
              <w:t>Сведения об отступах от границ земельного участка</w:t>
            </w:r>
          </w:p>
        </w:tc>
        <w:tc>
          <w:tcPr>
            <w:tcW w:w="4703" w:type="dxa"/>
          </w:tcPr>
          <w:p w:rsidR="006A22BF" w:rsidRPr="006635F4" w:rsidRDefault="006A22BF" w:rsidP="00B84605">
            <w:pPr>
              <w:ind w:left="57" w:right="57"/>
              <w:rPr>
                <w:sz w:val="24"/>
                <w:szCs w:val="24"/>
              </w:rPr>
            </w:pPr>
          </w:p>
        </w:tc>
      </w:tr>
      <w:tr w:rsidR="006A22BF" w:rsidRPr="006635F4" w:rsidTr="009136A8">
        <w:tc>
          <w:tcPr>
            <w:tcW w:w="710" w:type="dxa"/>
          </w:tcPr>
          <w:p w:rsidR="006A22BF" w:rsidRPr="006635F4" w:rsidRDefault="006A22BF" w:rsidP="00B84605">
            <w:pPr>
              <w:jc w:val="center"/>
              <w:rPr>
                <w:sz w:val="24"/>
                <w:szCs w:val="24"/>
              </w:rPr>
            </w:pPr>
            <w:r w:rsidRPr="006635F4">
              <w:rPr>
                <w:sz w:val="24"/>
                <w:szCs w:val="24"/>
              </w:rPr>
              <w:t>3.3.4</w:t>
            </w:r>
          </w:p>
        </w:tc>
        <w:tc>
          <w:tcPr>
            <w:tcW w:w="4252" w:type="dxa"/>
          </w:tcPr>
          <w:p w:rsidR="006A22BF" w:rsidRPr="006635F4" w:rsidRDefault="006A22BF" w:rsidP="00B84605">
            <w:pPr>
              <w:ind w:left="57" w:right="57"/>
              <w:rPr>
                <w:sz w:val="24"/>
                <w:szCs w:val="24"/>
              </w:rPr>
            </w:pPr>
            <w:r w:rsidRPr="006635F4">
              <w:rPr>
                <w:sz w:val="24"/>
                <w:szCs w:val="24"/>
              </w:rPr>
              <w:t>Площадь застройки</w:t>
            </w:r>
          </w:p>
        </w:tc>
        <w:tc>
          <w:tcPr>
            <w:tcW w:w="4703" w:type="dxa"/>
          </w:tcPr>
          <w:p w:rsidR="006A22BF" w:rsidRDefault="006A22BF" w:rsidP="00B84605">
            <w:pPr>
              <w:ind w:left="57" w:right="57"/>
              <w:rPr>
                <w:sz w:val="24"/>
                <w:szCs w:val="24"/>
              </w:rPr>
            </w:pPr>
          </w:p>
          <w:p w:rsidR="006A22BF" w:rsidRPr="006635F4" w:rsidRDefault="006A22BF" w:rsidP="00B84605">
            <w:pPr>
              <w:ind w:left="57" w:right="57"/>
              <w:rPr>
                <w:sz w:val="24"/>
                <w:szCs w:val="24"/>
              </w:rPr>
            </w:pPr>
          </w:p>
        </w:tc>
      </w:tr>
    </w:tbl>
    <w:p w:rsidR="006A22BF" w:rsidRPr="00E9137C" w:rsidRDefault="006A22BF" w:rsidP="008768F3">
      <w:pPr>
        <w:pageBreakBefore/>
        <w:spacing w:after="240"/>
        <w:jc w:val="center"/>
        <w:rPr>
          <w:b/>
          <w:bCs/>
          <w:sz w:val="24"/>
          <w:szCs w:val="24"/>
        </w:rPr>
      </w:pPr>
      <w:r w:rsidRPr="00E9137C">
        <w:rPr>
          <w:b/>
          <w:bCs/>
          <w:sz w:val="24"/>
          <w:szCs w:val="24"/>
        </w:rPr>
        <w:t xml:space="preserve">4. Схематичное изображение </w:t>
      </w:r>
      <w:r w:rsidRPr="0039519D">
        <w:rPr>
          <w:b/>
          <w:bCs/>
          <w:sz w:val="24"/>
          <w:szCs w:val="24"/>
        </w:rPr>
        <w:t>построенного или реконструированного</w:t>
      </w:r>
      <w:r w:rsidRPr="00E9137C">
        <w:rPr>
          <w:b/>
          <w:bCs/>
          <w:sz w:val="24"/>
          <w:szCs w:val="24"/>
        </w:rPr>
        <w:t xml:space="preserve"> объекта капитального строительства на земельном участке</w:t>
      </w:r>
    </w:p>
    <w:tbl>
      <w:tblPr>
        <w:tblW w:w="99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49"/>
      </w:tblGrid>
      <w:tr w:rsidR="006A22BF" w:rsidTr="009136A8">
        <w:trPr>
          <w:trHeight w:val="13040"/>
        </w:trPr>
        <w:tc>
          <w:tcPr>
            <w:tcW w:w="9949" w:type="dxa"/>
          </w:tcPr>
          <w:p w:rsidR="006A22BF" w:rsidRPr="00E20E5D" w:rsidRDefault="006A22BF" w:rsidP="00E20E5D">
            <w:pPr>
              <w:jc w:val="center"/>
              <w:rPr>
                <w:sz w:val="24"/>
                <w:szCs w:val="24"/>
              </w:rPr>
            </w:pPr>
          </w:p>
        </w:tc>
      </w:tr>
    </w:tbl>
    <w:p w:rsidR="006A22BF" w:rsidRPr="006635F4" w:rsidRDefault="006A22BF" w:rsidP="008768F3">
      <w:pPr>
        <w:pageBreakBefore/>
        <w:ind w:firstLine="567"/>
        <w:rPr>
          <w:sz w:val="24"/>
          <w:szCs w:val="24"/>
        </w:rPr>
      </w:pPr>
      <w:r w:rsidRPr="006635F4">
        <w:rPr>
          <w:sz w:val="24"/>
          <w:szCs w:val="24"/>
        </w:rPr>
        <w:t>Почтовый адрес и (или) адрес электронной почты для связи:</w:t>
      </w:r>
    </w:p>
    <w:p w:rsidR="006A22BF" w:rsidRDefault="006A22BF" w:rsidP="008768F3">
      <w:pPr>
        <w:rPr>
          <w:sz w:val="24"/>
          <w:szCs w:val="24"/>
        </w:rPr>
      </w:pPr>
    </w:p>
    <w:p w:rsidR="006A22BF" w:rsidRPr="00617750" w:rsidRDefault="006A22BF" w:rsidP="008768F3">
      <w:pPr>
        <w:pBdr>
          <w:top w:val="single" w:sz="4" w:space="1" w:color="auto"/>
        </w:pBdr>
        <w:rPr>
          <w:sz w:val="2"/>
          <w:szCs w:val="2"/>
        </w:rPr>
      </w:pPr>
    </w:p>
    <w:p w:rsidR="006A22BF" w:rsidRPr="006635F4" w:rsidRDefault="006A22BF" w:rsidP="008768F3">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 xml:space="preserve">соответствии </w:t>
      </w:r>
      <w:proofErr w:type="gramStart"/>
      <w:r w:rsidRPr="006635F4">
        <w:rPr>
          <w:sz w:val="24"/>
          <w:szCs w:val="24"/>
        </w:rPr>
        <w:t>построенных</w:t>
      </w:r>
      <w:proofErr w:type="gramEnd"/>
      <w:r w:rsidRPr="006635F4">
        <w:rPr>
          <w:sz w:val="24"/>
          <w:szCs w:val="24"/>
        </w:rPr>
        <w:t xml:space="preserve"> или реконструированных 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w:t>
      </w:r>
      <w:r>
        <w:rPr>
          <w:sz w:val="24"/>
          <w:szCs w:val="24"/>
        </w:rPr>
        <w:t xml:space="preserve"> </w:t>
      </w:r>
      <w:r w:rsidRPr="006635F4">
        <w:rPr>
          <w:sz w:val="24"/>
          <w:szCs w:val="24"/>
        </w:rPr>
        <w:t>деятельности</w:t>
      </w:r>
      <w:r>
        <w:rPr>
          <w:sz w:val="24"/>
          <w:szCs w:val="24"/>
        </w:rPr>
        <w:t xml:space="preserve"> </w:t>
      </w:r>
      <w:r w:rsidRPr="006635F4">
        <w:rPr>
          <w:sz w:val="24"/>
          <w:szCs w:val="24"/>
        </w:rPr>
        <w:t>либо о несоответствии</w:t>
      </w:r>
      <w:r>
        <w:rPr>
          <w:sz w:val="24"/>
          <w:szCs w:val="24"/>
        </w:rPr>
        <w:t xml:space="preserve"> </w:t>
      </w:r>
      <w:r w:rsidRPr="006635F4">
        <w:rPr>
          <w:sz w:val="24"/>
          <w:szCs w:val="24"/>
        </w:rPr>
        <w:t>построенных</w:t>
      </w:r>
      <w:r>
        <w:rPr>
          <w:sz w:val="24"/>
          <w:szCs w:val="24"/>
        </w:rPr>
        <w:t xml:space="preserve"> </w:t>
      </w:r>
      <w:r w:rsidRPr="006635F4">
        <w:rPr>
          <w:sz w:val="24"/>
          <w:szCs w:val="24"/>
        </w:rPr>
        <w:t>или</w:t>
      </w:r>
      <w:r>
        <w:rPr>
          <w:sz w:val="24"/>
          <w:szCs w:val="24"/>
        </w:rPr>
        <w:t xml:space="preserve"> </w:t>
      </w:r>
      <w:r w:rsidRPr="006635F4">
        <w:rPr>
          <w:sz w:val="24"/>
          <w:szCs w:val="24"/>
        </w:rPr>
        <w:t>реконструированных</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 деятельности прошу направить следующим способом:</w:t>
      </w:r>
      <w:r>
        <w:rPr>
          <w:sz w:val="24"/>
          <w:szCs w:val="24"/>
        </w:rPr>
        <w:t xml:space="preserve">  </w:t>
      </w:r>
    </w:p>
    <w:p w:rsidR="006A22BF" w:rsidRPr="00543D69" w:rsidRDefault="006A22BF" w:rsidP="008768F3">
      <w:pPr>
        <w:pBdr>
          <w:top w:val="single" w:sz="4" w:space="1" w:color="auto"/>
        </w:pBdr>
        <w:ind w:left="1148"/>
        <w:rPr>
          <w:sz w:val="2"/>
          <w:szCs w:val="2"/>
        </w:rPr>
      </w:pPr>
    </w:p>
    <w:p w:rsidR="006A22BF" w:rsidRPr="006635F4" w:rsidRDefault="006A22BF" w:rsidP="008768F3">
      <w:pPr>
        <w:rPr>
          <w:sz w:val="24"/>
          <w:szCs w:val="24"/>
        </w:rPr>
      </w:pPr>
    </w:p>
    <w:p w:rsidR="006A22BF" w:rsidRPr="00BD0AD2" w:rsidRDefault="006A22BF" w:rsidP="008768F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22BF" w:rsidRPr="007B5E76" w:rsidRDefault="006A22BF" w:rsidP="008768F3">
      <w:pPr>
        <w:ind w:left="567"/>
        <w:rPr>
          <w:b/>
          <w:bCs/>
          <w:sz w:val="24"/>
          <w:szCs w:val="24"/>
        </w:rPr>
      </w:pPr>
      <w:r w:rsidRPr="007B5E76">
        <w:rPr>
          <w:b/>
          <w:bCs/>
          <w:sz w:val="24"/>
          <w:szCs w:val="24"/>
        </w:rPr>
        <w:t xml:space="preserve">Настоящим уведомлением подтверждаю, что </w:t>
      </w:r>
      <w:r>
        <w:rPr>
          <w:b/>
          <w:bCs/>
          <w:sz w:val="24"/>
          <w:szCs w:val="24"/>
        </w:rPr>
        <w:t xml:space="preserve"> </w:t>
      </w:r>
    </w:p>
    <w:p w:rsidR="006A22BF" w:rsidRPr="00514AFB" w:rsidRDefault="006A22BF" w:rsidP="008768F3">
      <w:pPr>
        <w:pBdr>
          <w:top w:val="single" w:sz="4" w:space="1" w:color="auto"/>
        </w:pBdr>
        <w:spacing w:line="24" w:lineRule="auto"/>
        <w:ind w:left="5585"/>
        <w:rPr>
          <w:sz w:val="2"/>
          <w:szCs w:val="2"/>
        </w:rPr>
      </w:pPr>
    </w:p>
    <w:p w:rsidR="006A22BF" w:rsidRPr="007B5E76" w:rsidRDefault="006A22BF" w:rsidP="008768F3">
      <w:pPr>
        <w:jc w:val="right"/>
      </w:pPr>
      <w:r w:rsidRPr="007B5E76">
        <w:t>(объект индивидуального жилищного строительства или садовый дом)</w:t>
      </w:r>
    </w:p>
    <w:p w:rsidR="006A22BF" w:rsidRPr="000A3853" w:rsidRDefault="006A22BF" w:rsidP="008768F3">
      <w:pPr>
        <w:jc w:val="both"/>
        <w:rPr>
          <w:b/>
          <w:bCs/>
          <w:sz w:val="2"/>
          <w:szCs w:val="2"/>
        </w:rPr>
      </w:pPr>
      <w:r w:rsidRPr="00CD4E41">
        <w:rPr>
          <w:b/>
          <w:bCs/>
          <w:sz w:val="24"/>
          <w:szCs w:val="24"/>
        </w:rPr>
        <w:t xml:space="preserve">не </w:t>
      </w:r>
      <w:proofErr w:type="gramStart"/>
      <w:r w:rsidRPr="00CD4E41">
        <w:rPr>
          <w:b/>
          <w:bCs/>
          <w:sz w:val="24"/>
          <w:szCs w:val="24"/>
        </w:rPr>
        <w:t>предназначен</w:t>
      </w:r>
      <w:proofErr w:type="gramEnd"/>
      <w:r w:rsidRPr="00CD4E41">
        <w:rPr>
          <w:b/>
          <w:bCs/>
          <w:sz w:val="24"/>
          <w:szCs w:val="24"/>
        </w:rPr>
        <w:t xml:space="preserve"> для раздела на самостоятельные объекты недвижимости, а</w:t>
      </w:r>
      <w:r>
        <w:rPr>
          <w:b/>
          <w:bCs/>
          <w:sz w:val="24"/>
          <w:szCs w:val="24"/>
        </w:rPr>
        <w:t xml:space="preserve"> </w:t>
      </w:r>
      <w:r w:rsidRPr="00CD4E41">
        <w:rPr>
          <w:b/>
          <w:bCs/>
          <w:sz w:val="24"/>
          <w:szCs w:val="24"/>
        </w:rPr>
        <w:t>также оплату государственной пошлины за осуществление государственной</w:t>
      </w:r>
      <w:r>
        <w:rPr>
          <w:b/>
          <w:bCs/>
          <w:sz w:val="24"/>
          <w:szCs w:val="24"/>
        </w:rPr>
        <w:t xml:space="preserve"> </w:t>
      </w:r>
      <w:r w:rsidRPr="00CD4E41">
        <w:rPr>
          <w:b/>
          <w:bCs/>
          <w:sz w:val="24"/>
          <w:szCs w:val="24"/>
        </w:rPr>
        <w:t>регистрации прав</w:t>
      </w:r>
      <w:r>
        <w:rPr>
          <w:b/>
          <w:bCs/>
          <w:sz w:val="24"/>
          <w:szCs w:val="24"/>
        </w:rPr>
        <w:br/>
      </w:r>
    </w:p>
    <w:p w:rsidR="006A22BF" w:rsidRDefault="006A22BF" w:rsidP="008768F3">
      <w:pPr>
        <w:tabs>
          <w:tab w:val="right" w:pos="9923"/>
        </w:tabs>
        <w:jc w:val="both"/>
        <w:rPr>
          <w:b/>
          <w:bCs/>
          <w:sz w:val="24"/>
          <w:szCs w:val="24"/>
        </w:rPr>
      </w:pPr>
      <w:r>
        <w:rPr>
          <w:b/>
          <w:bCs/>
          <w:sz w:val="24"/>
          <w:szCs w:val="24"/>
        </w:rPr>
        <w:tab/>
        <w:t>.</w:t>
      </w:r>
    </w:p>
    <w:p w:rsidR="006A22BF" w:rsidRPr="000A3853" w:rsidRDefault="006A22BF" w:rsidP="008768F3">
      <w:pPr>
        <w:pBdr>
          <w:top w:val="single" w:sz="4" w:space="1" w:color="auto"/>
        </w:pBdr>
        <w:spacing w:after="480"/>
        <w:ind w:right="113"/>
        <w:jc w:val="center"/>
      </w:pPr>
      <w:r w:rsidRPr="00CD4E41">
        <w:t>(реквизиты платежного документа)</w:t>
      </w:r>
    </w:p>
    <w:p w:rsidR="006A22BF" w:rsidRPr="00D57C68" w:rsidRDefault="006A22BF" w:rsidP="008768F3">
      <w:pPr>
        <w:ind w:left="567"/>
        <w:rPr>
          <w:b/>
          <w:bCs/>
          <w:sz w:val="24"/>
          <w:szCs w:val="24"/>
        </w:rPr>
      </w:pPr>
      <w:r w:rsidRPr="00D57C68">
        <w:rPr>
          <w:b/>
          <w:bCs/>
          <w:sz w:val="24"/>
          <w:szCs w:val="24"/>
        </w:rPr>
        <w:t xml:space="preserve">Настоящим уведомлением я </w:t>
      </w:r>
      <w:r>
        <w:rPr>
          <w:b/>
          <w:bCs/>
          <w:sz w:val="24"/>
          <w:szCs w:val="24"/>
        </w:rPr>
        <w:t xml:space="preserve"> </w:t>
      </w:r>
    </w:p>
    <w:p w:rsidR="006A22BF" w:rsidRPr="00D66C86" w:rsidRDefault="006A22BF" w:rsidP="008768F3">
      <w:pPr>
        <w:pBdr>
          <w:top w:val="single" w:sz="4" w:space="1" w:color="auto"/>
        </w:pBdr>
        <w:ind w:left="3765"/>
        <w:rPr>
          <w:sz w:val="2"/>
          <w:szCs w:val="2"/>
        </w:rPr>
      </w:pPr>
    </w:p>
    <w:p w:rsidR="006A22BF" w:rsidRPr="00D66C86" w:rsidRDefault="006A22BF" w:rsidP="008768F3">
      <w:pPr>
        <w:rPr>
          <w:b/>
          <w:bCs/>
          <w:sz w:val="24"/>
          <w:szCs w:val="24"/>
        </w:rPr>
      </w:pPr>
    </w:p>
    <w:p w:rsidR="006A22BF" w:rsidRPr="00D66C86" w:rsidRDefault="006A22BF" w:rsidP="008768F3">
      <w:pPr>
        <w:pBdr>
          <w:top w:val="single" w:sz="4" w:space="1" w:color="auto"/>
        </w:pBdr>
        <w:jc w:val="center"/>
      </w:pPr>
      <w:proofErr w:type="gramStart"/>
      <w:r w:rsidRPr="00D66C86">
        <w:t>(фамилия, имя, отчество (при наличии)</w:t>
      </w:r>
      <w:proofErr w:type="gramEnd"/>
    </w:p>
    <w:p w:rsidR="006A22BF" w:rsidRPr="00D66C86" w:rsidRDefault="006A22BF" w:rsidP="008768F3">
      <w:pPr>
        <w:spacing w:after="720"/>
        <w:jc w:val="both"/>
        <w:rPr>
          <w:b/>
          <w:bCs/>
          <w:sz w:val="24"/>
          <w:szCs w:val="24"/>
        </w:rPr>
      </w:pPr>
      <w:r w:rsidRPr="00D66C86">
        <w:rPr>
          <w:b/>
          <w:bCs/>
          <w:sz w:val="24"/>
          <w:szCs w:val="24"/>
        </w:rPr>
        <w:t>даю согласие на обработку персональных данных (в случае если застройщиком</w:t>
      </w:r>
      <w:r>
        <w:rPr>
          <w:b/>
          <w:bCs/>
          <w:sz w:val="24"/>
          <w:szCs w:val="24"/>
        </w:rPr>
        <w:t xml:space="preserve"> </w:t>
      </w:r>
      <w:r w:rsidRPr="00D66C86">
        <w:rPr>
          <w:b/>
          <w:bCs/>
          <w:sz w:val="24"/>
          <w:szCs w:val="24"/>
        </w:rPr>
        <w:t>является физическое лицо).</w:t>
      </w:r>
    </w:p>
    <w:tbl>
      <w:tblPr>
        <w:tblW w:w="9356" w:type="dxa"/>
        <w:tblInd w:w="2" w:type="dxa"/>
        <w:tblLayout w:type="fixed"/>
        <w:tblCellMar>
          <w:left w:w="28" w:type="dxa"/>
          <w:right w:w="28" w:type="dxa"/>
        </w:tblCellMar>
        <w:tblLook w:val="0000"/>
      </w:tblPr>
      <w:tblGrid>
        <w:gridCol w:w="3119"/>
        <w:gridCol w:w="680"/>
        <w:gridCol w:w="1985"/>
        <w:gridCol w:w="680"/>
        <w:gridCol w:w="2892"/>
      </w:tblGrid>
      <w:tr w:rsidR="006A22BF">
        <w:trPr>
          <w:cantSplit/>
        </w:trPr>
        <w:tc>
          <w:tcPr>
            <w:tcW w:w="3119" w:type="dxa"/>
            <w:tcBorders>
              <w:top w:val="nil"/>
              <w:left w:val="nil"/>
              <w:bottom w:val="single" w:sz="4" w:space="0" w:color="auto"/>
              <w:right w:val="nil"/>
            </w:tcBorders>
            <w:vAlign w:val="bottom"/>
          </w:tcPr>
          <w:p w:rsidR="006A22BF" w:rsidRDefault="006A22BF" w:rsidP="00B84605">
            <w:pPr>
              <w:jc w:val="center"/>
              <w:rPr>
                <w:sz w:val="24"/>
                <w:szCs w:val="24"/>
              </w:rPr>
            </w:pPr>
          </w:p>
        </w:tc>
        <w:tc>
          <w:tcPr>
            <w:tcW w:w="680" w:type="dxa"/>
            <w:tcBorders>
              <w:top w:val="nil"/>
              <w:left w:val="nil"/>
              <w:bottom w:val="nil"/>
              <w:right w:val="nil"/>
            </w:tcBorders>
            <w:vAlign w:val="bottom"/>
          </w:tcPr>
          <w:p w:rsidR="006A22BF" w:rsidRDefault="006A22BF" w:rsidP="00B84605">
            <w:pPr>
              <w:rPr>
                <w:sz w:val="24"/>
                <w:szCs w:val="24"/>
              </w:rPr>
            </w:pPr>
          </w:p>
        </w:tc>
        <w:tc>
          <w:tcPr>
            <w:tcW w:w="1985" w:type="dxa"/>
            <w:tcBorders>
              <w:top w:val="nil"/>
              <w:left w:val="nil"/>
              <w:bottom w:val="single" w:sz="4" w:space="0" w:color="auto"/>
              <w:right w:val="nil"/>
            </w:tcBorders>
            <w:vAlign w:val="bottom"/>
          </w:tcPr>
          <w:p w:rsidR="006A22BF" w:rsidRDefault="006A22BF" w:rsidP="00B84605">
            <w:pPr>
              <w:jc w:val="center"/>
              <w:rPr>
                <w:sz w:val="24"/>
                <w:szCs w:val="24"/>
              </w:rPr>
            </w:pPr>
          </w:p>
        </w:tc>
        <w:tc>
          <w:tcPr>
            <w:tcW w:w="680" w:type="dxa"/>
            <w:tcBorders>
              <w:top w:val="nil"/>
              <w:left w:val="nil"/>
              <w:bottom w:val="nil"/>
              <w:right w:val="nil"/>
            </w:tcBorders>
            <w:vAlign w:val="bottom"/>
          </w:tcPr>
          <w:p w:rsidR="006A22BF" w:rsidRDefault="006A22BF" w:rsidP="00B84605">
            <w:pPr>
              <w:jc w:val="center"/>
              <w:rPr>
                <w:sz w:val="24"/>
                <w:szCs w:val="24"/>
              </w:rPr>
            </w:pPr>
          </w:p>
        </w:tc>
        <w:tc>
          <w:tcPr>
            <w:tcW w:w="2892" w:type="dxa"/>
            <w:tcBorders>
              <w:top w:val="nil"/>
              <w:left w:val="nil"/>
              <w:bottom w:val="single" w:sz="4" w:space="0" w:color="auto"/>
              <w:right w:val="nil"/>
            </w:tcBorders>
            <w:vAlign w:val="bottom"/>
          </w:tcPr>
          <w:p w:rsidR="006A22BF" w:rsidRDefault="006A22BF" w:rsidP="00B84605">
            <w:pPr>
              <w:jc w:val="center"/>
              <w:rPr>
                <w:sz w:val="24"/>
                <w:szCs w:val="24"/>
              </w:rPr>
            </w:pPr>
          </w:p>
        </w:tc>
      </w:tr>
      <w:tr w:rsidR="006A22BF" w:rsidRPr="00D66C86">
        <w:trPr>
          <w:cantSplit/>
        </w:trPr>
        <w:tc>
          <w:tcPr>
            <w:tcW w:w="3119" w:type="dxa"/>
            <w:tcBorders>
              <w:top w:val="nil"/>
              <w:left w:val="nil"/>
              <w:bottom w:val="nil"/>
              <w:right w:val="nil"/>
            </w:tcBorders>
          </w:tcPr>
          <w:p w:rsidR="006A22BF" w:rsidRPr="00D66C86" w:rsidRDefault="006A22BF" w:rsidP="00B84605">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6A22BF" w:rsidRPr="00D66C86" w:rsidRDefault="006A22BF" w:rsidP="00B84605"/>
        </w:tc>
        <w:tc>
          <w:tcPr>
            <w:tcW w:w="1985" w:type="dxa"/>
            <w:tcBorders>
              <w:top w:val="nil"/>
              <w:left w:val="nil"/>
              <w:bottom w:val="nil"/>
              <w:right w:val="nil"/>
            </w:tcBorders>
          </w:tcPr>
          <w:p w:rsidR="006A22BF" w:rsidRPr="00D66C86" w:rsidRDefault="006A22BF" w:rsidP="00B84605">
            <w:pPr>
              <w:jc w:val="center"/>
            </w:pPr>
            <w:r w:rsidRPr="00D66C86">
              <w:t>(подпись)</w:t>
            </w:r>
          </w:p>
        </w:tc>
        <w:tc>
          <w:tcPr>
            <w:tcW w:w="680" w:type="dxa"/>
            <w:tcBorders>
              <w:top w:val="nil"/>
              <w:left w:val="nil"/>
              <w:bottom w:val="nil"/>
              <w:right w:val="nil"/>
            </w:tcBorders>
          </w:tcPr>
          <w:p w:rsidR="006A22BF" w:rsidRPr="00D66C86" w:rsidRDefault="006A22BF" w:rsidP="00B84605">
            <w:pPr>
              <w:jc w:val="center"/>
            </w:pPr>
          </w:p>
        </w:tc>
        <w:tc>
          <w:tcPr>
            <w:tcW w:w="2892" w:type="dxa"/>
            <w:tcBorders>
              <w:top w:val="nil"/>
              <w:left w:val="nil"/>
              <w:bottom w:val="nil"/>
              <w:right w:val="nil"/>
            </w:tcBorders>
          </w:tcPr>
          <w:p w:rsidR="006A22BF" w:rsidRPr="00D66C86" w:rsidRDefault="006A22BF" w:rsidP="00B84605">
            <w:pPr>
              <w:jc w:val="center"/>
            </w:pPr>
            <w:r w:rsidRPr="00D66C86">
              <w:t>(расшифровка подписи)</w:t>
            </w:r>
          </w:p>
        </w:tc>
      </w:tr>
    </w:tbl>
    <w:p w:rsidR="006A22BF" w:rsidRPr="00DE10CF" w:rsidRDefault="006A22BF" w:rsidP="008768F3">
      <w:pPr>
        <w:spacing w:before="360" w:after="480"/>
        <w:ind w:left="567" w:right="6237"/>
        <w:jc w:val="center"/>
      </w:pPr>
      <w:r>
        <w:t>М.П.</w:t>
      </w:r>
      <w:r>
        <w:br/>
      </w:r>
    </w:p>
    <w:p w:rsidR="006A22BF" w:rsidRPr="006635F4" w:rsidRDefault="006A22BF" w:rsidP="008768F3">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6A22BF" w:rsidRDefault="006A22BF" w:rsidP="008768F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2BF" w:rsidRDefault="006A22BF" w:rsidP="008768F3">
      <w:pPr>
        <w:rPr>
          <w:sz w:val="24"/>
          <w:szCs w:val="24"/>
        </w:rPr>
      </w:pPr>
    </w:p>
    <w:p w:rsidR="006A22BF" w:rsidRPr="008C7968" w:rsidRDefault="006A22BF" w:rsidP="008768F3">
      <w:pPr>
        <w:pBdr>
          <w:top w:val="single" w:sz="4" w:space="1" w:color="auto"/>
        </w:pBdr>
        <w:rPr>
          <w:sz w:val="2"/>
          <w:szCs w:val="2"/>
        </w:rPr>
      </w:pPr>
    </w:p>
    <w:p w:rsidR="006A22BF" w:rsidRPr="006635F4" w:rsidRDefault="006A22BF" w:rsidP="008768F3">
      <w:pPr>
        <w:rPr>
          <w:sz w:val="24"/>
          <w:szCs w:val="24"/>
        </w:rPr>
      </w:pPr>
    </w:p>
    <w:p w:rsidR="006A22BF" w:rsidRPr="008768F3" w:rsidRDefault="006A22BF" w:rsidP="008768F3">
      <w:pPr>
        <w:pBdr>
          <w:top w:val="single" w:sz="4" w:space="1" w:color="auto"/>
        </w:pBdr>
        <w:jc w:val="both"/>
        <w:rPr>
          <w:sz w:val="16"/>
          <w:szCs w:val="16"/>
        </w:rPr>
      </w:pPr>
      <w:proofErr w:type="gramStart"/>
      <w:r w:rsidRPr="008768F3">
        <w:rPr>
          <w:sz w:val="16"/>
          <w:szCs w:val="16"/>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8768F3">
        <w:rPr>
          <w:sz w:val="16"/>
          <w:szCs w:val="16"/>
        </w:rPr>
        <w:t xml:space="preserve"> № </w:t>
      </w:r>
      <w:proofErr w:type="gramStart"/>
      <w:r w:rsidRPr="008768F3">
        <w:rPr>
          <w:sz w:val="16"/>
          <w:szCs w:val="16"/>
        </w:rPr>
        <w:t>49, ст. 7015; 2012, № 26, ст. 3446; 2014, № 43, ст. 5799; 2015, № 29, ст. 4342, 4378; 2016, № 1, ст. 79; 2016, № 26, ст. 3867; 2016, № 27, ст. 4294, 4303, 4305, 4306; 2016, № 52, ст. 7494; 2018, № 32, ст. 5133, 5134, 5135)</w:t>
      </w:r>
      <w:proofErr w:type="gramEnd"/>
    </w:p>
    <w:p w:rsidR="006A22BF" w:rsidRPr="00F528A4" w:rsidRDefault="006A22BF" w:rsidP="00E01A29">
      <w:pPr>
        <w:adjustRightInd w:val="0"/>
        <w:spacing w:before="120" w:after="120"/>
        <w:ind w:left="4680"/>
        <w:jc w:val="right"/>
        <w:outlineLvl w:val="1"/>
        <w:rPr>
          <w:sz w:val="28"/>
          <w:szCs w:val="28"/>
        </w:rPr>
      </w:pPr>
      <w:r>
        <w:rPr>
          <w:sz w:val="28"/>
          <w:szCs w:val="28"/>
        </w:rPr>
        <w:t>Приложение № 3</w:t>
      </w:r>
    </w:p>
    <w:p w:rsidR="006A22BF" w:rsidRDefault="006A22BF" w:rsidP="00E01A29">
      <w:pPr>
        <w:widowControl w:val="0"/>
        <w:suppressAutoHyphens/>
        <w:adjustRightInd w:val="0"/>
        <w:spacing w:line="240" w:lineRule="exact"/>
        <w:ind w:left="4680"/>
        <w:jc w:val="right"/>
        <w:rPr>
          <w:sz w:val="28"/>
          <w:szCs w:val="28"/>
        </w:rPr>
      </w:pPr>
      <w:r w:rsidRPr="00F528A4">
        <w:rPr>
          <w:sz w:val="28"/>
          <w:szCs w:val="28"/>
        </w:rPr>
        <w:t xml:space="preserve">к Административному регламенту </w:t>
      </w:r>
    </w:p>
    <w:p w:rsidR="006A22BF" w:rsidRDefault="006A22BF" w:rsidP="00E01A29">
      <w:pPr>
        <w:widowControl w:val="0"/>
        <w:suppressAutoHyphens/>
        <w:adjustRightInd w:val="0"/>
        <w:spacing w:line="240" w:lineRule="exact"/>
        <w:ind w:left="4680"/>
        <w:jc w:val="right"/>
        <w:rPr>
          <w:sz w:val="28"/>
          <w:szCs w:val="28"/>
        </w:rPr>
      </w:pPr>
    </w:p>
    <w:p w:rsidR="006A22BF" w:rsidRDefault="006A22BF" w:rsidP="00E01A29">
      <w:pPr>
        <w:widowControl w:val="0"/>
        <w:suppressAutoHyphens/>
        <w:adjustRightInd w:val="0"/>
        <w:spacing w:line="240" w:lineRule="exact"/>
        <w:ind w:left="4680"/>
        <w:jc w:val="right"/>
        <w:rPr>
          <w:sz w:val="28"/>
          <w:szCs w:val="28"/>
        </w:rPr>
      </w:pPr>
    </w:p>
    <w:p w:rsidR="006A22BF" w:rsidRPr="00F528A4" w:rsidRDefault="006A22BF" w:rsidP="00E01A29">
      <w:pPr>
        <w:spacing w:line="240" w:lineRule="exact"/>
        <w:ind w:left="4860"/>
        <w:rPr>
          <w:sz w:val="28"/>
          <w:szCs w:val="28"/>
        </w:rPr>
      </w:pPr>
    </w:p>
    <w:p w:rsidR="006A22BF" w:rsidRPr="00F528A4" w:rsidRDefault="006A22BF" w:rsidP="00E01A29">
      <w:pPr>
        <w:jc w:val="center"/>
        <w:rPr>
          <w:b/>
          <w:bCs/>
          <w:caps/>
          <w:sz w:val="28"/>
          <w:szCs w:val="28"/>
        </w:rPr>
      </w:pPr>
      <w:r w:rsidRPr="00F528A4">
        <w:rPr>
          <w:b/>
          <w:bCs/>
          <w:caps/>
          <w:sz w:val="28"/>
          <w:szCs w:val="28"/>
        </w:rPr>
        <w:t xml:space="preserve">Блок-схема </w:t>
      </w:r>
    </w:p>
    <w:p w:rsidR="006A22BF" w:rsidRPr="00B74804" w:rsidRDefault="006A22BF" w:rsidP="00E01A29">
      <w:pPr>
        <w:adjustRightInd w:val="0"/>
        <w:spacing w:before="120" w:after="120"/>
        <w:jc w:val="center"/>
        <w:outlineLvl w:val="1"/>
        <w:rPr>
          <w:b/>
          <w:bCs/>
          <w:sz w:val="28"/>
          <w:szCs w:val="28"/>
        </w:rPr>
      </w:pPr>
      <w:r w:rsidRPr="00B74804">
        <w:rPr>
          <w:b/>
          <w:bCs/>
          <w:sz w:val="28"/>
          <w:szCs w:val="28"/>
        </w:rPr>
        <w:t>Выдача уведомления</w:t>
      </w:r>
      <w:r>
        <w:rPr>
          <w:b/>
          <w:bCs/>
          <w:sz w:val="28"/>
          <w:szCs w:val="28"/>
        </w:rPr>
        <w:t xml:space="preserve"> о соответствии (несоответствии) </w:t>
      </w:r>
      <w:proofErr w:type="gramStart"/>
      <w:r>
        <w:rPr>
          <w:b/>
          <w:bCs/>
          <w:sz w:val="28"/>
          <w:szCs w:val="28"/>
        </w:rPr>
        <w:t>построенных</w:t>
      </w:r>
      <w:proofErr w:type="gramEnd"/>
      <w:r>
        <w:rPr>
          <w:b/>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A22BF" w:rsidRPr="00F7132B" w:rsidRDefault="003E3406" w:rsidP="00E01A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jc w:val="center"/>
        <w:rPr>
          <w:rFonts w:ascii="Times New Roman" w:hAnsi="Times New Roman" w:cs="Times New Roman"/>
          <w:sz w:val="28"/>
          <w:szCs w:val="28"/>
        </w:rPr>
      </w:pPr>
      <w:r w:rsidRPr="003E3406">
        <w:rPr>
          <w:noProof/>
        </w:rPr>
        <w:pict>
          <v:group id="Группа 14" o:spid="_x0000_s1026" style="position:absolute;left:0;text-align:left;margin-left:99.05pt;margin-top:5.55pt;width:301.95pt;height:58.4pt;z-index:25165465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">
            <v:roundrect id="AutoShape 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bpVsIA&#10;AADbAAAADwAAAGRycy9kb3ducmV2LnhtbERPS2sCMRC+F/wPYYRepGaVIstqVkSwLT3Z1YLH6Wb2&#10;QTeTNUl1++9NoeBtPr7nrNaD6cSFnG8tK5hNExDEpdUt1wqOh91TCsIHZI2dZVLwSx7W+ehhhZm2&#10;V/6gSxFqEUPYZ6igCaHPpPRlQwb91PbEkausMxgidLXUDq8x3HRyniQLabDl2NBgT9uGyu/ixyjo&#10;TvP9ZJLS4qV4/XJV+W5m50+j1ON42CxBBBrCXfzvftNx/jP8/R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ulW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stroke joinstyle="round"/>
              <v:textbox>
                <w:txbxContent>
                  <w:p w:rsidR="0028359E" w:rsidRPr="00751A85" w:rsidRDefault="0028359E" w:rsidP="00E01A29">
                    <w:pPr>
                      <w:jc w:val="center"/>
                      <w:rPr>
                        <w:sz w:val="24"/>
                        <w:szCs w:val="24"/>
                      </w:rPr>
                    </w:pPr>
                    <w:r>
                      <w:rPr>
                        <w:sz w:val="24"/>
                        <w:szCs w:val="24"/>
                      </w:rPr>
                      <w:t>Прием, регистрация и проверка уведомления об окончании строительства и представленных документов</w:t>
                    </w:r>
                  </w:p>
                </w:txbxContent>
              </v:textbox>
            </v:shape>
          </v:group>
        </w:pict>
      </w:r>
    </w:p>
    <w:p w:rsidR="006A22BF" w:rsidRPr="00F7132B" w:rsidRDefault="006A22BF" w:rsidP="00E01A29">
      <w:pPr>
        <w:pStyle w:val="HTML"/>
        <w:jc w:val="center"/>
        <w:rPr>
          <w:rFonts w:ascii="Times New Roman" w:hAnsi="Times New Roman" w:cs="Times New Roman"/>
          <w:sz w:val="28"/>
          <w:szCs w:val="28"/>
        </w:rPr>
      </w:pPr>
    </w:p>
    <w:p w:rsidR="006A22BF" w:rsidRPr="00F7132B" w:rsidRDefault="006A22BF" w:rsidP="00E01A29">
      <w:pPr>
        <w:pStyle w:val="HTML"/>
        <w:jc w:val="center"/>
        <w:rPr>
          <w:rFonts w:ascii="Times New Roman" w:hAnsi="Times New Roman" w:cs="Times New Roman"/>
          <w:sz w:val="28"/>
          <w:szCs w:val="28"/>
        </w:rPr>
      </w:pPr>
    </w:p>
    <w:p w:rsidR="006A22BF" w:rsidRPr="00F7132B" w:rsidRDefault="003E3406" w:rsidP="00E01A29">
      <w:pPr>
        <w:pStyle w:val="HTML"/>
        <w:jc w:val="center"/>
        <w:rPr>
          <w:rFonts w:ascii="Times New Roman" w:hAnsi="Times New Roman" w:cs="Times New Roman"/>
          <w:sz w:val="28"/>
          <w:szCs w:val="28"/>
        </w:rPr>
      </w:pPr>
      <w:r w:rsidRPr="003E3406">
        <w:rPr>
          <w:noProof/>
        </w:rPr>
        <w:pict>
          <v:line id="Прямая соединительная линия 13" o:spid="_x0000_s1040" style="position:absolute;left:0;text-align:left;z-index:251655680;visibility:visible" from="250.25pt,2.55pt" to="25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">
            <v:stroke endarrow="block"/>
          </v:line>
        </w:pict>
      </w:r>
    </w:p>
    <w:p w:rsidR="006A22BF" w:rsidRPr="00F7132B" w:rsidRDefault="003E3406" w:rsidP="00E01A29">
      <w:pPr>
        <w:pStyle w:val="HTML"/>
        <w:jc w:val="center"/>
        <w:rPr>
          <w:rFonts w:ascii="Times New Roman" w:hAnsi="Times New Roman" w:cs="Times New Roman"/>
          <w:sz w:val="28"/>
          <w:szCs w:val="28"/>
        </w:rPr>
      </w:pPr>
      <w:r w:rsidRPr="003E3406">
        <w:rPr>
          <w:noProof/>
        </w:rPr>
        <w:pict>
          <v:group id="Группа 10" o:spid="_x0000_s1029" style="position:absolute;left:0;text-align:left;margin-left:96.55pt;margin-top:4.15pt;width:301.95pt;height:80.35pt;z-index:25165670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">
            <v:roundrect id="AutoShape 7" o:spid="_x0000_s1030"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3vVcQA&#10;AADbAAAADwAAAGRycy9kb3ducmV2LnhtbESPQWvCQBCF7wX/wzKCF6kbPYhEVymCVXpqo4LHaXZM&#10;QrOz6e6q6b/vHAq9zfDevPfNatO7Vt0pxMazgekkA0VcettwZeB03D0vQMWEbLH1TAZ+KMJmPXha&#10;YW79gz/oXqRKSQjHHA3UKXW51rGsyWGc+I5YtKsPDpOsodI24EPCXatnWTbXDhuWhho72tZUfhU3&#10;Z6C9zN7H4wXNX4v9Z7iWb276fXbGjIb9yxJUoj79m/+uD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71XEAAAA2wAAAA8AAAAAAAAAAAAAAAAAmAIAAGRycy9k&#10;b3ducmV2LnhtbFBLBQYAAAAABAAEAPUAAACJAwAAAAA=&#10;" strokeweight=".26mm">
              <v:stroke joinstyle="miter"/>
            </v:roundrect>
            <v:shape id="Text Box 8" o:spid="_x0000_s1031"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w:txbxContent>
                  <w:p w:rsidR="0028359E" w:rsidRPr="00751A85" w:rsidRDefault="0028359E" w:rsidP="00E01A29">
                    <w:pPr>
                      <w:jc w:val="center"/>
                      <w:rPr>
                        <w:sz w:val="24"/>
                        <w:szCs w:val="24"/>
                      </w:rPr>
                    </w:pPr>
                    <w:r>
                      <w:rPr>
                        <w:sz w:val="24"/>
                        <w:szCs w:val="24"/>
                      </w:rPr>
                      <w:t>Р</w:t>
                    </w:r>
                    <w:r w:rsidRPr="00751A85">
                      <w:rPr>
                        <w:sz w:val="24"/>
                        <w:szCs w:val="24"/>
                      </w:rPr>
                      <w:t xml:space="preserve">ассмотрение </w:t>
                    </w:r>
                    <w:r>
                      <w:rPr>
                        <w:sz w:val="24"/>
                        <w:szCs w:val="24"/>
                      </w:rPr>
                      <w:t>уведомления об окончании строительства и предоставленных документов</w:t>
                    </w:r>
                  </w:p>
                </w:txbxContent>
              </v:textbox>
            </v:shape>
          </v:group>
        </w:pict>
      </w:r>
    </w:p>
    <w:p w:rsidR="006A22BF" w:rsidRDefault="006A22BF" w:rsidP="00E01A29">
      <w:pPr>
        <w:pStyle w:val="HTML"/>
        <w:jc w:val="center"/>
        <w:rPr>
          <w:rFonts w:ascii="Times New Roman" w:hAnsi="Times New Roman" w:cs="Times New Roman"/>
          <w:sz w:val="28"/>
          <w:szCs w:val="28"/>
        </w:rPr>
      </w:pPr>
    </w:p>
    <w:p w:rsidR="006A22BF" w:rsidRDefault="006A22BF" w:rsidP="00E01A29">
      <w:pPr>
        <w:pStyle w:val="HTML"/>
        <w:jc w:val="center"/>
        <w:rPr>
          <w:rFonts w:ascii="Times New Roman" w:hAnsi="Times New Roman" w:cs="Times New Roman"/>
          <w:sz w:val="28"/>
          <w:szCs w:val="28"/>
        </w:rPr>
      </w:pPr>
    </w:p>
    <w:p w:rsidR="006A22BF" w:rsidRDefault="006A22BF" w:rsidP="00E01A29">
      <w:pPr>
        <w:pStyle w:val="HTML"/>
        <w:jc w:val="center"/>
        <w:rPr>
          <w:rFonts w:ascii="Times New Roman" w:hAnsi="Times New Roman" w:cs="Times New Roman"/>
          <w:sz w:val="28"/>
          <w:szCs w:val="28"/>
        </w:rPr>
      </w:pPr>
    </w:p>
    <w:p w:rsidR="006A22BF" w:rsidRDefault="006A22BF" w:rsidP="00E01A29">
      <w:pPr>
        <w:pStyle w:val="HTML"/>
        <w:jc w:val="center"/>
        <w:rPr>
          <w:rFonts w:ascii="Times New Roman" w:hAnsi="Times New Roman" w:cs="Times New Roman"/>
          <w:sz w:val="28"/>
          <w:szCs w:val="28"/>
        </w:rPr>
      </w:pPr>
    </w:p>
    <w:p w:rsidR="006A22BF" w:rsidRDefault="003E3406" w:rsidP="00E01A29">
      <w:pPr>
        <w:pStyle w:val="HTML"/>
        <w:jc w:val="center"/>
        <w:rPr>
          <w:rFonts w:ascii="Times New Roman" w:hAnsi="Times New Roman" w:cs="Times New Roman"/>
          <w:sz w:val="28"/>
          <w:szCs w:val="28"/>
        </w:rPr>
      </w:pPr>
      <w:r w:rsidRPr="003E3406">
        <w:rPr>
          <w:noProof/>
        </w:rPr>
        <w:pict>
          <v:line id="Прямая соединительная линия 9" o:spid="_x0000_s1039" style="position:absolute;left:0;text-align:left;z-index:251658752;visibility:visible" from="250.25pt,.25pt" to="25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">
            <v:stroke endarrow="block"/>
          </v:line>
        </w:pict>
      </w:r>
    </w:p>
    <w:p w:rsidR="006A22BF" w:rsidRDefault="003E3406" w:rsidP="00E01A29">
      <w:pPr>
        <w:pStyle w:val="HTML"/>
        <w:jc w:val="center"/>
        <w:rPr>
          <w:rFonts w:ascii="Times New Roman" w:hAnsi="Times New Roman" w:cs="Times New Roman"/>
          <w:sz w:val="28"/>
          <w:szCs w:val="28"/>
        </w:rPr>
      </w:pPr>
      <w:r w:rsidRPr="003E3406">
        <w:rPr>
          <w:noProof/>
        </w:rPr>
        <w:pict>
          <v:group id="Группа 6" o:spid="_x0000_s1032" style="position:absolute;left:0;text-align:left;margin-left:99pt;margin-top:1.85pt;width:301.95pt;height:59.05pt;z-index:25165772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">
            <v:roundrect id="AutoShape 10" o:spid="_x0000_s1033"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rcQA&#10;AADaAAAADwAAAGRycy9kb3ducmV2LnhtbESPQWvCQBSE74L/YXlCL6IbPQSJ2QQR2kpPbdpCj8/s&#10;Mwlm36a7q6b/vlsoeBxm5hsmL0fTiys531lWsFomIIhrqztuFHy8Py42IHxA1thbJgU/5KEsppMc&#10;M21v/EbXKjQiQthnqKANYcik9HVLBv3SDsTRO1lnMETpGqkd3iLc9HKdJKk02HFcaHGgfUv1uboY&#10;Bf3X+nU+31D6VD0f3al+MavvT6PUw2zcbUEEGsM9/N8+aAUp/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kP63EAAAA2gAAAA8AAAAAAAAAAAAAAAAAmAIAAGRycy9k&#10;b3ducmV2LnhtbFBLBQYAAAAABAAEAPUAAACJAwAAAAA=&#10;" strokeweight=".26mm">
              <v:stroke joinstyle="miter"/>
            </v:roundrect>
            <v:shape id="Text Box 11" o:spid="_x0000_s1034"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28359E" w:rsidRPr="00FE1ADB" w:rsidRDefault="0028359E" w:rsidP="00E01A29">
                    <w:pPr>
                      <w:jc w:val="center"/>
                      <w:rPr>
                        <w:sz w:val="24"/>
                        <w:szCs w:val="24"/>
                      </w:rPr>
                    </w:pPr>
                    <w:r>
                      <w:rPr>
                        <w:sz w:val="24"/>
                        <w:szCs w:val="24"/>
                      </w:rPr>
                      <w:t>Подготовка документов о предоставлении муниципальной услуги либо решения об отказе в предоставлении муниципальной услуги</w:t>
                    </w:r>
                  </w:p>
                  <w:p w:rsidR="0028359E" w:rsidRPr="000073EC" w:rsidRDefault="0028359E" w:rsidP="00E01A29">
                    <w:pPr>
                      <w:jc w:val="center"/>
                      <w:rPr>
                        <w:sz w:val="24"/>
                        <w:szCs w:val="24"/>
                      </w:rPr>
                    </w:pPr>
                  </w:p>
                </w:txbxContent>
              </v:textbox>
            </v:shape>
          </v:group>
        </w:pict>
      </w:r>
    </w:p>
    <w:p w:rsidR="006A22BF" w:rsidRDefault="006A22BF" w:rsidP="00E01A29">
      <w:pPr>
        <w:pStyle w:val="HTML"/>
        <w:jc w:val="center"/>
        <w:rPr>
          <w:rFonts w:ascii="Times New Roman" w:hAnsi="Times New Roman" w:cs="Times New Roman"/>
          <w:sz w:val="28"/>
          <w:szCs w:val="28"/>
        </w:rPr>
      </w:pPr>
    </w:p>
    <w:p w:rsidR="006A22BF" w:rsidRDefault="006A22BF" w:rsidP="00E01A29">
      <w:pPr>
        <w:pStyle w:val="HTML"/>
        <w:jc w:val="center"/>
        <w:rPr>
          <w:rFonts w:ascii="Times New Roman" w:hAnsi="Times New Roman" w:cs="Times New Roman"/>
          <w:sz w:val="28"/>
          <w:szCs w:val="28"/>
        </w:rPr>
      </w:pPr>
    </w:p>
    <w:p w:rsidR="006A22BF" w:rsidRPr="00F7132B" w:rsidRDefault="003E3406" w:rsidP="00E01A29">
      <w:pPr>
        <w:pStyle w:val="HTML"/>
        <w:jc w:val="center"/>
        <w:rPr>
          <w:rFonts w:ascii="Times New Roman" w:hAnsi="Times New Roman" w:cs="Times New Roman"/>
          <w:sz w:val="28"/>
          <w:szCs w:val="28"/>
        </w:rPr>
      </w:pPr>
      <w:r w:rsidRPr="003E3406">
        <w:rPr>
          <w:noProof/>
        </w:rPr>
        <w:pict>
          <v:line id="Прямая соединительная линия 5" o:spid="_x0000_s1038" style="position:absolute;left:0;text-align:left;z-index:251659776;visibility:visible" from="250.25pt,12.6pt" to="250.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">
            <v:stroke endarrow="block"/>
          </v:line>
        </w:pict>
      </w:r>
    </w:p>
    <w:p w:rsidR="006A22BF" w:rsidRPr="00F7132B" w:rsidRDefault="003E3406" w:rsidP="00E01A29">
      <w:pPr>
        <w:pStyle w:val="HTML"/>
        <w:jc w:val="center"/>
        <w:rPr>
          <w:rFonts w:ascii="Times New Roman" w:hAnsi="Times New Roman" w:cs="Times New Roman"/>
          <w:sz w:val="28"/>
          <w:szCs w:val="28"/>
        </w:rPr>
      </w:pPr>
      <w:r w:rsidRPr="003E3406">
        <w:rPr>
          <w:noProof/>
        </w:rPr>
        <w:pict>
          <v:group id="Группа 2" o:spid="_x0000_s1035" style="position:absolute;left:0;text-align:left;margin-left:94.4pt;margin-top:14.2pt;width:301.95pt;height:80.6pt;z-index:25166080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">
            <v:roundrect id="AutoShape 15" o:spid="_x0000_s1036"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16" o:spid="_x0000_s1037"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28359E" w:rsidRPr="00FE1ADB" w:rsidRDefault="0028359E" w:rsidP="00E01A29">
                    <w:pPr>
                      <w:jc w:val="center"/>
                      <w:rPr>
                        <w:sz w:val="24"/>
                        <w:szCs w:val="24"/>
                      </w:rPr>
                    </w:pPr>
                    <w:r>
                      <w:rPr>
                        <w:sz w:val="24"/>
                        <w:szCs w:val="24"/>
                      </w:rPr>
                      <w:t>Выдача заявителю результата оказания муниципальной услуги</w:t>
                    </w:r>
                  </w:p>
                </w:txbxContent>
              </v:textbox>
            </v:shape>
          </v:group>
        </w:pict>
      </w:r>
    </w:p>
    <w:p w:rsidR="006A22BF" w:rsidRPr="00F528A4" w:rsidRDefault="006A22BF" w:rsidP="00E01A29">
      <w:pPr>
        <w:widowControl w:val="0"/>
        <w:shd w:val="clear" w:color="auto" w:fill="FFFFFF"/>
        <w:spacing w:before="120"/>
        <w:jc w:val="center"/>
        <w:rPr>
          <w:sz w:val="28"/>
          <w:szCs w:val="28"/>
        </w:rPr>
      </w:pPr>
    </w:p>
    <w:p w:rsidR="006A22BF" w:rsidRPr="00F528A4" w:rsidRDefault="006A22BF" w:rsidP="00E01A29">
      <w:pPr>
        <w:pStyle w:val="HTML"/>
        <w:jc w:val="center"/>
        <w:rPr>
          <w:rFonts w:ascii="Times New Roman" w:hAnsi="Times New Roman" w:cs="Times New Roman"/>
          <w:sz w:val="28"/>
          <w:szCs w:val="28"/>
        </w:rPr>
      </w:pPr>
    </w:p>
    <w:p w:rsidR="006A22BF" w:rsidRPr="00F528A4" w:rsidRDefault="006A22BF" w:rsidP="00E01A29">
      <w:pPr>
        <w:pStyle w:val="HTML"/>
        <w:rPr>
          <w:rFonts w:ascii="Times New Roman" w:hAnsi="Times New Roman" w:cs="Times New Roman"/>
          <w:sz w:val="28"/>
          <w:szCs w:val="28"/>
        </w:rPr>
      </w:pPr>
    </w:p>
    <w:p w:rsidR="006A22BF" w:rsidRPr="00F528A4" w:rsidRDefault="006A22BF" w:rsidP="00E01A29">
      <w:pPr>
        <w:pStyle w:val="HTML"/>
        <w:rPr>
          <w:rFonts w:ascii="Times New Roman" w:hAnsi="Times New Roman" w:cs="Times New Roman"/>
          <w:sz w:val="28"/>
          <w:szCs w:val="28"/>
        </w:rPr>
      </w:pPr>
    </w:p>
    <w:p w:rsidR="006A22BF" w:rsidRPr="00F528A4" w:rsidRDefault="006A22BF" w:rsidP="00E01A29">
      <w:pPr>
        <w:pStyle w:val="HTML"/>
        <w:rPr>
          <w:rFonts w:ascii="Times New Roman" w:hAnsi="Times New Roman" w:cs="Times New Roman"/>
          <w:sz w:val="28"/>
          <w:szCs w:val="28"/>
        </w:rPr>
      </w:pPr>
    </w:p>
    <w:p w:rsidR="006A22BF" w:rsidRPr="00F528A4" w:rsidRDefault="006A22BF" w:rsidP="00E01A29">
      <w:pPr>
        <w:jc w:val="both"/>
      </w:pPr>
    </w:p>
    <w:p w:rsidR="006A22BF" w:rsidRPr="00F528A4" w:rsidRDefault="006A22BF" w:rsidP="00E01A29">
      <w:pPr>
        <w:jc w:val="both"/>
      </w:pPr>
    </w:p>
    <w:p w:rsidR="006A22BF" w:rsidRPr="00F528A4" w:rsidRDefault="006A22BF" w:rsidP="00E01A29">
      <w:pPr>
        <w:adjustRightInd w:val="0"/>
        <w:spacing w:before="120" w:after="120"/>
        <w:ind w:left="4680"/>
        <w:jc w:val="both"/>
        <w:outlineLvl w:val="1"/>
        <w:rPr>
          <w:sz w:val="28"/>
          <w:szCs w:val="28"/>
        </w:rPr>
      </w:pPr>
      <w:r w:rsidRPr="00F528A4">
        <w:rPr>
          <w:sz w:val="28"/>
          <w:szCs w:val="28"/>
        </w:rPr>
        <w:t xml:space="preserve">       </w:t>
      </w:r>
    </w:p>
    <w:p w:rsidR="006A22BF" w:rsidRPr="00F528A4" w:rsidRDefault="006A22BF" w:rsidP="00E01A29">
      <w:pPr>
        <w:adjustRightInd w:val="0"/>
        <w:spacing w:before="120" w:after="120"/>
        <w:ind w:left="4680"/>
        <w:jc w:val="both"/>
        <w:outlineLvl w:val="1"/>
        <w:rPr>
          <w:sz w:val="28"/>
          <w:szCs w:val="28"/>
        </w:rPr>
      </w:pPr>
    </w:p>
    <w:p w:rsidR="006A22BF" w:rsidRPr="00F528A4" w:rsidRDefault="006A22BF" w:rsidP="00E01A29">
      <w:pPr>
        <w:adjustRightInd w:val="0"/>
        <w:spacing w:before="120" w:after="120"/>
        <w:ind w:left="4680"/>
        <w:jc w:val="both"/>
        <w:outlineLvl w:val="1"/>
        <w:rPr>
          <w:sz w:val="28"/>
          <w:szCs w:val="28"/>
        </w:rPr>
      </w:pPr>
    </w:p>
    <w:p w:rsidR="006A22BF" w:rsidRPr="00F528A4" w:rsidRDefault="006A22BF" w:rsidP="00E01A29">
      <w:pPr>
        <w:adjustRightInd w:val="0"/>
        <w:spacing w:before="120" w:after="120"/>
        <w:ind w:left="4680"/>
        <w:jc w:val="both"/>
        <w:outlineLvl w:val="1"/>
        <w:rPr>
          <w:sz w:val="28"/>
          <w:szCs w:val="28"/>
        </w:rPr>
      </w:pPr>
    </w:p>
    <w:p w:rsidR="006A22BF" w:rsidRPr="00F528A4" w:rsidRDefault="006A22BF" w:rsidP="00E01A29">
      <w:pPr>
        <w:adjustRightInd w:val="0"/>
        <w:spacing w:before="120" w:after="120"/>
        <w:ind w:left="4680"/>
        <w:jc w:val="both"/>
        <w:outlineLvl w:val="1"/>
        <w:rPr>
          <w:sz w:val="28"/>
          <w:szCs w:val="28"/>
        </w:rPr>
      </w:pPr>
    </w:p>
    <w:p w:rsidR="006A22BF" w:rsidRPr="00F528A4" w:rsidRDefault="006A22BF" w:rsidP="00E01A29">
      <w:pPr>
        <w:adjustRightInd w:val="0"/>
        <w:spacing w:before="120" w:after="120"/>
        <w:ind w:left="4680"/>
        <w:jc w:val="both"/>
        <w:outlineLvl w:val="1"/>
        <w:rPr>
          <w:sz w:val="28"/>
          <w:szCs w:val="28"/>
        </w:rPr>
      </w:pPr>
    </w:p>
    <w:p w:rsidR="006A22BF" w:rsidRPr="00F528A4" w:rsidRDefault="006A22BF" w:rsidP="00E01A29">
      <w:pPr>
        <w:adjustRightInd w:val="0"/>
        <w:spacing w:before="120" w:after="120"/>
        <w:ind w:left="4680"/>
        <w:jc w:val="both"/>
        <w:outlineLvl w:val="1"/>
        <w:rPr>
          <w:sz w:val="28"/>
          <w:szCs w:val="28"/>
        </w:rPr>
      </w:pPr>
    </w:p>
    <w:p w:rsidR="006A22BF" w:rsidRDefault="006A22BF" w:rsidP="00E01A29">
      <w:pPr>
        <w:adjustRightInd w:val="0"/>
        <w:spacing w:before="120" w:after="120"/>
        <w:jc w:val="both"/>
        <w:outlineLvl w:val="1"/>
        <w:rPr>
          <w:sz w:val="28"/>
          <w:szCs w:val="28"/>
          <w:highlight w:val="yellow"/>
        </w:rPr>
      </w:pPr>
    </w:p>
    <w:sectPr w:rsidR="006A22BF" w:rsidSect="00E01A29">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abstractNum w:abstractNumId="2">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3">
    <w:nsid w:val="1B4B45AD"/>
    <w:multiLevelType w:val="hybridMultilevel"/>
    <w:tmpl w:val="030A0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nsid w:val="32CE4C5D"/>
    <w:multiLevelType w:val="hybridMultilevel"/>
    <w:tmpl w:val="7BA0307A"/>
    <w:lvl w:ilvl="0" w:tplc="4A3683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3B4208B4"/>
    <w:multiLevelType w:val="hybridMultilevel"/>
    <w:tmpl w:val="6B4257CE"/>
    <w:lvl w:ilvl="0" w:tplc="FA6E0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start w:val="1"/>
      <w:numFmt w:val="lowerLetter"/>
      <w:lvlText w:val="%2."/>
      <w:lvlJc w:val="left"/>
      <w:pPr>
        <w:tabs>
          <w:tab w:val="num" w:pos="1786"/>
        </w:tabs>
        <w:ind w:left="1786" w:hanging="360"/>
      </w:pPr>
    </w:lvl>
    <w:lvl w:ilvl="2" w:tplc="0419001B">
      <w:start w:val="1"/>
      <w:numFmt w:val="lowerRoman"/>
      <w:lvlText w:val="%3."/>
      <w:lvlJc w:val="right"/>
      <w:pPr>
        <w:tabs>
          <w:tab w:val="num" w:pos="2506"/>
        </w:tabs>
        <w:ind w:left="2506" w:hanging="180"/>
      </w:pPr>
    </w:lvl>
    <w:lvl w:ilvl="3" w:tplc="0419000F">
      <w:start w:val="1"/>
      <w:numFmt w:val="decimal"/>
      <w:lvlText w:val="%4."/>
      <w:lvlJc w:val="left"/>
      <w:pPr>
        <w:tabs>
          <w:tab w:val="num" w:pos="3226"/>
        </w:tabs>
        <w:ind w:left="3226" w:hanging="360"/>
      </w:pPr>
    </w:lvl>
    <w:lvl w:ilvl="4" w:tplc="04190019">
      <w:start w:val="1"/>
      <w:numFmt w:val="lowerLetter"/>
      <w:lvlText w:val="%5."/>
      <w:lvlJc w:val="left"/>
      <w:pPr>
        <w:tabs>
          <w:tab w:val="num" w:pos="3946"/>
        </w:tabs>
        <w:ind w:left="3946" w:hanging="360"/>
      </w:pPr>
    </w:lvl>
    <w:lvl w:ilvl="5" w:tplc="0419001B">
      <w:start w:val="1"/>
      <w:numFmt w:val="lowerRoman"/>
      <w:lvlText w:val="%6."/>
      <w:lvlJc w:val="right"/>
      <w:pPr>
        <w:tabs>
          <w:tab w:val="num" w:pos="4666"/>
        </w:tabs>
        <w:ind w:left="4666" w:hanging="180"/>
      </w:pPr>
    </w:lvl>
    <w:lvl w:ilvl="6" w:tplc="0419000F">
      <w:start w:val="1"/>
      <w:numFmt w:val="decimal"/>
      <w:lvlText w:val="%7."/>
      <w:lvlJc w:val="left"/>
      <w:pPr>
        <w:tabs>
          <w:tab w:val="num" w:pos="5386"/>
        </w:tabs>
        <w:ind w:left="5386" w:hanging="360"/>
      </w:pPr>
    </w:lvl>
    <w:lvl w:ilvl="7" w:tplc="04190019">
      <w:start w:val="1"/>
      <w:numFmt w:val="lowerLetter"/>
      <w:lvlText w:val="%8."/>
      <w:lvlJc w:val="left"/>
      <w:pPr>
        <w:tabs>
          <w:tab w:val="num" w:pos="6106"/>
        </w:tabs>
        <w:ind w:left="6106" w:hanging="360"/>
      </w:pPr>
    </w:lvl>
    <w:lvl w:ilvl="8" w:tplc="0419001B">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5">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
  </w:num>
  <w:num w:numId="2">
    <w:abstractNumId w:val="2"/>
    <w:lvlOverride w:ilvl="0">
      <w:startOverride w:val="2"/>
    </w:lvlOverride>
  </w:num>
  <w:num w:numId="3">
    <w:abstractNumId w:val="17"/>
  </w:num>
  <w:num w:numId="4">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5">
    <w:abstractNumId w:val="14"/>
  </w:num>
  <w:num w:numId="6">
    <w:abstractNumId w:val="10"/>
  </w:num>
  <w:num w:numId="7">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8">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9">
    <w:abstractNumId w:val="5"/>
  </w:num>
  <w:num w:numId="10">
    <w:abstractNumId w:val="13"/>
  </w:num>
  <w:num w:numId="11">
    <w:abstractNumId w:val="0"/>
    <w:lvlOverride w:ilvl="0">
      <w:lvl w:ilvl="0">
        <w:numFmt w:val="bullet"/>
        <w:lvlText w:val="■"/>
        <w:legacy w:legacy="1" w:legacySpace="0" w:legacyIndent="96"/>
        <w:lvlJc w:val="left"/>
        <w:rPr>
          <w:rFonts w:ascii="Times New Roman" w:hAnsi="Times New Roman" w:cs="Times New Roman" w:hint="default"/>
        </w:rPr>
      </w:lvl>
    </w:lvlOverride>
  </w:num>
  <w:num w:numId="12">
    <w:abstractNumId w:val="9"/>
  </w:num>
  <w:num w:numId="13">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4">
    <w:abstractNumId w:val="1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4"/>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compat/>
  <w:rsids>
    <w:rsidRoot w:val="00ED4F9E"/>
    <w:rsid w:val="000039E5"/>
    <w:rsid w:val="000073EC"/>
    <w:rsid w:val="000301CC"/>
    <w:rsid w:val="00041751"/>
    <w:rsid w:val="000511B0"/>
    <w:rsid w:val="00062E05"/>
    <w:rsid w:val="000A3853"/>
    <w:rsid w:val="000B1A2F"/>
    <w:rsid w:val="000B2CE8"/>
    <w:rsid w:val="00112114"/>
    <w:rsid w:val="00123F2C"/>
    <w:rsid w:val="00130D53"/>
    <w:rsid w:val="00140197"/>
    <w:rsid w:val="001A7FB1"/>
    <w:rsid w:val="002077DD"/>
    <w:rsid w:val="002214C9"/>
    <w:rsid w:val="0027763E"/>
    <w:rsid w:val="002809A5"/>
    <w:rsid w:val="0028359E"/>
    <w:rsid w:val="002B52B9"/>
    <w:rsid w:val="003426B4"/>
    <w:rsid w:val="00350A7A"/>
    <w:rsid w:val="00366DEC"/>
    <w:rsid w:val="00370046"/>
    <w:rsid w:val="003919F8"/>
    <w:rsid w:val="0039519D"/>
    <w:rsid w:val="003B0AF8"/>
    <w:rsid w:val="003E3406"/>
    <w:rsid w:val="003E39A7"/>
    <w:rsid w:val="0041702C"/>
    <w:rsid w:val="004420BF"/>
    <w:rsid w:val="00451398"/>
    <w:rsid w:val="00473400"/>
    <w:rsid w:val="004B53F5"/>
    <w:rsid w:val="004F71AB"/>
    <w:rsid w:val="00514AFB"/>
    <w:rsid w:val="00543D69"/>
    <w:rsid w:val="00594E5E"/>
    <w:rsid w:val="005C314E"/>
    <w:rsid w:val="006052D4"/>
    <w:rsid w:val="00614BD4"/>
    <w:rsid w:val="00617750"/>
    <w:rsid w:val="006542C7"/>
    <w:rsid w:val="006635F4"/>
    <w:rsid w:val="006A22BF"/>
    <w:rsid w:val="006A68DE"/>
    <w:rsid w:val="006B4907"/>
    <w:rsid w:val="006F0E38"/>
    <w:rsid w:val="0070270D"/>
    <w:rsid w:val="00703015"/>
    <w:rsid w:val="00711A37"/>
    <w:rsid w:val="00712736"/>
    <w:rsid w:val="007471B8"/>
    <w:rsid w:val="00751A85"/>
    <w:rsid w:val="007536F1"/>
    <w:rsid w:val="00796DC0"/>
    <w:rsid w:val="007B1819"/>
    <w:rsid w:val="007B5E76"/>
    <w:rsid w:val="007B7B51"/>
    <w:rsid w:val="007E0209"/>
    <w:rsid w:val="008768F3"/>
    <w:rsid w:val="008A4569"/>
    <w:rsid w:val="008C7968"/>
    <w:rsid w:val="008E48E8"/>
    <w:rsid w:val="008F7C05"/>
    <w:rsid w:val="009136A8"/>
    <w:rsid w:val="0092063C"/>
    <w:rsid w:val="00934BD9"/>
    <w:rsid w:val="00946BDE"/>
    <w:rsid w:val="00982228"/>
    <w:rsid w:val="009E4D8B"/>
    <w:rsid w:val="009F6259"/>
    <w:rsid w:val="00A001C3"/>
    <w:rsid w:val="00A25B07"/>
    <w:rsid w:val="00A36887"/>
    <w:rsid w:val="00A5507F"/>
    <w:rsid w:val="00A668AE"/>
    <w:rsid w:val="00A866BB"/>
    <w:rsid w:val="00AB246A"/>
    <w:rsid w:val="00AE68A3"/>
    <w:rsid w:val="00AF72A0"/>
    <w:rsid w:val="00B24972"/>
    <w:rsid w:val="00B30961"/>
    <w:rsid w:val="00B51D0B"/>
    <w:rsid w:val="00B74804"/>
    <w:rsid w:val="00B84605"/>
    <w:rsid w:val="00B87547"/>
    <w:rsid w:val="00BA2D23"/>
    <w:rsid w:val="00BA486C"/>
    <w:rsid w:val="00BC5429"/>
    <w:rsid w:val="00BC6E86"/>
    <w:rsid w:val="00BD0AD2"/>
    <w:rsid w:val="00C01084"/>
    <w:rsid w:val="00C57D7C"/>
    <w:rsid w:val="00C634A6"/>
    <w:rsid w:val="00C651CD"/>
    <w:rsid w:val="00C67BA8"/>
    <w:rsid w:val="00C7187B"/>
    <w:rsid w:val="00C842BD"/>
    <w:rsid w:val="00C85ECE"/>
    <w:rsid w:val="00C90B0B"/>
    <w:rsid w:val="00C9523F"/>
    <w:rsid w:val="00CC2418"/>
    <w:rsid w:val="00CC6C4E"/>
    <w:rsid w:val="00CD4E41"/>
    <w:rsid w:val="00D03E5A"/>
    <w:rsid w:val="00D27538"/>
    <w:rsid w:val="00D43E66"/>
    <w:rsid w:val="00D47B6B"/>
    <w:rsid w:val="00D57C68"/>
    <w:rsid w:val="00D66C86"/>
    <w:rsid w:val="00D85AFF"/>
    <w:rsid w:val="00DA66D6"/>
    <w:rsid w:val="00DE10CF"/>
    <w:rsid w:val="00E01A29"/>
    <w:rsid w:val="00E20E5D"/>
    <w:rsid w:val="00E2472A"/>
    <w:rsid w:val="00E2733D"/>
    <w:rsid w:val="00E35A82"/>
    <w:rsid w:val="00E72858"/>
    <w:rsid w:val="00E9137C"/>
    <w:rsid w:val="00E9495E"/>
    <w:rsid w:val="00E9577F"/>
    <w:rsid w:val="00ED4F9E"/>
    <w:rsid w:val="00F00E31"/>
    <w:rsid w:val="00F4272E"/>
    <w:rsid w:val="00F45A7E"/>
    <w:rsid w:val="00F4725F"/>
    <w:rsid w:val="00F528A4"/>
    <w:rsid w:val="00F651EA"/>
    <w:rsid w:val="00F7132B"/>
    <w:rsid w:val="00FA1121"/>
    <w:rsid w:val="00FE1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B1"/>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C842BD"/>
    <w:pPr>
      <w:keepNext/>
      <w:autoSpaceDE/>
      <w:autoSpaceDN/>
      <w:jc w:val="center"/>
      <w:outlineLvl w:val="0"/>
    </w:pPr>
    <w:rPr>
      <w:b/>
      <w:bCs/>
      <w:sz w:val="44"/>
      <w:szCs w:val="44"/>
    </w:rPr>
  </w:style>
  <w:style w:type="paragraph" w:styleId="3">
    <w:name w:val="heading 3"/>
    <w:basedOn w:val="a"/>
    <w:next w:val="a"/>
    <w:link w:val="30"/>
    <w:uiPriority w:val="99"/>
    <w:qFormat/>
    <w:rsid w:val="00C842BD"/>
    <w:pPr>
      <w:keepNext/>
      <w:autoSpaceDE/>
      <w:autoSpaceDN/>
      <w:jc w:val="center"/>
      <w:outlineLvl w:val="2"/>
    </w:pPr>
    <w:rPr>
      <w:b/>
      <w:bCs/>
      <w:sz w:val="28"/>
      <w:szCs w:val="28"/>
    </w:rPr>
  </w:style>
  <w:style w:type="paragraph" w:styleId="4">
    <w:name w:val="heading 4"/>
    <w:basedOn w:val="a"/>
    <w:next w:val="a"/>
    <w:link w:val="40"/>
    <w:uiPriority w:val="99"/>
    <w:qFormat/>
    <w:rsid w:val="00C842BD"/>
    <w:pPr>
      <w:keepNext/>
      <w:autoSpaceDE/>
      <w:autoSpaceDN/>
      <w:outlineLvl w:val="3"/>
    </w:pPr>
    <w:rPr>
      <w:b/>
      <w:bCs/>
      <w:sz w:val="28"/>
      <w:szCs w:val="28"/>
    </w:rPr>
  </w:style>
  <w:style w:type="paragraph" w:styleId="6">
    <w:name w:val="heading 6"/>
    <w:basedOn w:val="a"/>
    <w:next w:val="a"/>
    <w:link w:val="60"/>
    <w:uiPriority w:val="99"/>
    <w:qFormat/>
    <w:rsid w:val="00C842BD"/>
    <w:pPr>
      <w:keepNext/>
      <w:keepLines/>
      <w:autoSpaceDE/>
      <w:autoSpaceDN/>
      <w:spacing w:before="200"/>
      <w:outlineLvl w:val="5"/>
    </w:pPr>
    <w:rPr>
      <w:rFonts w:ascii="Cambria" w:hAnsi="Cambria" w:cs="Cambria"/>
      <w:i/>
      <w:iCs/>
      <w:color w:val="243F60"/>
      <w:sz w:val="24"/>
      <w:szCs w:val="24"/>
    </w:rPr>
  </w:style>
  <w:style w:type="paragraph" w:styleId="7">
    <w:name w:val="heading 7"/>
    <w:basedOn w:val="a"/>
    <w:next w:val="a"/>
    <w:link w:val="70"/>
    <w:uiPriority w:val="99"/>
    <w:qFormat/>
    <w:rsid w:val="00C842BD"/>
    <w:pPr>
      <w:keepNext/>
      <w:autoSpaceDE/>
      <w:autoSpaceDN/>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42BD"/>
    <w:rPr>
      <w:rFonts w:ascii="Times New Roman" w:hAnsi="Times New Roman" w:cs="Times New Roman"/>
      <w:b/>
      <w:bCs/>
      <w:sz w:val="44"/>
      <w:szCs w:val="44"/>
      <w:lang w:eastAsia="ru-RU"/>
    </w:rPr>
  </w:style>
  <w:style w:type="character" w:customStyle="1" w:styleId="30">
    <w:name w:val="Заголовок 3 Знак"/>
    <w:basedOn w:val="a0"/>
    <w:link w:val="3"/>
    <w:uiPriority w:val="99"/>
    <w:locked/>
    <w:rsid w:val="00C842BD"/>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C842BD"/>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C842B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842BD"/>
    <w:rPr>
      <w:rFonts w:ascii="Times New Roman" w:hAnsi="Times New Roman" w:cs="Times New Roman"/>
      <w:sz w:val="28"/>
      <w:szCs w:val="28"/>
      <w:lang w:eastAsia="ru-RU"/>
    </w:rPr>
  </w:style>
  <w:style w:type="table" w:styleId="a3">
    <w:name w:val="Table Grid"/>
    <w:basedOn w:val="a1"/>
    <w:uiPriority w:val="99"/>
    <w:rsid w:val="001A7FB1"/>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842BD"/>
    <w:rPr>
      <w:color w:val="0066CC"/>
      <w:u w:val="single"/>
    </w:rPr>
  </w:style>
  <w:style w:type="character" w:styleId="a5">
    <w:name w:val="FollowedHyperlink"/>
    <w:basedOn w:val="a0"/>
    <w:uiPriority w:val="99"/>
    <w:rsid w:val="00C842BD"/>
    <w:rPr>
      <w:color w:val="800080"/>
      <w:u w:val="single"/>
    </w:rPr>
  </w:style>
  <w:style w:type="paragraph" w:styleId="HTML">
    <w:name w:val="HTML Preformatted"/>
    <w:basedOn w:val="a"/>
    <w:link w:val="HTML0"/>
    <w:uiPriority w:val="99"/>
    <w:rsid w:val="00C8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basedOn w:val="a0"/>
    <w:link w:val="HTML"/>
    <w:uiPriority w:val="99"/>
    <w:locked/>
    <w:rsid w:val="00C842BD"/>
    <w:rPr>
      <w:rFonts w:ascii="Courier New" w:hAnsi="Courier New" w:cs="Courier New"/>
      <w:sz w:val="20"/>
      <w:szCs w:val="20"/>
      <w:lang w:eastAsia="ru-RU"/>
    </w:rPr>
  </w:style>
  <w:style w:type="paragraph" w:styleId="a6">
    <w:name w:val="caption"/>
    <w:basedOn w:val="a"/>
    <w:next w:val="a"/>
    <w:uiPriority w:val="99"/>
    <w:qFormat/>
    <w:rsid w:val="00C842BD"/>
    <w:pPr>
      <w:autoSpaceDE/>
      <w:autoSpaceDN/>
      <w:spacing w:line="360" w:lineRule="auto"/>
      <w:jc w:val="center"/>
    </w:pPr>
    <w:rPr>
      <w:b/>
      <w:bCs/>
      <w:sz w:val="28"/>
      <w:szCs w:val="28"/>
    </w:rPr>
  </w:style>
  <w:style w:type="paragraph" w:styleId="31">
    <w:name w:val="List 3"/>
    <w:basedOn w:val="a"/>
    <w:uiPriority w:val="99"/>
    <w:rsid w:val="00C842BD"/>
    <w:pPr>
      <w:autoSpaceDE/>
      <w:autoSpaceDN/>
      <w:ind w:left="849" w:hanging="283"/>
    </w:pPr>
    <w:rPr>
      <w:sz w:val="24"/>
      <w:szCs w:val="24"/>
    </w:rPr>
  </w:style>
  <w:style w:type="paragraph" w:styleId="a7">
    <w:name w:val="Body Text"/>
    <w:basedOn w:val="a"/>
    <w:link w:val="a8"/>
    <w:uiPriority w:val="99"/>
    <w:rsid w:val="00C842BD"/>
    <w:pPr>
      <w:autoSpaceDE/>
      <w:autoSpaceDN/>
      <w:spacing w:after="120"/>
    </w:pPr>
    <w:rPr>
      <w:sz w:val="24"/>
      <w:szCs w:val="24"/>
    </w:rPr>
  </w:style>
  <w:style w:type="character" w:customStyle="1" w:styleId="a8">
    <w:name w:val="Основной текст Знак"/>
    <w:basedOn w:val="a0"/>
    <w:link w:val="a7"/>
    <w:uiPriority w:val="99"/>
    <w:locked/>
    <w:rsid w:val="00C842BD"/>
    <w:rPr>
      <w:rFonts w:ascii="Times New Roman" w:hAnsi="Times New Roman" w:cs="Times New Roman"/>
      <w:sz w:val="24"/>
      <w:szCs w:val="24"/>
      <w:lang w:eastAsia="ru-RU"/>
    </w:rPr>
  </w:style>
  <w:style w:type="paragraph" w:styleId="2">
    <w:name w:val="Body Text 2"/>
    <w:basedOn w:val="a"/>
    <w:link w:val="20"/>
    <w:uiPriority w:val="99"/>
    <w:rsid w:val="00C842BD"/>
    <w:pPr>
      <w:autoSpaceDE/>
      <w:autoSpaceDN/>
      <w:spacing w:after="120" w:line="480" w:lineRule="auto"/>
    </w:pPr>
    <w:rPr>
      <w:sz w:val="24"/>
      <w:szCs w:val="24"/>
    </w:rPr>
  </w:style>
  <w:style w:type="character" w:customStyle="1" w:styleId="20">
    <w:name w:val="Основной текст 2 Знак"/>
    <w:basedOn w:val="a0"/>
    <w:link w:val="2"/>
    <w:uiPriority w:val="99"/>
    <w:locked/>
    <w:rsid w:val="00C842BD"/>
    <w:rPr>
      <w:rFonts w:ascii="Times New Roman" w:hAnsi="Times New Roman" w:cs="Times New Roman"/>
      <w:sz w:val="24"/>
      <w:szCs w:val="24"/>
      <w:lang w:eastAsia="ru-RU"/>
    </w:rPr>
  </w:style>
  <w:style w:type="paragraph" w:styleId="a9">
    <w:name w:val="Balloon Text"/>
    <w:basedOn w:val="a"/>
    <w:link w:val="aa"/>
    <w:uiPriority w:val="99"/>
    <w:semiHidden/>
    <w:rsid w:val="00C842BD"/>
    <w:pPr>
      <w:autoSpaceDE/>
      <w:autoSpaceDN/>
    </w:pPr>
    <w:rPr>
      <w:rFonts w:ascii="Tahoma" w:hAnsi="Tahoma" w:cs="Tahoma"/>
      <w:sz w:val="16"/>
      <w:szCs w:val="16"/>
    </w:rPr>
  </w:style>
  <w:style w:type="character" w:customStyle="1" w:styleId="aa">
    <w:name w:val="Текст выноски Знак"/>
    <w:basedOn w:val="a0"/>
    <w:link w:val="a9"/>
    <w:uiPriority w:val="99"/>
    <w:locked/>
    <w:rsid w:val="00C842BD"/>
    <w:rPr>
      <w:rFonts w:ascii="Tahoma" w:hAnsi="Tahoma" w:cs="Tahoma"/>
      <w:sz w:val="16"/>
      <w:szCs w:val="16"/>
      <w:lang w:eastAsia="ru-RU"/>
    </w:rPr>
  </w:style>
  <w:style w:type="paragraph" w:styleId="ab">
    <w:name w:val="No Spacing"/>
    <w:uiPriority w:val="99"/>
    <w:qFormat/>
    <w:rsid w:val="00C842BD"/>
    <w:pPr>
      <w:suppressAutoHyphens/>
    </w:pPr>
    <w:rPr>
      <w:rFonts w:eastAsia="Times New Roman" w:cs="Calibri"/>
      <w:lang w:eastAsia="ar-SA"/>
    </w:rPr>
  </w:style>
  <w:style w:type="paragraph" w:customStyle="1" w:styleId="ConsPlusNormal">
    <w:name w:val="ConsPlusNormal"/>
    <w:rsid w:val="00C842BD"/>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C842BD"/>
    <w:pPr>
      <w:autoSpaceDE/>
      <w:autoSpaceDN/>
      <w:spacing w:before="100" w:beforeAutospacing="1" w:after="100" w:afterAutospacing="1"/>
    </w:pPr>
    <w:rPr>
      <w:sz w:val="24"/>
      <w:szCs w:val="24"/>
    </w:rPr>
  </w:style>
  <w:style w:type="character" w:customStyle="1" w:styleId="ConsPlusNormal0">
    <w:name w:val="ConsPlusNormal Знак Знак"/>
    <w:link w:val="ConsPlusNormal1"/>
    <w:uiPriority w:val="99"/>
    <w:locked/>
    <w:rsid w:val="00C842BD"/>
    <w:rPr>
      <w:rFonts w:ascii="Arial" w:hAnsi="Arial" w:cs="Arial"/>
      <w:sz w:val="24"/>
      <w:szCs w:val="24"/>
      <w:lang w:val="ru-RU" w:eastAsia="en-US"/>
    </w:rPr>
  </w:style>
  <w:style w:type="paragraph" w:customStyle="1" w:styleId="ConsPlusNormal1">
    <w:name w:val="ConsPlusNormal Знак"/>
    <w:link w:val="ConsPlusNormal0"/>
    <w:uiPriority w:val="99"/>
    <w:rsid w:val="00C842BD"/>
    <w:pPr>
      <w:widowControl w:val="0"/>
      <w:autoSpaceDE w:val="0"/>
      <w:autoSpaceDN w:val="0"/>
      <w:adjustRightInd w:val="0"/>
      <w:ind w:firstLine="720"/>
    </w:pPr>
    <w:rPr>
      <w:rFonts w:ascii="Arial" w:hAnsi="Arial" w:cs="Arial"/>
      <w:sz w:val="24"/>
      <w:szCs w:val="24"/>
      <w:lang w:eastAsia="en-US"/>
    </w:rPr>
  </w:style>
  <w:style w:type="character" w:customStyle="1" w:styleId="blk">
    <w:name w:val="blk"/>
    <w:basedOn w:val="a0"/>
    <w:uiPriority w:val="99"/>
    <w:rsid w:val="00C842BD"/>
  </w:style>
  <w:style w:type="paragraph" w:customStyle="1" w:styleId="ConsPlusTitle">
    <w:name w:val="ConsPlusTitle"/>
    <w:uiPriority w:val="99"/>
    <w:rsid w:val="00B87547"/>
    <w:pPr>
      <w:widowControl w:val="0"/>
      <w:autoSpaceDE w:val="0"/>
      <w:autoSpaceDN w:val="0"/>
    </w:pPr>
    <w:rPr>
      <w:rFonts w:eastAsia="Times New Roman" w:cs="Calibri"/>
      <w:b/>
      <w:bCs/>
    </w:rPr>
  </w:style>
  <w:style w:type="paragraph" w:customStyle="1" w:styleId="Style1">
    <w:name w:val="Style1"/>
    <w:basedOn w:val="a"/>
    <w:uiPriority w:val="99"/>
    <w:rsid w:val="00E01A29"/>
    <w:pPr>
      <w:widowControl w:val="0"/>
      <w:adjustRightInd w:val="0"/>
      <w:spacing w:line="323" w:lineRule="exact"/>
      <w:ind w:firstLine="734"/>
      <w:jc w:val="both"/>
    </w:pPr>
    <w:rPr>
      <w:sz w:val="24"/>
      <w:szCs w:val="24"/>
    </w:rPr>
  </w:style>
  <w:style w:type="paragraph" w:customStyle="1" w:styleId="Style2">
    <w:name w:val="Style2"/>
    <w:basedOn w:val="a"/>
    <w:uiPriority w:val="99"/>
    <w:rsid w:val="00E01A29"/>
    <w:pPr>
      <w:widowControl w:val="0"/>
      <w:adjustRightInd w:val="0"/>
      <w:spacing w:line="322" w:lineRule="exact"/>
      <w:jc w:val="both"/>
    </w:pPr>
    <w:rPr>
      <w:sz w:val="24"/>
      <w:szCs w:val="24"/>
    </w:rPr>
  </w:style>
  <w:style w:type="paragraph" w:customStyle="1" w:styleId="Style3">
    <w:name w:val="Style3"/>
    <w:basedOn w:val="a"/>
    <w:uiPriority w:val="99"/>
    <w:rsid w:val="00E01A29"/>
    <w:pPr>
      <w:widowControl w:val="0"/>
      <w:adjustRightInd w:val="0"/>
    </w:pPr>
    <w:rPr>
      <w:sz w:val="24"/>
      <w:szCs w:val="24"/>
    </w:rPr>
  </w:style>
  <w:style w:type="paragraph" w:customStyle="1" w:styleId="Style4">
    <w:name w:val="Style4"/>
    <w:basedOn w:val="a"/>
    <w:uiPriority w:val="99"/>
    <w:rsid w:val="00E01A29"/>
    <w:pPr>
      <w:widowControl w:val="0"/>
      <w:adjustRightInd w:val="0"/>
      <w:spacing w:line="322" w:lineRule="exact"/>
      <w:ind w:firstLine="730"/>
      <w:jc w:val="both"/>
    </w:pPr>
    <w:rPr>
      <w:sz w:val="24"/>
      <w:szCs w:val="24"/>
    </w:rPr>
  </w:style>
  <w:style w:type="character" w:customStyle="1" w:styleId="FontStyle11">
    <w:name w:val="Font Style11"/>
    <w:uiPriority w:val="99"/>
    <w:rsid w:val="00E01A29"/>
    <w:rPr>
      <w:rFonts w:ascii="Times New Roman" w:hAnsi="Times New Roman" w:cs="Times New Roman"/>
      <w:b/>
      <w:bCs/>
      <w:sz w:val="26"/>
      <w:szCs w:val="26"/>
    </w:rPr>
  </w:style>
  <w:style w:type="character" w:customStyle="1" w:styleId="FontStyle12">
    <w:name w:val="Font Style12"/>
    <w:uiPriority w:val="99"/>
    <w:rsid w:val="00E01A29"/>
    <w:rPr>
      <w:rFonts w:ascii="Times New Roman" w:hAnsi="Times New Roman" w:cs="Times New Roman"/>
      <w:sz w:val="26"/>
      <w:szCs w:val="26"/>
    </w:rPr>
  </w:style>
  <w:style w:type="paragraph" w:customStyle="1" w:styleId="Style5">
    <w:name w:val="Style5"/>
    <w:basedOn w:val="a"/>
    <w:uiPriority w:val="99"/>
    <w:rsid w:val="00E01A29"/>
    <w:pPr>
      <w:widowControl w:val="0"/>
      <w:adjustRightInd w:val="0"/>
    </w:pPr>
    <w:rPr>
      <w:sz w:val="24"/>
      <w:szCs w:val="24"/>
    </w:rPr>
  </w:style>
  <w:style w:type="paragraph" w:customStyle="1" w:styleId="Style6">
    <w:name w:val="Style6"/>
    <w:basedOn w:val="a"/>
    <w:uiPriority w:val="99"/>
    <w:rsid w:val="00E01A29"/>
    <w:pPr>
      <w:widowControl w:val="0"/>
      <w:adjustRightInd w:val="0"/>
      <w:spacing w:line="245" w:lineRule="exact"/>
      <w:ind w:firstLine="566"/>
      <w:jc w:val="both"/>
    </w:pPr>
    <w:rPr>
      <w:sz w:val="24"/>
      <w:szCs w:val="24"/>
    </w:rPr>
  </w:style>
  <w:style w:type="paragraph" w:customStyle="1" w:styleId="Style7">
    <w:name w:val="Style7"/>
    <w:basedOn w:val="a"/>
    <w:uiPriority w:val="99"/>
    <w:rsid w:val="00E01A29"/>
    <w:pPr>
      <w:widowControl w:val="0"/>
      <w:adjustRightInd w:val="0"/>
      <w:spacing w:line="247" w:lineRule="exact"/>
      <w:ind w:hanging="638"/>
    </w:pPr>
    <w:rPr>
      <w:sz w:val="24"/>
      <w:szCs w:val="24"/>
    </w:rPr>
  </w:style>
  <w:style w:type="paragraph" w:customStyle="1" w:styleId="Style8">
    <w:name w:val="Style8"/>
    <w:basedOn w:val="a"/>
    <w:uiPriority w:val="99"/>
    <w:rsid w:val="00E01A29"/>
    <w:pPr>
      <w:widowControl w:val="0"/>
      <w:adjustRightInd w:val="0"/>
      <w:spacing w:line="245" w:lineRule="exact"/>
      <w:ind w:firstLine="562"/>
      <w:jc w:val="both"/>
    </w:pPr>
    <w:rPr>
      <w:sz w:val="24"/>
      <w:szCs w:val="24"/>
    </w:rPr>
  </w:style>
  <w:style w:type="character" w:customStyle="1" w:styleId="FontStyle13">
    <w:name w:val="Font Style13"/>
    <w:uiPriority w:val="99"/>
    <w:rsid w:val="00E01A29"/>
    <w:rPr>
      <w:rFonts w:ascii="Times New Roman" w:hAnsi="Times New Roman" w:cs="Times New Roman"/>
      <w:sz w:val="26"/>
      <w:szCs w:val="26"/>
    </w:rPr>
  </w:style>
  <w:style w:type="character" w:customStyle="1" w:styleId="FontStyle14">
    <w:name w:val="Font Style14"/>
    <w:uiPriority w:val="99"/>
    <w:rsid w:val="00E01A29"/>
    <w:rPr>
      <w:rFonts w:ascii="Times New Roman" w:hAnsi="Times New Roman" w:cs="Times New Roman"/>
      <w:b/>
      <w:bCs/>
      <w:sz w:val="26"/>
      <w:szCs w:val="26"/>
    </w:rPr>
  </w:style>
  <w:style w:type="paragraph" w:styleId="ac">
    <w:name w:val="Normal (Web)"/>
    <w:aliases w:val="Обычный (веб) Знак1,Обычный (веб) Знак Знак"/>
    <w:basedOn w:val="a"/>
    <w:rsid w:val="00E01A29"/>
    <w:pPr>
      <w:autoSpaceDE/>
      <w:autoSpaceDN/>
      <w:spacing w:before="120" w:after="120"/>
      <w:ind w:left="75" w:right="75" w:firstLine="240"/>
    </w:pPr>
    <w:rPr>
      <w:sz w:val="24"/>
      <w:szCs w:val="24"/>
    </w:rPr>
  </w:style>
  <w:style w:type="paragraph" w:customStyle="1" w:styleId="western">
    <w:name w:val="western"/>
    <w:basedOn w:val="a"/>
    <w:uiPriority w:val="99"/>
    <w:rsid w:val="00E01A29"/>
    <w:pPr>
      <w:autoSpaceDE/>
      <w:autoSpaceDN/>
      <w:spacing w:before="100" w:beforeAutospacing="1" w:after="100" w:afterAutospacing="1"/>
    </w:pPr>
    <w:rPr>
      <w:sz w:val="24"/>
      <w:szCs w:val="24"/>
    </w:rPr>
  </w:style>
  <w:style w:type="paragraph" w:styleId="32">
    <w:name w:val="Body Text 3"/>
    <w:basedOn w:val="a"/>
    <w:link w:val="33"/>
    <w:uiPriority w:val="99"/>
    <w:semiHidden/>
    <w:rsid w:val="00E01A29"/>
    <w:pPr>
      <w:autoSpaceDE/>
      <w:autoSpaceDN/>
      <w:spacing w:after="120"/>
    </w:pPr>
    <w:rPr>
      <w:sz w:val="16"/>
      <w:szCs w:val="16"/>
    </w:rPr>
  </w:style>
  <w:style w:type="character" w:customStyle="1" w:styleId="33">
    <w:name w:val="Основной текст 3 Знак"/>
    <w:basedOn w:val="a0"/>
    <w:link w:val="32"/>
    <w:uiPriority w:val="99"/>
    <w:semiHidden/>
    <w:locked/>
    <w:rsid w:val="00E01A29"/>
    <w:rPr>
      <w:rFonts w:ascii="Times New Roman" w:hAnsi="Times New Roman" w:cs="Times New Roman"/>
      <w:sz w:val="16"/>
      <w:szCs w:val="16"/>
      <w:lang w:eastAsia="ru-RU"/>
    </w:rPr>
  </w:style>
  <w:style w:type="paragraph" w:customStyle="1" w:styleId="Default">
    <w:name w:val="Default"/>
    <w:uiPriority w:val="99"/>
    <w:rsid w:val="00E01A29"/>
    <w:pPr>
      <w:autoSpaceDE w:val="0"/>
      <w:autoSpaceDN w:val="0"/>
      <w:adjustRightInd w:val="0"/>
    </w:pPr>
    <w:rPr>
      <w:rFonts w:ascii="Times New Roman" w:eastAsia="Times New Roman" w:hAnsi="Times New Roman"/>
      <w:color w:val="000000"/>
      <w:sz w:val="24"/>
      <w:szCs w:val="24"/>
    </w:rPr>
  </w:style>
  <w:style w:type="character" w:styleId="ad">
    <w:name w:val="Emphasis"/>
    <w:basedOn w:val="a0"/>
    <w:uiPriority w:val="99"/>
    <w:qFormat/>
    <w:rsid w:val="00E01A29"/>
    <w:rPr>
      <w:i/>
      <w:iCs/>
    </w:rPr>
  </w:style>
  <w:style w:type="character" w:styleId="ae">
    <w:name w:val="Strong"/>
    <w:basedOn w:val="a0"/>
    <w:uiPriority w:val="99"/>
    <w:qFormat/>
    <w:rsid w:val="00E01A29"/>
    <w:rPr>
      <w:b/>
      <w:bCs/>
    </w:rPr>
  </w:style>
  <w:style w:type="character" w:customStyle="1" w:styleId="af">
    <w:name w:val="Верхний колонтитул Знак"/>
    <w:uiPriority w:val="99"/>
    <w:rsid w:val="00E01A29"/>
    <w:rPr>
      <w:sz w:val="24"/>
      <w:szCs w:val="24"/>
    </w:rPr>
  </w:style>
  <w:style w:type="character" w:customStyle="1" w:styleId="af0">
    <w:name w:val="Нижний колонтитул Знак"/>
    <w:uiPriority w:val="99"/>
    <w:rsid w:val="00E01A29"/>
    <w:rPr>
      <w:sz w:val="24"/>
      <w:szCs w:val="24"/>
    </w:rPr>
  </w:style>
  <w:style w:type="paragraph" w:customStyle="1" w:styleId="ConsPlusNonformat">
    <w:name w:val="ConsPlusNonformat"/>
    <w:link w:val="ConsPlusNonformat0"/>
    <w:rsid w:val="00E01A2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01A29"/>
    <w:pPr>
      <w:widowControl w:val="0"/>
      <w:autoSpaceDE w:val="0"/>
      <w:autoSpaceDN w:val="0"/>
      <w:adjustRightInd w:val="0"/>
    </w:pPr>
    <w:rPr>
      <w:rFonts w:ascii="Arial" w:eastAsia="Times New Roman" w:hAnsi="Arial" w:cs="Arial"/>
      <w:sz w:val="20"/>
      <w:szCs w:val="20"/>
    </w:rPr>
  </w:style>
  <w:style w:type="paragraph" w:customStyle="1" w:styleId="310">
    <w:name w:val="Основной текст с отступом 31"/>
    <w:basedOn w:val="a"/>
    <w:uiPriority w:val="99"/>
    <w:rsid w:val="00E01A29"/>
    <w:pPr>
      <w:suppressAutoHyphens/>
      <w:autoSpaceDE/>
      <w:autoSpaceDN/>
      <w:ind w:firstLine="567"/>
      <w:jc w:val="both"/>
    </w:pPr>
    <w:rPr>
      <w:sz w:val="28"/>
      <w:szCs w:val="28"/>
      <w:lang w:eastAsia="ar-SA"/>
    </w:rPr>
  </w:style>
  <w:style w:type="paragraph" w:styleId="af1">
    <w:name w:val="Title"/>
    <w:basedOn w:val="a"/>
    <w:link w:val="af2"/>
    <w:uiPriority w:val="99"/>
    <w:qFormat/>
    <w:rsid w:val="00E01A29"/>
    <w:pPr>
      <w:autoSpaceDE/>
      <w:autoSpaceDN/>
      <w:ind w:left="-567"/>
      <w:jc w:val="center"/>
    </w:pPr>
    <w:rPr>
      <w:sz w:val="28"/>
      <w:szCs w:val="28"/>
    </w:rPr>
  </w:style>
  <w:style w:type="character" w:customStyle="1" w:styleId="af2">
    <w:name w:val="Название Знак"/>
    <w:basedOn w:val="a0"/>
    <w:link w:val="af1"/>
    <w:uiPriority w:val="99"/>
    <w:locked/>
    <w:rsid w:val="00E01A29"/>
    <w:rPr>
      <w:rFonts w:ascii="Times New Roman" w:hAnsi="Times New Roman" w:cs="Times New Roman"/>
      <w:sz w:val="28"/>
      <w:szCs w:val="28"/>
      <w:lang w:eastAsia="ru-RU"/>
    </w:rPr>
  </w:style>
  <w:style w:type="paragraph" w:styleId="af3">
    <w:name w:val="Block Text"/>
    <w:basedOn w:val="a"/>
    <w:uiPriority w:val="99"/>
    <w:rsid w:val="00E01A29"/>
    <w:pPr>
      <w:autoSpaceDE/>
      <w:autoSpaceDN/>
      <w:spacing w:line="240" w:lineRule="atLeast"/>
      <w:ind w:left="261" w:right="84"/>
      <w:jc w:val="center"/>
    </w:pPr>
    <w:rPr>
      <w:b/>
      <w:bCs/>
      <w:sz w:val="26"/>
      <w:szCs w:val="26"/>
    </w:rPr>
  </w:style>
  <w:style w:type="paragraph" w:customStyle="1" w:styleId="ConsNonformat">
    <w:name w:val="ConsNonformat"/>
    <w:uiPriority w:val="99"/>
    <w:rsid w:val="00E01A29"/>
    <w:pPr>
      <w:snapToGrid w:val="0"/>
      <w:ind w:right="19772"/>
    </w:pPr>
    <w:rPr>
      <w:rFonts w:ascii="Courier New" w:eastAsia="Times New Roman" w:hAnsi="Courier New" w:cs="Courier New"/>
      <w:sz w:val="20"/>
      <w:szCs w:val="20"/>
    </w:rPr>
  </w:style>
  <w:style w:type="paragraph" w:customStyle="1" w:styleId="ConsCell">
    <w:name w:val="ConsCell"/>
    <w:uiPriority w:val="99"/>
    <w:rsid w:val="00E01A29"/>
    <w:pPr>
      <w:snapToGrid w:val="0"/>
      <w:ind w:right="19772"/>
    </w:pPr>
    <w:rPr>
      <w:rFonts w:ascii="Arial" w:eastAsia="Times New Roman" w:hAnsi="Arial" w:cs="Arial"/>
      <w:sz w:val="20"/>
      <w:szCs w:val="20"/>
    </w:rPr>
  </w:style>
  <w:style w:type="paragraph" w:customStyle="1" w:styleId="21">
    <w:name w:val="Основной текст (2)"/>
    <w:basedOn w:val="a"/>
    <w:uiPriority w:val="99"/>
    <w:rsid w:val="00E01A29"/>
    <w:pPr>
      <w:shd w:val="clear" w:color="auto" w:fill="FFFFFF"/>
      <w:spacing w:after="360" w:line="254" w:lineRule="exact"/>
      <w:jc w:val="center"/>
    </w:pPr>
    <w:rPr>
      <w:b/>
      <w:bCs/>
      <w:noProof/>
      <w:sz w:val="22"/>
      <w:szCs w:val="22"/>
      <w:lang w:val="en-US"/>
    </w:rPr>
  </w:style>
  <w:style w:type="paragraph" w:customStyle="1" w:styleId="af4">
    <w:name w:val="Знак Знак Знак Знак Знак Знак Знак Знак Знак Знак"/>
    <w:basedOn w:val="a"/>
    <w:uiPriority w:val="99"/>
    <w:rsid w:val="00E01A29"/>
    <w:pPr>
      <w:autoSpaceDE/>
      <w:autoSpaceDN/>
      <w:spacing w:before="100" w:beforeAutospacing="1" w:after="100" w:afterAutospacing="1"/>
      <w:jc w:val="both"/>
    </w:pPr>
    <w:rPr>
      <w:rFonts w:ascii="Tahoma" w:hAnsi="Tahoma" w:cs="Tahoma"/>
      <w:lang w:val="en-US" w:eastAsia="en-US"/>
    </w:rPr>
  </w:style>
  <w:style w:type="character" w:customStyle="1" w:styleId="WW8Num6z1">
    <w:name w:val="WW8Num6z1"/>
    <w:uiPriority w:val="99"/>
    <w:rsid w:val="00E01A29"/>
    <w:rPr>
      <w:rFonts w:ascii="Courier New" w:hAnsi="Courier New" w:cs="Courier New"/>
    </w:rPr>
  </w:style>
  <w:style w:type="paragraph" w:styleId="af5">
    <w:name w:val="header"/>
    <w:basedOn w:val="a"/>
    <w:link w:val="11"/>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1">
    <w:name w:val="Верхний колонтитул Знак1"/>
    <w:basedOn w:val="a0"/>
    <w:link w:val="af5"/>
    <w:uiPriority w:val="99"/>
    <w:locked/>
    <w:rsid w:val="00E01A29"/>
    <w:rPr>
      <w:rFonts w:ascii="Times New Roman Cyr" w:hAnsi="Times New Roman Cyr" w:cs="Times New Roman Cyr"/>
      <w:sz w:val="20"/>
      <w:szCs w:val="20"/>
      <w:lang w:eastAsia="ru-RU"/>
    </w:rPr>
  </w:style>
  <w:style w:type="paragraph" w:styleId="af6">
    <w:name w:val="footer"/>
    <w:basedOn w:val="a"/>
    <w:link w:val="12"/>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2">
    <w:name w:val="Нижний колонтитул Знак1"/>
    <w:basedOn w:val="a0"/>
    <w:link w:val="af6"/>
    <w:uiPriority w:val="99"/>
    <w:locked/>
    <w:rsid w:val="00E01A29"/>
    <w:rPr>
      <w:rFonts w:ascii="Times New Roman Cyr" w:hAnsi="Times New Roman Cyr" w:cs="Times New Roman Cyr"/>
      <w:sz w:val="20"/>
      <w:szCs w:val="20"/>
      <w:lang w:eastAsia="ru-RU"/>
    </w:rPr>
  </w:style>
  <w:style w:type="character" w:customStyle="1" w:styleId="ConsPlusNonformat0">
    <w:name w:val="ConsPlusNonformat Знак"/>
    <w:link w:val="ConsPlusNonformat"/>
    <w:uiPriority w:val="99"/>
    <w:locked/>
    <w:rsid w:val="00E01A29"/>
    <w:rPr>
      <w:rFonts w:ascii="Courier New" w:hAnsi="Courier New" w:cs="Courier New"/>
      <w:sz w:val="22"/>
      <w:szCs w:val="22"/>
      <w:lang w:eastAsia="ru-RU"/>
    </w:rPr>
  </w:style>
  <w:style w:type="character" w:customStyle="1" w:styleId="WW8Num9z1">
    <w:name w:val="WW8Num9z1"/>
    <w:rsid w:val="00BC54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B1"/>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C842BD"/>
    <w:pPr>
      <w:keepNext/>
      <w:autoSpaceDE/>
      <w:autoSpaceDN/>
      <w:jc w:val="center"/>
      <w:outlineLvl w:val="0"/>
    </w:pPr>
    <w:rPr>
      <w:b/>
      <w:bCs/>
      <w:sz w:val="44"/>
      <w:szCs w:val="44"/>
    </w:rPr>
  </w:style>
  <w:style w:type="paragraph" w:styleId="3">
    <w:name w:val="heading 3"/>
    <w:basedOn w:val="a"/>
    <w:next w:val="a"/>
    <w:link w:val="30"/>
    <w:uiPriority w:val="99"/>
    <w:qFormat/>
    <w:rsid w:val="00C842BD"/>
    <w:pPr>
      <w:keepNext/>
      <w:autoSpaceDE/>
      <w:autoSpaceDN/>
      <w:jc w:val="center"/>
      <w:outlineLvl w:val="2"/>
    </w:pPr>
    <w:rPr>
      <w:b/>
      <w:bCs/>
      <w:sz w:val="28"/>
      <w:szCs w:val="28"/>
    </w:rPr>
  </w:style>
  <w:style w:type="paragraph" w:styleId="4">
    <w:name w:val="heading 4"/>
    <w:basedOn w:val="a"/>
    <w:next w:val="a"/>
    <w:link w:val="40"/>
    <w:uiPriority w:val="99"/>
    <w:qFormat/>
    <w:rsid w:val="00C842BD"/>
    <w:pPr>
      <w:keepNext/>
      <w:autoSpaceDE/>
      <w:autoSpaceDN/>
      <w:outlineLvl w:val="3"/>
    </w:pPr>
    <w:rPr>
      <w:b/>
      <w:bCs/>
      <w:sz w:val="28"/>
      <w:szCs w:val="28"/>
    </w:rPr>
  </w:style>
  <w:style w:type="paragraph" w:styleId="6">
    <w:name w:val="heading 6"/>
    <w:basedOn w:val="a"/>
    <w:next w:val="a"/>
    <w:link w:val="60"/>
    <w:uiPriority w:val="99"/>
    <w:qFormat/>
    <w:rsid w:val="00C842BD"/>
    <w:pPr>
      <w:keepNext/>
      <w:keepLines/>
      <w:autoSpaceDE/>
      <w:autoSpaceDN/>
      <w:spacing w:before="200"/>
      <w:outlineLvl w:val="5"/>
    </w:pPr>
    <w:rPr>
      <w:rFonts w:ascii="Cambria" w:hAnsi="Cambria" w:cs="Cambria"/>
      <w:i/>
      <w:iCs/>
      <w:color w:val="243F60"/>
      <w:sz w:val="24"/>
      <w:szCs w:val="24"/>
    </w:rPr>
  </w:style>
  <w:style w:type="paragraph" w:styleId="7">
    <w:name w:val="heading 7"/>
    <w:basedOn w:val="a"/>
    <w:next w:val="a"/>
    <w:link w:val="70"/>
    <w:uiPriority w:val="99"/>
    <w:qFormat/>
    <w:rsid w:val="00C842BD"/>
    <w:pPr>
      <w:keepNext/>
      <w:autoSpaceDE/>
      <w:autoSpaceDN/>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42BD"/>
    <w:rPr>
      <w:rFonts w:ascii="Times New Roman" w:hAnsi="Times New Roman" w:cs="Times New Roman"/>
      <w:b/>
      <w:bCs/>
      <w:sz w:val="44"/>
      <w:szCs w:val="44"/>
      <w:lang w:eastAsia="ru-RU"/>
    </w:rPr>
  </w:style>
  <w:style w:type="character" w:customStyle="1" w:styleId="30">
    <w:name w:val="Заголовок 3 Знак"/>
    <w:basedOn w:val="a0"/>
    <w:link w:val="3"/>
    <w:uiPriority w:val="99"/>
    <w:locked/>
    <w:rsid w:val="00C842BD"/>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C842BD"/>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C842B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842BD"/>
    <w:rPr>
      <w:rFonts w:ascii="Times New Roman" w:hAnsi="Times New Roman" w:cs="Times New Roman"/>
      <w:sz w:val="28"/>
      <w:szCs w:val="28"/>
      <w:lang w:eastAsia="ru-RU"/>
    </w:rPr>
  </w:style>
  <w:style w:type="table" w:styleId="a3">
    <w:name w:val="Table Grid"/>
    <w:basedOn w:val="a1"/>
    <w:uiPriority w:val="99"/>
    <w:rsid w:val="001A7FB1"/>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842BD"/>
    <w:rPr>
      <w:color w:val="0066CC"/>
      <w:u w:val="single"/>
    </w:rPr>
  </w:style>
  <w:style w:type="character" w:styleId="a5">
    <w:name w:val="FollowedHyperlink"/>
    <w:basedOn w:val="a0"/>
    <w:uiPriority w:val="99"/>
    <w:rsid w:val="00C842BD"/>
    <w:rPr>
      <w:color w:val="800080"/>
      <w:u w:val="single"/>
    </w:rPr>
  </w:style>
  <w:style w:type="paragraph" w:styleId="HTML">
    <w:name w:val="HTML Preformatted"/>
    <w:basedOn w:val="a"/>
    <w:link w:val="HTML0"/>
    <w:uiPriority w:val="99"/>
    <w:rsid w:val="00C8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basedOn w:val="a0"/>
    <w:link w:val="HTML"/>
    <w:uiPriority w:val="99"/>
    <w:locked/>
    <w:rsid w:val="00C842BD"/>
    <w:rPr>
      <w:rFonts w:ascii="Courier New" w:hAnsi="Courier New" w:cs="Courier New"/>
      <w:sz w:val="20"/>
      <w:szCs w:val="20"/>
      <w:lang w:eastAsia="ru-RU"/>
    </w:rPr>
  </w:style>
  <w:style w:type="paragraph" w:styleId="a6">
    <w:name w:val="caption"/>
    <w:basedOn w:val="a"/>
    <w:next w:val="a"/>
    <w:uiPriority w:val="99"/>
    <w:qFormat/>
    <w:rsid w:val="00C842BD"/>
    <w:pPr>
      <w:autoSpaceDE/>
      <w:autoSpaceDN/>
      <w:spacing w:line="360" w:lineRule="auto"/>
      <w:jc w:val="center"/>
    </w:pPr>
    <w:rPr>
      <w:b/>
      <w:bCs/>
      <w:sz w:val="28"/>
      <w:szCs w:val="28"/>
    </w:rPr>
  </w:style>
  <w:style w:type="paragraph" w:styleId="31">
    <w:name w:val="List 3"/>
    <w:basedOn w:val="a"/>
    <w:uiPriority w:val="99"/>
    <w:rsid w:val="00C842BD"/>
    <w:pPr>
      <w:autoSpaceDE/>
      <w:autoSpaceDN/>
      <w:ind w:left="849" w:hanging="283"/>
    </w:pPr>
    <w:rPr>
      <w:sz w:val="24"/>
      <w:szCs w:val="24"/>
    </w:rPr>
  </w:style>
  <w:style w:type="paragraph" w:styleId="a7">
    <w:name w:val="Body Text"/>
    <w:basedOn w:val="a"/>
    <w:link w:val="a8"/>
    <w:uiPriority w:val="99"/>
    <w:rsid w:val="00C842BD"/>
    <w:pPr>
      <w:autoSpaceDE/>
      <w:autoSpaceDN/>
      <w:spacing w:after="120"/>
    </w:pPr>
    <w:rPr>
      <w:sz w:val="24"/>
      <w:szCs w:val="24"/>
    </w:rPr>
  </w:style>
  <w:style w:type="character" w:customStyle="1" w:styleId="a8">
    <w:name w:val="Основной текст Знак"/>
    <w:basedOn w:val="a0"/>
    <w:link w:val="a7"/>
    <w:uiPriority w:val="99"/>
    <w:locked/>
    <w:rsid w:val="00C842BD"/>
    <w:rPr>
      <w:rFonts w:ascii="Times New Roman" w:hAnsi="Times New Roman" w:cs="Times New Roman"/>
      <w:sz w:val="24"/>
      <w:szCs w:val="24"/>
      <w:lang w:eastAsia="ru-RU"/>
    </w:rPr>
  </w:style>
  <w:style w:type="paragraph" w:styleId="2">
    <w:name w:val="Body Text 2"/>
    <w:basedOn w:val="a"/>
    <w:link w:val="20"/>
    <w:uiPriority w:val="99"/>
    <w:rsid w:val="00C842BD"/>
    <w:pPr>
      <w:autoSpaceDE/>
      <w:autoSpaceDN/>
      <w:spacing w:after="120" w:line="480" w:lineRule="auto"/>
    </w:pPr>
    <w:rPr>
      <w:sz w:val="24"/>
      <w:szCs w:val="24"/>
    </w:rPr>
  </w:style>
  <w:style w:type="character" w:customStyle="1" w:styleId="20">
    <w:name w:val="Основной текст 2 Знак"/>
    <w:basedOn w:val="a0"/>
    <w:link w:val="2"/>
    <w:uiPriority w:val="99"/>
    <w:locked/>
    <w:rsid w:val="00C842BD"/>
    <w:rPr>
      <w:rFonts w:ascii="Times New Roman" w:hAnsi="Times New Roman" w:cs="Times New Roman"/>
      <w:sz w:val="24"/>
      <w:szCs w:val="24"/>
      <w:lang w:eastAsia="ru-RU"/>
    </w:rPr>
  </w:style>
  <w:style w:type="paragraph" w:styleId="a9">
    <w:name w:val="Balloon Text"/>
    <w:basedOn w:val="a"/>
    <w:link w:val="aa"/>
    <w:uiPriority w:val="99"/>
    <w:semiHidden/>
    <w:rsid w:val="00C842BD"/>
    <w:pPr>
      <w:autoSpaceDE/>
      <w:autoSpaceDN/>
    </w:pPr>
    <w:rPr>
      <w:rFonts w:ascii="Tahoma" w:hAnsi="Tahoma" w:cs="Tahoma"/>
      <w:sz w:val="16"/>
      <w:szCs w:val="16"/>
    </w:rPr>
  </w:style>
  <w:style w:type="character" w:customStyle="1" w:styleId="aa">
    <w:name w:val="Текст выноски Знак"/>
    <w:basedOn w:val="a0"/>
    <w:link w:val="a9"/>
    <w:uiPriority w:val="99"/>
    <w:locked/>
    <w:rsid w:val="00C842BD"/>
    <w:rPr>
      <w:rFonts w:ascii="Tahoma" w:hAnsi="Tahoma" w:cs="Tahoma"/>
      <w:sz w:val="16"/>
      <w:szCs w:val="16"/>
      <w:lang w:eastAsia="ru-RU"/>
    </w:rPr>
  </w:style>
  <w:style w:type="paragraph" w:styleId="ab">
    <w:name w:val="No Spacing"/>
    <w:uiPriority w:val="99"/>
    <w:qFormat/>
    <w:rsid w:val="00C842BD"/>
    <w:pPr>
      <w:suppressAutoHyphens/>
    </w:pPr>
    <w:rPr>
      <w:rFonts w:eastAsia="Times New Roman" w:cs="Calibri"/>
      <w:lang w:eastAsia="ar-SA"/>
    </w:rPr>
  </w:style>
  <w:style w:type="paragraph" w:customStyle="1" w:styleId="ConsPlusNormal">
    <w:name w:val="ConsPlusNormal"/>
    <w:rsid w:val="00C842BD"/>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C842BD"/>
    <w:pPr>
      <w:autoSpaceDE/>
      <w:autoSpaceDN/>
      <w:spacing w:before="100" w:beforeAutospacing="1" w:after="100" w:afterAutospacing="1"/>
    </w:pPr>
    <w:rPr>
      <w:sz w:val="24"/>
      <w:szCs w:val="24"/>
    </w:rPr>
  </w:style>
  <w:style w:type="character" w:customStyle="1" w:styleId="ConsPlusNormal0">
    <w:name w:val="ConsPlusNormal Знак Знак"/>
    <w:link w:val="ConsPlusNormal1"/>
    <w:uiPriority w:val="99"/>
    <w:locked/>
    <w:rsid w:val="00C842BD"/>
    <w:rPr>
      <w:rFonts w:ascii="Arial" w:hAnsi="Arial" w:cs="Arial"/>
      <w:sz w:val="24"/>
      <w:szCs w:val="24"/>
      <w:lang w:val="ru-RU" w:eastAsia="en-US"/>
    </w:rPr>
  </w:style>
  <w:style w:type="paragraph" w:customStyle="1" w:styleId="ConsPlusNormal1">
    <w:name w:val="ConsPlusNormal Знак"/>
    <w:link w:val="ConsPlusNormal0"/>
    <w:uiPriority w:val="99"/>
    <w:rsid w:val="00C842BD"/>
    <w:pPr>
      <w:widowControl w:val="0"/>
      <w:autoSpaceDE w:val="0"/>
      <w:autoSpaceDN w:val="0"/>
      <w:adjustRightInd w:val="0"/>
      <w:ind w:firstLine="720"/>
    </w:pPr>
    <w:rPr>
      <w:rFonts w:ascii="Arial" w:hAnsi="Arial" w:cs="Arial"/>
      <w:sz w:val="24"/>
      <w:szCs w:val="24"/>
      <w:lang w:eastAsia="en-US"/>
    </w:rPr>
  </w:style>
  <w:style w:type="character" w:customStyle="1" w:styleId="blk">
    <w:name w:val="blk"/>
    <w:basedOn w:val="a0"/>
    <w:uiPriority w:val="99"/>
    <w:rsid w:val="00C842BD"/>
  </w:style>
  <w:style w:type="paragraph" w:customStyle="1" w:styleId="ConsPlusTitle">
    <w:name w:val="ConsPlusTitle"/>
    <w:uiPriority w:val="99"/>
    <w:rsid w:val="00B87547"/>
    <w:pPr>
      <w:widowControl w:val="0"/>
      <w:autoSpaceDE w:val="0"/>
      <w:autoSpaceDN w:val="0"/>
    </w:pPr>
    <w:rPr>
      <w:rFonts w:eastAsia="Times New Roman" w:cs="Calibri"/>
      <w:b/>
      <w:bCs/>
    </w:rPr>
  </w:style>
  <w:style w:type="paragraph" w:customStyle="1" w:styleId="Style1">
    <w:name w:val="Style1"/>
    <w:basedOn w:val="a"/>
    <w:uiPriority w:val="99"/>
    <w:rsid w:val="00E01A29"/>
    <w:pPr>
      <w:widowControl w:val="0"/>
      <w:adjustRightInd w:val="0"/>
      <w:spacing w:line="323" w:lineRule="exact"/>
      <w:ind w:firstLine="734"/>
      <w:jc w:val="both"/>
    </w:pPr>
    <w:rPr>
      <w:sz w:val="24"/>
      <w:szCs w:val="24"/>
    </w:rPr>
  </w:style>
  <w:style w:type="paragraph" w:customStyle="1" w:styleId="Style2">
    <w:name w:val="Style2"/>
    <w:basedOn w:val="a"/>
    <w:uiPriority w:val="99"/>
    <w:rsid w:val="00E01A29"/>
    <w:pPr>
      <w:widowControl w:val="0"/>
      <w:adjustRightInd w:val="0"/>
      <w:spacing w:line="322" w:lineRule="exact"/>
      <w:jc w:val="both"/>
    </w:pPr>
    <w:rPr>
      <w:sz w:val="24"/>
      <w:szCs w:val="24"/>
    </w:rPr>
  </w:style>
  <w:style w:type="paragraph" w:customStyle="1" w:styleId="Style3">
    <w:name w:val="Style3"/>
    <w:basedOn w:val="a"/>
    <w:uiPriority w:val="99"/>
    <w:rsid w:val="00E01A29"/>
    <w:pPr>
      <w:widowControl w:val="0"/>
      <w:adjustRightInd w:val="0"/>
    </w:pPr>
    <w:rPr>
      <w:sz w:val="24"/>
      <w:szCs w:val="24"/>
    </w:rPr>
  </w:style>
  <w:style w:type="paragraph" w:customStyle="1" w:styleId="Style4">
    <w:name w:val="Style4"/>
    <w:basedOn w:val="a"/>
    <w:uiPriority w:val="99"/>
    <w:rsid w:val="00E01A29"/>
    <w:pPr>
      <w:widowControl w:val="0"/>
      <w:adjustRightInd w:val="0"/>
      <w:spacing w:line="322" w:lineRule="exact"/>
      <w:ind w:firstLine="730"/>
      <w:jc w:val="both"/>
    </w:pPr>
    <w:rPr>
      <w:sz w:val="24"/>
      <w:szCs w:val="24"/>
    </w:rPr>
  </w:style>
  <w:style w:type="character" w:customStyle="1" w:styleId="FontStyle11">
    <w:name w:val="Font Style11"/>
    <w:uiPriority w:val="99"/>
    <w:rsid w:val="00E01A29"/>
    <w:rPr>
      <w:rFonts w:ascii="Times New Roman" w:hAnsi="Times New Roman" w:cs="Times New Roman"/>
      <w:b/>
      <w:bCs/>
      <w:sz w:val="26"/>
      <w:szCs w:val="26"/>
    </w:rPr>
  </w:style>
  <w:style w:type="character" w:customStyle="1" w:styleId="FontStyle12">
    <w:name w:val="Font Style12"/>
    <w:uiPriority w:val="99"/>
    <w:rsid w:val="00E01A29"/>
    <w:rPr>
      <w:rFonts w:ascii="Times New Roman" w:hAnsi="Times New Roman" w:cs="Times New Roman"/>
      <w:sz w:val="26"/>
      <w:szCs w:val="26"/>
    </w:rPr>
  </w:style>
  <w:style w:type="paragraph" w:customStyle="1" w:styleId="Style5">
    <w:name w:val="Style5"/>
    <w:basedOn w:val="a"/>
    <w:uiPriority w:val="99"/>
    <w:rsid w:val="00E01A29"/>
    <w:pPr>
      <w:widowControl w:val="0"/>
      <w:adjustRightInd w:val="0"/>
    </w:pPr>
    <w:rPr>
      <w:sz w:val="24"/>
      <w:szCs w:val="24"/>
    </w:rPr>
  </w:style>
  <w:style w:type="paragraph" w:customStyle="1" w:styleId="Style6">
    <w:name w:val="Style6"/>
    <w:basedOn w:val="a"/>
    <w:uiPriority w:val="99"/>
    <w:rsid w:val="00E01A29"/>
    <w:pPr>
      <w:widowControl w:val="0"/>
      <w:adjustRightInd w:val="0"/>
      <w:spacing w:line="245" w:lineRule="exact"/>
      <w:ind w:firstLine="566"/>
      <w:jc w:val="both"/>
    </w:pPr>
    <w:rPr>
      <w:sz w:val="24"/>
      <w:szCs w:val="24"/>
    </w:rPr>
  </w:style>
  <w:style w:type="paragraph" w:customStyle="1" w:styleId="Style7">
    <w:name w:val="Style7"/>
    <w:basedOn w:val="a"/>
    <w:uiPriority w:val="99"/>
    <w:rsid w:val="00E01A29"/>
    <w:pPr>
      <w:widowControl w:val="0"/>
      <w:adjustRightInd w:val="0"/>
      <w:spacing w:line="247" w:lineRule="exact"/>
      <w:ind w:hanging="638"/>
    </w:pPr>
    <w:rPr>
      <w:sz w:val="24"/>
      <w:szCs w:val="24"/>
    </w:rPr>
  </w:style>
  <w:style w:type="paragraph" w:customStyle="1" w:styleId="Style8">
    <w:name w:val="Style8"/>
    <w:basedOn w:val="a"/>
    <w:uiPriority w:val="99"/>
    <w:rsid w:val="00E01A29"/>
    <w:pPr>
      <w:widowControl w:val="0"/>
      <w:adjustRightInd w:val="0"/>
      <w:spacing w:line="245" w:lineRule="exact"/>
      <w:ind w:firstLine="562"/>
      <w:jc w:val="both"/>
    </w:pPr>
    <w:rPr>
      <w:sz w:val="24"/>
      <w:szCs w:val="24"/>
    </w:rPr>
  </w:style>
  <w:style w:type="character" w:customStyle="1" w:styleId="FontStyle13">
    <w:name w:val="Font Style13"/>
    <w:uiPriority w:val="99"/>
    <w:rsid w:val="00E01A29"/>
    <w:rPr>
      <w:rFonts w:ascii="Times New Roman" w:hAnsi="Times New Roman" w:cs="Times New Roman"/>
      <w:sz w:val="26"/>
      <w:szCs w:val="26"/>
    </w:rPr>
  </w:style>
  <w:style w:type="character" w:customStyle="1" w:styleId="FontStyle14">
    <w:name w:val="Font Style14"/>
    <w:uiPriority w:val="99"/>
    <w:rsid w:val="00E01A29"/>
    <w:rPr>
      <w:rFonts w:ascii="Times New Roman" w:hAnsi="Times New Roman" w:cs="Times New Roman"/>
      <w:b/>
      <w:bCs/>
      <w:sz w:val="26"/>
      <w:szCs w:val="26"/>
    </w:rPr>
  </w:style>
  <w:style w:type="paragraph" w:styleId="ac">
    <w:name w:val="Normal (Web)"/>
    <w:aliases w:val="Обычный (веб) Знак1,Обычный (веб) Знак Знак"/>
    <w:basedOn w:val="a"/>
    <w:rsid w:val="00E01A29"/>
    <w:pPr>
      <w:autoSpaceDE/>
      <w:autoSpaceDN/>
      <w:spacing w:before="120" w:after="120"/>
      <w:ind w:left="75" w:right="75" w:firstLine="240"/>
    </w:pPr>
    <w:rPr>
      <w:sz w:val="24"/>
      <w:szCs w:val="24"/>
    </w:rPr>
  </w:style>
  <w:style w:type="paragraph" w:customStyle="1" w:styleId="western">
    <w:name w:val="western"/>
    <w:basedOn w:val="a"/>
    <w:uiPriority w:val="99"/>
    <w:rsid w:val="00E01A29"/>
    <w:pPr>
      <w:autoSpaceDE/>
      <w:autoSpaceDN/>
      <w:spacing w:before="100" w:beforeAutospacing="1" w:after="100" w:afterAutospacing="1"/>
    </w:pPr>
    <w:rPr>
      <w:sz w:val="24"/>
      <w:szCs w:val="24"/>
    </w:rPr>
  </w:style>
  <w:style w:type="paragraph" w:styleId="32">
    <w:name w:val="Body Text 3"/>
    <w:basedOn w:val="a"/>
    <w:link w:val="33"/>
    <w:uiPriority w:val="99"/>
    <w:semiHidden/>
    <w:rsid w:val="00E01A29"/>
    <w:pPr>
      <w:autoSpaceDE/>
      <w:autoSpaceDN/>
      <w:spacing w:after="120"/>
    </w:pPr>
    <w:rPr>
      <w:sz w:val="16"/>
      <w:szCs w:val="16"/>
    </w:rPr>
  </w:style>
  <w:style w:type="character" w:customStyle="1" w:styleId="33">
    <w:name w:val="Основной текст 3 Знак"/>
    <w:basedOn w:val="a0"/>
    <w:link w:val="32"/>
    <w:uiPriority w:val="99"/>
    <w:semiHidden/>
    <w:locked/>
    <w:rsid w:val="00E01A29"/>
    <w:rPr>
      <w:rFonts w:ascii="Times New Roman" w:hAnsi="Times New Roman" w:cs="Times New Roman"/>
      <w:sz w:val="16"/>
      <w:szCs w:val="16"/>
      <w:lang w:eastAsia="ru-RU"/>
    </w:rPr>
  </w:style>
  <w:style w:type="paragraph" w:customStyle="1" w:styleId="Default">
    <w:name w:val="Default"/>
    <w:uiPriority w:val="99"/>
    <w:rsid w:val="00E01A29"/>
    <w:pPr>
      <w:autoSpaceDE w:val="0"/>
      <w:autoSpaceDN w:val="0"/>
      <w:adjustRightInd w:val="0"/>
    </w:pPr>
    <w:rPr>
      <w:rFonts w:ascii="Times New Roman" w:eastAsia="Times New Roman" w:hAnsi="Times New Roman"/>
      <w:color w:val="000000"/>
      <w:sz w:val="24"/>
      <w:szCs w:val="24"/>
    </w:rPr>
  </w:style>
  <w:style w:type="character" w:styleId="ad">
    <w:name w:val="Emphasis"/>
    <w:basedOn w:val="a0"/>
    <w:uiPriority w:val="99"/>
    <w:qFormat/>
    <w:rsid w:val="00E01A29"/>
    <w:rPr>
      <w:i/>
      <w:iCs/>
    </w:rPr>
  </w:style>
  <w:style w:type="character" w:styleId="ae">
    <w:name w:val="Strong"/>
    <w:basedOn w:val="a0"/>
    <w:uiPriority w:val="99"/>
    <w:qFormat/>
    <w:rsid w:val="00E01A29"/>
    <w:rPr>
      <w:b/>
      <w:bCs/>
    </w:rPr>
  </w:style>
  <w:style w:type="character" w:customStyle="1" w:styleId="af">
    <w:name w:val="Верхний колонтитул Знак"/>
    <w:uiPriority w:val="99"/>
    <w:rsid w:val="00E01A29"/>
    <w:rPr>
      <w:sz w:val="24"/>
      <w:szCs w:val="24"/>
    </w:rPr>
  </w:style>
  <w:style w:type="character" w:customStyle="1" w:styleId="af0">
    <w:name w:val="Нижний колонтитул Знак"/>
    <w:uiPriority w:val="99"/>
    <w:rsid w:val="00E01A29"/>
    <w:rPr>
      <w:sz w:val="24"/>
      <w:szCs w:val="24"/>
    </w:rPr>
  </w:style>
  <w:style w:type="paragraph" w:customStyle="1" w:styleId="ConsPlusNonformat">
    <w:name w:val="ConsPlusNonformat"/>
    <w:link w:val="ConsPlusNonformat0"/>
    <w:rsid w:val="00E01A2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01A29"/>
    <w:pPr>
      <w:widowControl w:val="0"/>
      <w:autoSpaceDE w:val="0"/>
      <w:autoSpaceDN w:val="0"/>
      <w:adjustRightInd w:val="0"/>
    </w:pPr>
    <w:rPr>
      <w:rFonts w:ascii="Arial" w:eastAsia="Times New Roman" w:hAnsi="Arial" w:cs="Arial"/>
      <w:sz w:val="20"/>
      <w:szCs w:val="20"/>
    </w:rPr>
  </w:style>
  <w:style w:type="paragraph" w:customStyle="1" w:styleId="310">
    <w:name w:val="Основной текст с отступом 31"/>
    <w:basedOn w:val="a"/>
    <w:uiPriority w:val="99"/>
    <w:rsid w:val="00E01A29"/>
    <w:pPr>
      <w:suppressAutoHyphens/>
      <w:autoSpaceDE/>
      <w:autoSpaceDN/>
      <w:ind w:firstLine="567"/>
      <w:jc w:val="both"/>
    </w:pPr>
    <w:rPr>
      <w:sz w:val="28"/>
      <w:szCs w:val="28"/>
      <w:lang w:eastAsia="ar-SA"/>
    </w:rPr>
  </w:style>
  <w:style w:type="paragraph" w:styleId="af1">
    <w:name w:val="Title"/>
    <w:basedOn w:val="a"/>
    <w:link w:val="af2"/>
    <w:uiPriority w:val="99"/>
    <w:qFormat/>
    <w:rsid w:val="00E01A29"/>
    <w:pPr>
      <w:autoSpaceDE/>
      <w:autoSpaceDN/>
      <w:ind w:left="-567"/>
      <w:jc w:val="center"/>
    </w:pPr>
    <w:rPr>
      <w:sz w:val="28"/>
      <w:szCs w:val="28"/>
    </w:rPr>
  </w:style>
  <w:style w:type="character" w:customStyle="1" w:styleId="af2">
    <w:name w:val="Название Знак"/>
    <w:basedOn w:val="a0"/>
    <w:link w:val="af1"/>
    <w:uiPriority w:val="99"/>
    <w:locked/>
    <w:rsid w:val="00E01A29"/>
    <w:rPr>
      <w:rFonts w:ascii="Times New Roman" w:hAnsi="Times New Roman" w:cs="Times New Roman"/>
      <w:sz w:val="28"/>
      <w:szCs w:val="28"/>
      <w:lang w:eastAsia="ru-RU"/>
    </w:rPr>
  </w:style>
  <w:style w:type="paragraph" w:styleId="af3">
    <w:name w:val="Block Text"/>
    <w:basedOn w:val="a"/>
    <w:uiPriority w:val="99"/>
    <w:rsid w:val="00E01A29"/>
    <w:pPr>
      <w:autoSpaceDE/>
      <w:autoSpaceDN/>
      <w:spacing w:line="240" w:lineRule="atLeast"/>
      <w:ind w:left="261" w:right="84"/>
      <w:jc w:val="center"/>
    </w:pPr>
    <w:rPr>
      <w:b/>
      <w:bCs/>
      <w:sz w:val="26"/>
      <w:szCs w:val="26"/>
    </w:rPr>
  </w:style>
  <w:style w:type="paragraph" w:customStyle="1" w:styleId="ConsNonformat">
    <w:name w:val="ConsNonformat"/>
    <w:uiPriority w:val="99"/>
    <w:rsid w:val="00E01A29"/>
    <w:pPr>
      <w:snapToGrid w:val="0"/>
      <w:ind w:right="19772"/>
    </w:pPr>
    <w:rPr>
      <w:rFonts w:ascii="Courier New" w:eastAsia="Times New Roman" w:hAnsi="Courier New" w:cs="Courier New"/>
      <w:sz w:val="20"/>
      <w:szCs w:val="20"/>
    </w:rPr>
  </w:style>
  <w:style w:type="paragraph" w:customStyle="1" w:styleId="ConsCell">
    <w:name w:val="ConsCell"/>
    <w:uiPriority w:val="99"/>
    <w:rsid w:val="00E01A29"/>
    <w:pPr>
      <w:snapToGrid w:val="0"/>
      <w:ind w:right="19772"/>
    </w:pPr>
    <w:rPr>
      <w:rFonts w:ascii="Arial" w:eastAsia="Times New Roman" w:hAnsi="Arial" w:cs="Arial"/>
      <w:sz w:val="20"/>
      <w:szCs w:val="20"/>
    </w:rPr>
  </w:style>
  <w:style w:type="paragraph" w:customStyle="1" w:styleId="21">
    <w:name w:val="Основной текст (2)"/>
    <w:basedOn w:val="a"/>
    <w:uiPriority w:val="99"/>
    <w:rsid w:val="00E01A29"/>
    <w:pPr>
      <w:shd w:val="clear" w:color="auto" w:fill="FFFFFF"/>
      <w:spacing w:after="360" w:line="254" w:lineRule="exact"/>
      <w:jc w:val="center"/>
    </w:pPr>
    <w:rPr>
      <w:b/>
      <w:bCs/>
      <w:noProof/>
      <w:sz w:val="22"/>
      <w:szCs w:val="22"/>
      <w:lang w:val="en-US"/>
    </w:rPr>
  </w:style>
  <w:style w:type="paragraph" w:customStyle="1" w:styleId="af4">
    <w:name w:val="Знак Знак Знак Знак Знак Знак Знак Знак Знак Знак"/>
    <w:basedOn w:val="a"/>
    <w:uiPriority w:val="99"/>
    <w:rsid w:val="00E01A29"/>
    <w:pPr>
      <w:autoSpaceDE/>
      <w:autoSpaceDN/>
      <w:spacing w:before="100" w:beforeAutospacing="1" w:after="100" w:afterAutospacing="1"/>
      <w:jc w:val="both"/>
    </w:pPr>
    <w:rPr>
      <w:rFonts w:ascii="Tahoma" w:hAnsi="Tahoma" w:cs="Tahoma"/>
      <w:lang w:val="en-US" w:eastAsia="en-US"/>
    </w:rPr>
  </w:style>
  <w:style w:type="character" w:customStyle="1" w:styleId="WW8Num6z1">
    <w:name w:val="WW8Num6z1"/>
    <w:uiPriority w:val="99"/>
    <w:rsid w:val="00E01A29"/>
    <w:rPr>
      <w:rFonts w:ascii="Courier New" w:hAnsi="Courier New" w:cs="Courier New"/>
    </w:rPr>
  </w:style>
  <w:style w:type="paragraph" w:styleId="af5">
    <w:name w:val="header"/>
    <w:basedOn w:val="a"/>
    <w:link w:val="11"/>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1">
    <w:name w:val="Верхний колонтитул Знак1"/>
    <w:basedOn w:val="a0"/>
    <w:link w:val="af5"/>
    <w:uiPriority w:val="99"/>
    <w:locked/>
    <w:rsid w:val="00E01A29"/>
    <w:rPr>
      <w:rFonts w:ascii="Times New Roman Cyr" w:hAnsi="Times New Roman Cyr" w:cs="Times New Roman Cyr"/>
      <w:sz w:val="20"/>
      <w:szCs w:val="20"/>
      <w:lang w:eastAsia="ru-RU"/>
    </w:rPr>
  </w:style>
  <w:style w:type="paragraph" w:styleId="af6">
    <w:name w:val="footer"/>
    <w:basedOn w:val="a"/>
    <w:link w:val="12"/>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2">
    <w:name w:val="Нижний колонтитул Знак1"/>
    <w:basedOn w:val="a0"/>
    <w:link w:val="af6"/>
    <w:uiPriority w:val="99"/>
    <w:locked/>
    <w:rsid w:val="00E01A29"/>
    <w:rPr>
      <w:rFonts w:ascii="Times New Roman Cyr" w:hAnsi="Times New Roman Cyr" w:cs="Times New Roman Cyr"/>
      <w:sz w:val="20"/>
      <w:szCs w:val="20"/>
      <w:lang w:eastAsia="ru-RU"/>
    </w:rPr>
  </w:style>
  <w:style w:type="character" w:customStyle="1" w:styleId="ConsPlusNonformat0">
    <w:name w:val="ConsPlusNonformat Знак"/>
    <w:link w:val="ConsPlusNonformat"/>
    <w:uiPriority w:val="99"/>
    <w:locked/>
    <w:rsid w:val="00E01A29"/>
    <w:rPr>
      <w:rFonts w:ascii="Courier New" w:hAnsi="Courier New" w:cs="Courier New"/>
      <w:sz w:val="22"/>
      <w:szCs w:val="22"/>
      <w:lang w:eastAsia="ru-RU"/>
    </w:rPr>
  </w:style>
  <w:style w:type="character" w:customStyle="1" w:styleId="WW8Num9z1">
    <w:name w:val="WW8Num9z1"/>
    <w:rsid w:val="00BC5429"/>
    <w:rPr>
      <w:rFonts w:cs="Times New Roman"/>
    </w:rPr>
  </w:style>
</w:styles>
</file>

<file path=word/webSettings.xml><?xml version="1.0" encoding="utf-8"?>
<w:webSettings xmlns:r="http://schemas.openxmlformats.org/officeDocument/2006/relationships" xmlns:w="http://schemas.openxmlformats.org/wordprocessingml/2006/main">
  <w:divs>
    <w:div w:id="838157036">
      <w:bodyDiv w:val="1"/>
      <w:marLeft w:val="0"/>
      <w:marRight w:val="0"/>
      <w:marTop w:val="0"/>
      <w:marBottom w:val="0"/>
      <w:divBdr>
        <w:top w:val="none" w:sz="0" w:space="0" w:color="auto"/>
        <w:left w:val="none" w:sz="0" w:space="0" w:color="auto"/>
        <w:bottom w:val="none" w:sz="0" w:space="0" w:color="auto"/>
        <w:right w:val="none" w:sz="0" w:space="0" w:color="auto"/>
      </w:divBdr>
    </w:div>
    <w:div w:id="1019047433">
      <w:bodyDiv w:val="1"/>
      <w:marLeft w:val="0"/>
      <w:marRight w:val="0"/>
      <w:marTop w:val="0"/>
      <w:marBottom w:val="0"/>
      <w:divBdr>
        <w:top w:val="none" w:sz="0" w:space="0" w:color="auto"/>
        <w:left w:val="none" w:sz="0" w:space="0" w:color="auto"/>
        <w:bottom w:val="none" w:sz="0" w:space="0" w:color="auto"/>
        <w:right w:val="none" w:sz="0" w:space="0" w:color="auto"/>
      </w:divBdr>
    </w:div>
    <w:div w:id="1202129768">
      <w:bodyDiv w:val="1"/>
      <w:marLeft w:val="0"/>
      <w:marRight w:val="0"/>
      <w:marTop w:val="0"/>
      <w:marBottom w:val="0"/>
      <w:divBdr>
        <w:top w:val="none" w:sz="0" w:space="0" w:color="auto"/>
        <w:left w:val="none" w:sz="0" w:space="0" w:color="auto"/>
        <w:bottom w:val="none" w:sz="0" w:space="0" w:color="auto"/>
        <w:right w:val="none" w:sz="0" w:space="0" w:color="auto"/>
      </w:divBdr>
    </w:div>
    <w:div w:id="1539079930">
      <w:marLeft w:val="0"/>
      <w:marRight w:val="0"/>
      <w:marTop w:val="0"/>
      <w:marBottom w:val="0"/>
      <w:divBdr>
        <w:top w:val="none" w:sz="0" w:space="0" w:color="auto"/>
        <w:left w:val="none" w:sz="0" w:space="0" w:color="auto"/>
        <w:bottom w:val="none" w:sz="0" w:space="0" w:color="auto"/>
        <w:right w:val="none" w:sz="0" w:space="0" w:color="auto"/>
      </w:divBdr>
    </w:div>
    <w:div w:id="1539079931">
      <w:marLeft w:val="0"/>
      <w:marRight w:val="0"/>
      <w:marTop w:val="0"/>
      <w:marBottom w:val="0"/>
      <w:divBdr>
        <w:top w:val="none" w:sz="0" w:space="0" w:color="auto"/>
        <w:left w:val="none" w:sz="0" w:space="0" w:color="auto"/>
        <w:bottom w:val="none" w:sz="0" w:space="0" w:color="auto"/>
        <w:right w:val="none" w:sz="0" w:space="0" w:color="auto"/>
      </w:divBdr>
    </w:div>
    <w:div w:id="1539079932">
      <w:marLeft w:val="0"/>
      <w:marRight w:val="0"/>
      <w:marTop w:val="0"/>
      <w:marBottom w:val="0"/>
      <w:divBdr>
        <w:top w:val="none" w:sz="0" w:space="0" w:color="auto"/>
        <w:left w:val="none" w:sz="0" w:space="0" w:color="auto"/>
        <w:bottom w:val="none" w:sz="0" w:space="0" w:color="auto"/>
        <w:right w:val="none" w:sz="0" w:space="0" w:color="auto"/>
      </w:divBdr>
    </w:div>
    <w:div w:id="1539079933">
      <w:marLeft w:val="0"/>
      <w:marRight w:val="0"/>
      <w:marTop w:val="0"/>
      <w:marBottom w:val="0"/>
      <w:divBdr>
        <w:top w:val="none" w:sz="0" w:space="0" w:color="auto"/>
        <w:left w:val="none" w:sz="0" w:space="0" w:color="auto"/>
        <w:bottom w:val="none" w:sz="0" w:space="0" w:color="auto"/>
        <w:right w:val="none" w:sz="0" w:space="0" w:color="auto"/>
      </w:divBdr>
    </w:div>
    <w:div w:id="1782262709">
      <w:bodyDiv w:val="1"/>
      <w:marLeft w:val="0"/>
      <w:marRight w:val="0"/>
      <w:marTop w:val="0"/>
      <w:marBottom w:val="0"/>
      <w:divBdr>
        <w:top w:val="none" w:sz="0" w:space="0" w:color="auto"/>
        <w:left w:val="none" w:sz="0" w:space="0" w:color="auto"/>
        <w:bottom w:val="none" w:sz="0" w:space="0" w:color="auto"/>
        <w:right w:val="none" w:sz="0" w:space="0" w:color="auto"/>
      </w:divBdr>
    </w:div>
    <w:div w:id="2027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264CDB00CD2C8C3AA153B7CEF2285CDB5BC1C89333AED8D1245144A2EAB54E50D3BAE8937k7P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5AC0013A6631559F03429C489A74423477274526F2A7BE73E0B56E120D6FDDDB554464168A1n3OCF" TargetMode="External"/><Relationship Id="rId12" Type="http://schemas.openxmlformats.org/officeDocument/2006/relationships/hyperlink" Target="http://&#1090;&#1072;&#1084;&#1073;&#1088;.&#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5AC0013A6631559F03429C489A74423477274526F2A7BE73E0B56E120D6FDDDB554464168A1n3O3F" TargetMode="External"/><Relationship Id="rId11" Type="http://schemas.openxmlformats.org/officeDocument/2006/relationships/hyperlink" Target="consultantplus://offline/ref=D36867573EB864E51D08F100F3D00B403EDBD7680B3252CA53B5E615w5SE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36867573EB864E51D08F100F3D00B4036D1DA670C380FC05BECEA1759B5AE0352D276A212DAA138w0SCF" TargetMode="External"/><Relationship Id="rId4" Type="http://schemas.openxmlformats.org/officeDocument/2006/relationships/settings" Target="settings.xml"/><Relationship Id="rId9" Type="http://schemas.openxmlformats.org/officeDocument/2006/relationships/hyperlink" Target="consultantplus://offline/ref=AD3264CDB00CD2C8C3AA153B7CEF2285CDB5BC1C89333AED8D1245144A2EAB54E50D3BAE8936k7PF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2818-D75F-45D7-B992-8DEB3778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11651</Words>
  <Characters>66417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Раиса Владимировна</dc:creator>
  <cp:lastModifiedBy>XTreme.ws</cp:lastModifiedBy>
  <cp:revision>11</cp:revision>
  <cp:lastPrinted>2018-11-20T07:43:00Z</cp:lastPrinted>
  <dcterms:created xsi:type="dcterms:W3CDTF">2018-11-16T04:27:00Z</dcterms:created>
  <dcterms:modified xsi:type="dcterms:W3CDTF">2018-11-22T10:48:00Z</dcterms:modified>
</cp:coreProperties>
</file>