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6274DD" w:rsidRPr="00D470DC" w:rsidTr="000A22CE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9F5CB3" w:rsidRDefault="00FA5C40" w:rsidP="000A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274DD" w:rsidRPr="00E273E2" w:rsidRDefault="006274DD" w:rsidP="000A22C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4DD" w:rsidRPr="00E273E2" w:rsidRDefault="006274DD" w:rsidP="000A22CE">
            <w:pPr>
              <w:jc w:val="center"/>
              <w:rPr>
                <w:b/>
                <w:sz w:val="16"/>
                <w:szCs w:val="16"/>
              </w:rPr>
            </w:pPr>
          </w:p>
          <w:p w:rsidR="006274DD" w:rsidRPr="00E273E2" w:rsidRDefault="006274DD" w:rsidP="000A22CE">
            <w:pPr>
              <w:jc w:val="center"/>
              <w:rPr>
                <w:b/>
              </w:rPr>
            </w:pPr>
            <w:r w:rsidRPr="00E273E2">
              <w:rPr>
                <w:b/>
              </w:rPr>
              <w:t xml:space="preserve">АДМИНИСТРАЦИЯ  ТАМБОВСКОГО  РАЙОНА  </w:t>
            </w:r>
          </w:p>
          <w:p w:rsidR="006274DD" w:rsidRPr="00E273E2" w:rsidRDefault="006274DD" w:rsidP="000A22CE">
            <w:pPr>
              <w:jc w:val="center"/>
              <w:rPr>
                <w:b/>
              </w:rPr>
            </w:pPr>
            <w:r w:rsidRPr="00E273E2">
              <w:rPr>
                <w:b/>
              </w:rPr>
              <w:t>АМУРСКОЙ  ОБЛАСТИ</w:t>
            </w:r>
          </w:p>
          <w:p w:rsidR="006274DD" w:rsidRPr="00E273E2" w:rsidRDefault="006274DD" w:rsidP="000A22CE">
            <w:pPr>
              <w:jc w:val="center"/>
              <w:rPr>
                <w:b/>
              </w:rPr>
            </w:pPr>
          </w:p>
          <w:p w:rsidR="006274DD" w:rsidRPr="00E273E2" w:rsidRDefault="006274DD" w:rsidP="000A22CE">
            <w:pPr>
              <w:jc w:val="center"/>
              <w:rPr>
                <w:b/>
                <w:sz w:val="32"/>
                <w:szCs w:val="32"/>
              </w:rPr>
            </w:pPr>
            <w:r w:rsidRPr="00E273E2">
              <w:rPr>
                <w:b/>
                <w:sz w:val="32"/>
                <w:szCs w:val="32"/>
              </w:rPr>
              <w:t>ПОСТАНОВЛЕНИЕ</w:t>
            </w:r>
          </w:p>
          <w:p w:rsidR="006274DD" w:rsidRPr="00E273E2" w:rsidRDefault="006274DD" w:rsidP="000A22CE">
            <w:pPr>
              <w:rPr>
                <w:b/>
              </w:rPr>
            </w:pPr>
          </w:p>
        </w:tc>
      </w:tr>
      <w:tr w:rsidR="006274DD" w:rsidRPr="00D470DC" w:rsidTr="000A22CE">
        <w:tc>
          <w:tcPr>
            <w:tcW w:w="3580" w:type="dxa"/>
            <w:shd w:val="clear" w:color="auto" w:fill="auto"/>
          </w:tcPr>
          <w:p w:rsidR="00A04037" w:rsidRDefault="00A04037" w:rsidP="000A22CE">
            <w:pPr>
              <w:rPr>
                <w:b/>
              </w:rPr>
            </w:pPr>
          </w:p>
          <w:p w:rsidR="006274DD" w:rsidRPr="00E273E2" w:rsidRDefault="00A04037" w:rsidP="000A22CE">
            <w:pPr>
              <w:rPr>
                <w:b/>
              </w:rPr>
            </w:pPr>
            <w:r>
              <w:rPr>
                <w:b/>
              </w:rPr>
              <w:t>15.05.2020</w:t>
            </w:r>
            <w:r w:rsidR="006274DD">
              <w:rPr>
                <w:b/>
              </w:rPr>
              <w:t xml:space="preserve">                                               </w:t>
            </w:r>
          </w:p>
        </w:tc>
        <w:tc>
          <w:tcPr>
            <w:tcW w:w="3368" w:type="dxa"/>
            <w:shd w:val="clear" w:color="auto" w:fill="auto"/>
          </w:tcPr>
          <w:p w:rsidR="006274DD" w:rsidRPr="00E273E2" w:rsidRDefault="006274DD" w:rsidP="000A22C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274DD" w:rsidRDefault="006274DD" w:rsidP="000A22CE">
            <w:pPr>
              <w:rPr>
                <w:b/>
              </w:rPr>
            </w:pPr>
          </w:p>
          <w:p w:rsidR="006274DD" w:rsidRPr="00E273E2" w:rsidRDefault="006274DD" w:rsidP="00A0403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№</w:t>
            </w:r>
            <w:r w:rsidR="00A04037">
              <w:rPr>
                <w:b/>
              </w:rPr>
              <w:t>397</w:t>
            </w:r>
          </w:p>
        </w:tc>
      </w:tr>
      <w:tr w:rsidR="006274DD" w:rsidRPr="00D470DC" w:rsidTr="000A22CE">
        <w:tc>
          <w:tcPr>
            <w:tcW w:w="9648" w:type="dxa"/>
            <w:gridSpan w:val="4"/>
            <w:shd w:val="clear" w:color="auto" w:fill="auto"/>
          </w:tcPr>
          <w:p w:rsidR="006274DD" w:rsidRPr="00D470DC" w:rsidRDefault="006274DD" w:rsidP="000A22CE">
            <w:pPr>
              <w:jc w:val="center"/>
            </w:pPr>
          </w:p>
          <w:p w:rsidR="006274DD" w:rsidRPr="00D470DC" w:rsidRDefault="006274DD" w:rsidP="000A22CE">
            <w:pPr>
              <w:jc w:val="center"/>
            </w:pPr>
            <w:r w:rsidRPr="00D470DC">
              <w:t>с.Тамбовка</w:t>
            </w:r>
          </w:p>
        </w:tc>
      </w:tr>
    </w:tbl>
    <w:p w:rsidR="006274DD" w:rsidRDefault="006274DD" w:rsidP="006274DD"/>
    <w:p w:rsidR="006274DD" w:rsidRDefault="006274DD" w:rsidP="006274D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 от 10.10.2019 №861 «Об утверждении муниципальной программы «Реабилитация и обеспечение жизнедеятельности инвалидов в Тамбовском районе»</w:t>
      </w:r>
    </w:p>
    <w:p w:rsidR="006274DD" w:rsidRDefault="006274DD" w:rsidP="006274DD">
      <w:pPr>
        <w:jc w:val="both"/>
        <w:rPr>
          <w:sz w:val="28"/>
          <w:szCs w:val="28"/>
        </w:rPr>
      </w:pPr>
    </w:p>
    <w:p w:rsidR="006274DD" w:rsidRPr="0075341D" w:rsidRDefault="006274DD" w:rsidP="00627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21C2">
        <w:rPr>
          <w:sz w:val="28"/>
          <w:szCs w:val="28"/>
        </w:rPr>
        <w:t>целях корректировки программных мероприятий администрация района</w:t>
      </w:r>
    </w:p>
    <w:p w:rsidR="006274DD" w:rsidRDefault="006274DD" w:rsidP="00627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230B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30BC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230BC5">
        <w:rPr>
          <w:b/>
          <w:sz w:val="28"/>
          <w:szCs w:val="28"/>
        </w:rPr>
        <w:t>:</w:t>
      </w:r>
    </w:p>
    <w:p w:rsidR="006274DD" w:rsidRDefault="006274DD" w:rsidP="00627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п</w:t>
      </w:r>
      <w:r w:rsidRPr="0043263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43263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Тамбовского района от 10.10.2019 №861 «Об утверждении муниципальной программы «Реабилитация и обеспечение жизнедеятельности инвалидов в Тамбовском районе», </w:t>
      </w:r>
      <w:r w:rsidRPr="003F614E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6274DD" w:rsidRPr="00864C47" w:rsidRDefault="006274DD" w:rsidP="006274DD">
      <w:pPr>
        <w:pStyle w:val="a8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9163B">
        <w:rPr>
          <w:sz w:val="28"/>
          <w:szCs w:val="28"/>
        </w:rPr>
        <w:t xml:space="preserve">2. </w:t>
      </w:r>
      <w:r w:rsidRPr="00864C47">
        <w:rPr>
          <w:sz w:val="28"/>
          <w:szCs w:val="28"/>
        </w:rPr>
        <w:t xml:space="preserve">Контроль исполнения настоящего постановления </w:t>
      </w:r>
      <w:r w:rsidR="000A22CE">
        <w:rPr>
          <w:sz w:val="28"/>
          <w:szCs w:val="28"/>
        </w:rPr>
        <w:t>оставляю за собой.</w:t>
      </w:r>
    </w:p>
    <w:p w:rsidR="006274DD" w:rsidRPr="003F614E" w:rsidRDefault="006274DD" w:rsidP="006274DD">
      <w:pPr>
        <w:ind w:firstLine="708"/>
        <w:jc w:val="both"/>
        <w:rPr>
          <w:sz w:val="28"/>
          <w:szCs w:val="28"/>
        </w:rPr>
      </w:pPr>
    </w:p>
    <w:p w:rsidR="006274DD" w:rsidRDefault="006274DD" w:rsidP="006274DD">
      <w:pPr>
        <w:ind w:firstLine="708"/>
        <w:jc w:val="both"/>
        <w:rPr>
          <w:sz w:val="28"/>
          <w:szCs w:val="28"/>
        </w:rPr>
      </w:pPr>
    </w:p>
    <w:p w:rsidR="006274DD" w:rsidRPr="0089163B" w:rsidRDefault="006274DD" w:rsidP="006274DD">
      <w:pPr>
        <w:ind w:firstLine="708"/>
        <w:jc w:val="both"/>
        <w:rPr>
          <w:sz w:val="28"/>
          <w:szCs w:val="28"/>
        </w:rPr>
      </w:pPr>
    </w:p>
    <w:p w:rsidR="006274DD" w:rsidRDefault="006274DD" w:rsidP="006274DD">
      <w:pPr>
        <w:jc w:val="both"/>
        <w:rPr>
          <w:bCs/>
          <w:color w:val="26282F"/>
          <w:sz w:val="26"/>
          <w:szCs w:val="26"/>
        </w:rPr>
      </w:pPr>
      <w:r>
        <w:rPr>
          <w:sz w:val="28"/>
          <w:szCs w:val="28"/>
        </w:rPr>
        <w:t xml:space="preserve">Глава района                            </w:t>
      </w:r>
      <w:r w:rsidR="00547B38">
        <w:rPr>
          <w:sz w:val="28"/>
          <w:szCs w:val="28"/>
        </w:rPr>
        <w:t xml:space="preserve">                    </w:t>
      </w:r>
      <w:r w:rsidR="00547B38">
        <w:rPr>
          <w:sz w:val="28"/>
          <w:szCs w:val="28"/>
        </w:rPr>
        <w:tab/>
      </w:r>
      <w:r w:rsidR="00547B38">
        <w:rPr>
          <w:sz w:val="28"/>
          <w:szCs w:val="28"/>
        </w:rPr>
        <w:tab/>
      </w:r>
      <w:r w:rsidR="00547B38">
        <w:rPr>
          <w:sz w:val="28"/>
          <w:szCs w:val="28"/>
        </w:rPr>
        <w:tab/>
      </w:r>
      <w:r w:rsidR="00547B3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А.И.Костенко</w:t>
      </w: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Cs/>
          <w:color w:val="26282F"/>
          <w:sz w:val="26"/>
          <w:szCs w:val="26"/>
        </w:rPr>
      </w:pP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Cs/>
          <w:color w:val="26282F"/>
          <w:sz w:val="26"/>
          <w:szCs w:val="26"/>
        </w:rPr>
      </w:pP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Cs/>
          <w:color w:val="26282F"/>
          <w:sz w:val="26"/>
          <w:szCs w:val="26"/>
        </w:rPr>
      </w:pP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Cs/>
          <w:color w:val="26282F"/>
          <w:sz w:val="26"/>
          <w:szCs w:val="26"/>
        </w:rPr>
      </w:pP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Cs/>
          <w:color w:val="26282F"/>
          <w:sz w:val="26"/>
          <w:szCs w:val="26"/>
        </w:rPr>
      </w:pP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Cs/>
          <w:color w:val="26282F"/>
          <w:sz w:val="26"/>
          <w:szCs w:val="26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2521C2" w:rsidRDefault="002521C2" w:rsidP="006274DD">
      <w:pPr>
        <w:ind w:left="4962"/>
        <w:jc w:val="right"/>
        <w:rPr>
          <w:sz w:val="28"/>
          <w:szCs w:val="28"/>
        </w:rPr>
      </w:pPr>
    </w:p>
    <w:p w:rsidR="000A22CE" w:rsidRDefault="000A22CE" w:rsidP="006274DD">
      <w:pPr>
        <w:ind w:left="4962"/>
        <w:jc w:val="right"/>
        <w:rPr>
          <w:sz w:val="28"/>
          <w:szCs w:val="28"/>
        </w:rPr>
      </w:pPr>
    </w:p>
    <w:p w:rsidR="000A22CE" w:rsidRDefault="000A22CE" w:rsidP="006274DD">
      <w:pPr>
        <w:ind w:left="4962"/>
        <w:jc w:val="right"/>
        <w:rPr>
          <w:sz w:val="28"/>
          <w:szCs w:val="28"/>
        </w:rPr>
      </w:pPr>
    </w:p>
    <w:p w:rsidR="000A22CE" w:rsidRDefault="000A22CE" w:rsidP="006274DD">
      <w:pPr>
        <w:ind w:left="4962"/>
        <w:jc w:val="right"/>
        <w:rPr>
          <w:sz w:val="28"/>
          <w:szCs w:val="28"/>
        </w:rPr>
      </w:pPr>
    </w:p>
    <w:p w:rsidR="006274DD" w:rsidRPr="000301FC" w:rsidRDefault="006274DD" w:rsidP="006274DD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>Приложение</w:t>
      </w:r>
    </w:p>
    <w:p w:rsidR="006274DD" w:rsidRPr="000301FC" w:rsidRDefault="006274DD" w:rsidP="006274DD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0301FC">
        <w:rPr>
          <w:sz w:val="28"/>
          <w:szCs w:val="28"/>
        </w:rPr>
        <w:t>амбовского района</w:t>
      </w:r>
    </w:p>
    <w:p w:rsidR="006274DD" w:rsidRPr="000301FC" w:rsidRDefault="00A04037" w:rsidP="006274D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 15.05.2020</w:t>
      </w:r>
      <w:r w:rsidR="006274DD" w:rsidRPr="000301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397</w:t>
      </w:r>
    </w:p>
    <w:p w:rsidR="006274DD" w:rsidRPr="000301FC" w:rsidRDefault="006274DD" w:rsidP="006274DD">
      <w:pPr>
        <w:jc w:val="right"/>
        <w:rPr>
          <w:sz w:val="28"/>
          <w:szCs w:val="28"/>
        </w:rPr>
      </w:pPr>
    </w:p>
    <w:p w:rsidR="006274DD" w:rsidRPr="003B5EB1" w:rsidRDefault="006274DD" w:rsidP="006274DD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 xml:space="preserve">Изменения, вносимые в муниципальную программу </w:t>
      </w:r>
    </w:p>
    <w:p w:rsidR="006274DD" w:rsidRDefault="006274DD" w:rsidP="006274DD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>«</w:t>
      </w:r>
      <w:r w:rsidRPr="00153A81">
        <w:rPr>
          <w:sz w:val="26"/>
          <w:szCs w:val="26"/>
          <w:lang w:eastAsia="en-US"/>
        </w:rPr>
        <w:t>Реабилитация и обеспечение жизнедеятельности инвалидов в Тамбовском районе</w:t>
      </w:r>
      <w:r w:rsidRPr="003B5EB1">
        <w:rPr>
          <w:sz w:val="28"/>
          <w:szCs w:val="28"/>
        </w:rPr>
        <w:t>»</w:t>
      </w:r>
    </w:p>
    <w:p w:rsidR="006274DD" w:rsidRPr="003B5EB1" w:rsidRDefault="006274DD" w:rsidP="006274DD">
      <w:pPr>
        <w:jc w:val="center"/>
        <w:rPr>
          <w:sz w:val="28"/>
          <w:szCs w:val="28"/>
        </w:rPr>
      </w:pPr>
    </w:p>
    <w:p w:rsidR="006274DD" w:rsidRPr="00457680" w:rsidRDefault="006274DD" w:rsidP="006274DD">
      <w:pPr>
        <w:pStyle w:val="a8"/>
        <w:numPr>
          <w:ilvl w:val="0"/>
          <w:numId w:val="6"/>
        </w:numPr>
        <w:rPr>
          <w:sz w:val="28"/>
          <w:szCs w:val="28"/>
        </w:rPr>
      </w:pPr>
      <w:r w:rsidRPr="0045768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457680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>п</w:t>
      </w:r>
      <w:r w:rsidRPr="00457680">
        <w:rPr>
          <w:sz w:val="28"/>
          <w:szCs w:val="28"/>
        </w:rPr>
        <w:t>рограммы изложить в следующей редакции:</w:t>
      </w:r>
    </w:p>
    <w:p w:rsidR="006274DD" w:rsidRDefault="006274DD" w:rsidP="006274D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3082"/>
        <w:gridCol w:w="5855"/>
      </w:tblGrid>
      <w:tr w:rsidR="006274DD" w:rsidRPr="00153A81" w:rsidTr="005D48F7">
        <w:trPr>
          <w:trHeight w:val="9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 xml:space="preserve">Объемы ассигнований районного бюджета программы (с расшифровкой по годам ее реализации), а также прогнозные объемы средств, привлекаемых </w:t>
            </w:r>
          </w:p>
          <w:p w:rsidR="006274DD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из других источников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9079E3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Общий объем средств местного бюджета на</w:t>
            </w:r>
            <w:r>
              <w:rPr>
                <w:sz w:val="26"/>
                <w:szCs w:val="26"/>
                <w:lang w:eastAsia="en-US"/>
              </w:rPr>
              <w:t xml:space="preserve"> финансирование программы – 60</w:t>
            </w:r>
            <w:r w:rsidRPr="009079E3">
              <w:rPr>
                <w:sz w:val="26"/>
                <w:szCs w:val="26"/>
                <w:lang w:eastAsia="en-US"/>
              </w:rPr>
              <w:t>,0, в том числе по годам:</w:t>
            </w:r>
          </w:p>
          <w:p w:rsidR="006274DD" w:rsidRPr="009079E3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  <w:r w:rsidRPr="009079E3">
              <w:rPr>
                <w:sz w:val="26"/>
                <w:szCs w:val="26"/>
                <w:lang w:eastAsia="en-US"/>
              </w:rPr>
              <w:t> год -  0,0 тыс. руб.,</w:t>
            </w:r>
          </w:p>
          <w:p w:rsidR="006274DD" w:rsidRPr="009079E3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</w:t>
            </w:r>
            <w:r w:rsidRPr="009079E3">
              <w:rPr>
                <w:sz w:val="26"/>
                <w:szCs w:val="26"/>
                <w:lang w:eastAsia="en-US"/>
              </w:rPr>
              <w:t xml:space="preserve"> год –  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9079E3">
              <w:rPr>
                <w:sz w:val="26"/>
                <w:szCs w:val="26"/>
                <w:lang w:eastAsia="en-US"/>
              </w:rPr>
              <w:t>,0 тыс. руб.,</w:t>
            </w:r>
          </w:p>
          <w:p w:rsidR="006274DD" w:rsidRPr="009079E3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  <w:r w:rsidRPr="009079E3">
              <w:rPr>
                <w:sz w:val="26"/>
                <w:szCs w:val="26"/>
                <w:lang w:eastAsia="en-US"/>
              </w:rPr>
              <w:t> год –  0,0 тыс. руб.,</w:t>
            </w:r>
          </w:p>
          <w:p w:rsidR="006274DD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 год -  2</w:t>
            </w:r>
            <w:r w:rsidRPr="00153A81">
              <w:rPr>
                <w:sz w:val="26"/>
                <w:szCs w:val="26"/>
                <w:lang w:eastAsia="en-US"/>
              </w:rPr>
              <w:t>0,0 тыс. руб.,</w:t>
            </w:r>
          </w:p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 год -  20</w:t>
            </w:r>
            <w:r w:rsidRPr="00153A81">
              <w:rPr>
                <w:sz w:val="26"/>
                <w:szCs w:val="26"/>
                <w:lang w:eastAsia="en-US"/>
              </w:rPr>
              <w:t>,0 тыс. руб.,</w:t>
            </w:r>
          </w:p>
          <w:p w:rsidR="006274DD" w:rsidRPr="00D6200E" w:rsidRDefault="006274DD" w:rsidP="000A22CE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77" w:firstLine="0"/>
              <w:rPr>
                <w:sz w:val="26"/>
                <w:szCs w:val="26"/>
                <w:lang w:eastAsia="en-US"/>
              </w:rPr>
            </w:pPr>
            <w:r w:rsidRPr="00D6200E">
              <w:rPr>
                <w:sz w:val="26"/>
                <w:szCs w:val="26"/>
                <w:lang w:eastAsia="en-US"/>
              </w:rPr>
              <w:t>год -   20,0 тыс. руб..</w:t>
            </w:r>
          </w:p>
        </w:tc>
      </w:tr>
    </w:tbl>
    <w:p w:rsidR="006274DD" w:rsidRDefault="006274DD" w:rsidP="006274D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6274DD" w:rsidRPr="00901BF2" w:rsidRDefault="006274DD" w:rsidP="006274D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901BF2">
        <w:rPr>
          <w:sz w:val="28"/>
          <w:szCs w:val="28"/>
        </w:rPr>
        <w:t xml:space="preserve">Раздел </w:t>
      </w:r>
      <w:r w:rsidRPr="00901BF2">
        <w:rPr>
          <w:sz w:val="28"/>
          <w:szCs w:val="28"/>
          <w:lang w:val="en-US"/>
        </w:rPr>
        <w:t>IV</w:t>
      </w:r>
      <w:r w:rsidRPr="00901BF2">
        <w:rPr>
          <w:sz w:val="28"/>
          <w:szCs w:val="28"/>
        </w:rPr>
        <w:t xml:space="preserve"> Программы изложить в следующей редакции:</w:t>
      </w:r>
    </w:p>
    <w:p w:rsidR="006274DD" w:rsidRPr="00901BF2" w:rsidRDefault="006274DD" w:rsidP="006274DD">
      <w:pPr>
        <w:ind w:firstLine="709"/>
        <w:jc w:val="both"/>
        <w:rPr>
          <w:sz w:val="28"/>
          <w:szCs w:val="28"/>
        </w:rPr>
      </w:pPr>
      <w:r>
        <w:t>«</w:t>
      </w:r>
      <w:r w:rsidRPr="002B177F">
        <w:t xml:space="preserve">Общий объем средств местного бюджета на финансирование </w:t>
      </w:r>
      <w:r>
        <w:t xml:space="preserve">муниципальной </w:t>
      </w:r>
      <w:r w:rsidRPr="002B177F">
        <w:t>программы –</w:t>
      </w:r>
      <w:r>
        <w:t xml:space="preserve"> 60</w:t>
      </w:r>
      <w:r w:rsidRPr="002B177F">
        <w:t>,0 тыс. руб., в том числе по годам:</w:t>
      </w:r>
    </w:p>
    <w:p w:rsidR="006274DD" w:rsidRPr="002B177F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>
        <w:t>2020</w:t>
      </w:r>
      <w:r w:rsidRPr="002B177F">
        <w:t> год - 0,0 тыс. руб.,</w:t>
      </w:r>
    </w:p>
    <w:p w:rsidR="006274DD" w:rsidRPr="002B177F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>
        <w:t>2021</w:t>
      </w:r>
      <w:r w:rsidRPr="002B177F">
        <w:t xml:space="preserve"> год – </w:t>
      </w:r>
      <w:r>
        <w:t>0</w:t>
      </w:r>
      <w:r w:rsidRPr="002B177F">
        <w:t>,0 тыс. руб.,</w:t>
      </w:r>
    </w:p>
    <w:p w:rsidR="006274DD" w:rsidRPr="002B177F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>
        <w:t>2022</w:t>
      </w:r>
      <w:r w:rsidRPr="002B177F">
        <w:t xml:space="preserve"> год - </w:t>
      </w:r>
      <w:r>
        <w:t xml:space="preserve"> </w:t>
      </w:r>
      <w:r w:rsidRPr="002B177F">
        <w:t>0,0 тыс. руб.,</w:t>
      </w:r>
    </w:p>
    <w:p w:rsidR="006274DD" w:rsidRPr="002B177F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>
        <w:t>2023 год - 2</w:t>
      </w:r>
      <w:r w:rsidRPr="002B177F">
        <w:t>0,0 тыс. руб.,</w:t>
      </w:r>
    </w:p>
    <w:p w:rsidR="006274DD" w:rsidRPr="002B177F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>
        <w:t>2024 год – 2</w:t>
      </w:r>
      <w:r w:rsidRPr="002B177F">
        <w:t>0</w:t>
      </w:r>
      <w:r>
        <w:t>,</w:t>
      </w:r>
      <w:r w:rsidRPr="002B177F">
        <w:t>0 тыс. руб.,</w:t>
      </w:r>
    </w:p>
    <w:p w:rsidR="006274DD" w:rsidRPr="002B177F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>
        <w:t>2025 год - 2</w:t>
      </w:r>
      <w:r w:rsidRPr="002B177F">
        <w:t>0,0 тыс. руб.</w:t>
      </w:r>
    </w:p>
    <w:p w:rsidR="006274DD" w:rsidRPr="00925154" w:rsidRDefault="006274DD" w:rsidP="006274DD">
      <w:pPr>
        <w:widowControl w:val="0"/>
        <w:autoSpaceDE w:val="0"/>
        <w:autoSpaceDN w:val="0"/>
        <w:adjustRightInd w:val="0"/>
        <w:ind w:firstLine="720"/>
        <w:jc w:val="both"/>
      </w:pPr>
      <w:r w:rsidRPr="00925154">
        <w:t>Объемы и источники ресурсного обеспечения программы представлены в приложении № 3 к программе.</w:t>
      </w:r>
    </w:p>
    <w:p w:rsidR="006274DD" w:rsidRPr="00925154" w:rsidRDefault="006274DD" w:rsidP="006274D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5154">
        <w:t>Объемы ресурсного обеспечения</w:t>
      </w:r>
      <w:r w:rsidRPr="00925154">
        <w:rPr>
          <w:sz w:val="26"/>
          <w:szCs w:val="26"/>
        </w:rPr>
        <w:t xml:space="preserve"> программы в разбивке по соисполнителям (спорт и физическая культура, культура, образование) представлены в приложении № 4 к программе.</w:t>
      </w:r>
    </w:p>
    <w:p w:rsidR="006274DD" w:rsidRDefault="006274DD" w:rsidP="006274D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5154">
        <w:rPr>
          <w:color w:val="000000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предоставлены в </w:t>
      </w:r>
      <w:r w:rsidRPr="00925154">
        <w:rPr>
          <w:sz w:val="26"/>
          <w:szCs w:val="26"/>
        </w:rPr>
        <w:t>приложении № 5.</w:t>
      </w:r>
      <w:r>
        <w:rPr>
          <w:sz w:val="26"/>
          <w:szCs w:val="26"/>
        </w:rPr>
        <w:t>»</w:t>
      </w:r>
    </w:p>
    <w:p w:rsidR="006274DD" w:rsidRPr="002521C2" w:rsidRDefault="006274DD" w:rsidP="002521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6"/>
          <w:szCs w:val="26"/>
        </w:rPr>
        <w:t>3.</w:t>
      </w:r>
      <w:r w:rsidRPr="00194BAA">
        <w:t xml:space="preserve"> </w:t>
      </w:r>
      <w:hyperlink r:id="rId6" w:history="1">
        <w:r w:rsidRPr="003B5EB1">
          <w:rPr>
            <w:rFonts w:eastAsiaTheme="minorHAnsi"/>
            <w:color w:val="0000FF"/>
            <w:sz w:val="28"/>
            <w:szCs w:val="28"/>
            <w:lang w:eastAsia="en-US"/>
          </w:rPr>
          <w:t>Таблицу</w:t>
        </w:r>
      </w:hyperlink>
      <w:r>
        <w:rPr>
          <w:rFonts w:eastAsiaTheme="minorHAnsi"/>
          <w:sz w:val="28"/>
          <w:szCs w:val="28"/>
          <w:lang w:eastAsia="en-US"/>
        </w:rPr>
        <w:t xml:space="preserve"> 1 </w:t>
      </w:r>
      <w:r w:rsidRPr="003B5EB1">
        <w:rPr>
          <w:rFonts w:eastAsiaTheme="minorHAnsi"/>
          <w:sz w:val="28"/>
          <w:szCs w:val="28"/>
          <w:lang w:eastAsia="en-US"/>
        </w:rPr>
        <w:t xml:space="preserve">"Коэффициенты значимости мероприятий" раздела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194BAA">
        <w:rPr>
          <w:rFonts w:eastAsiaTheme="minorHAnsi"/>
          <w:sz w:val="28"/>
          <w:szCs w:val="28"/>
          <w:lang w:eastAsia="en-US"/>
        </w:rPr>
        <w:t xml:space="preserve"> </w:t>
      </w:r>
      <w:r w:rsidRPr="003B5EB1">
        <w:rPr>
          <w:rFonts w:eastAsiaTheme="minorHAnsi"/>
          <w:sz w:val="28"/>
          <w:szCs w:val="28"/>
          <w:lang w:eastAsia="en-US"/>
        </w:rPr>
        <w:t>программы изложить в следующей редакции:</w:t>
      </w:r>
    </w:p>
    <w:p w:rsidR="006274DD" w:rsidRPr="00153A81" w:rsidRDefault="006274DD" w:rsidP="006274D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 w:rsidRPr="00153A81">
        <w:rPr>
          <w:b/>
          <w:bCs/>
          <w:color w:val="000000"/>
          <w:sz w:val="26"/>
          <w:szCs w:val="26"/>
        </w:rPr>
        <w:t xml:space="preserve">   </w:t>
      </w:r>
      <w:r>
        <w:rPr>
          <w:b/>
          <w:bCs/>
          <w:color w:val="000000"/>
          <w:sz w:val="26"/>
          <w:szCs w:val="26"/>
        </w:rPr>
        <w:t>«</w:t>
      </w:r>
      <w:r w:rsidRPr="00153A81">
        <w:rPr>
          <w:b/>
          <w:bCs/>
          <w:color w:val="000000"/>
          <w:sz w:val="26"/>
          <w:szCs w:val="26"/>
        </w:rPr>
        <w:t>Таблица 1</w:t>
      </w:r>
    </w:p>
    <w:p w:rsidR="006274DD" w:rsidRPr="00153A81" w:rsidRDefault="006274DD" w:rsidP="006274DD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/>
        </w:rPr>
      </w:pPr>
      <w:r w:rsidRPr="00153A81">
        <w:rPr>
          <w:b/>
          <w:sz w:val="26"/>
          <w:szCs w:val="26"/>
        </w:rPr>
        <w:t>Коэффициенты значимости мероприятий программы</w:t>
      </w:r>
    </w:p>
    <w:p w:rsidR="006274DD" w:rsidRPr="00153A81" w:rsidRDefault="006274DD" w:rsidP="006274D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252"/>
        <w:gridCol w:w="851"/>
        <w:gridCol w:w="850"/>
        <w:gridCol w:w="911"/>
        <w:gridCol w:w="850"/>
        <w:gridCol w:w="791"/>
        <w:gridCol w:w="709"/>
      </w:tblGrid>
      <w:tr w:rsidR="006274DD" w:rsidRPr="00153A81" w:rsidTr="005D48F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N</w:t>
            </w:r>
          </w:p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Наименование основного мероприятия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Коэффициент значимости</w:t>
            </w:r>
          </w:p>
        </w:tc>
      </w:tr>
      <w:tr w:rsidR="006274DD" w:rsidRPr="00153A81" w:rsidTr="005D48F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DD" w:rsidRPr="00153A81" w:rsidRDefault="006274DD" w:rsidP="000A22C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DD" w:rsidRPr="00153A81" w:rsidRDefault="006274DD" w:rsidP="000A22C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21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22</w:t>
            </w:r>
          </w:p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24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153A81">
              <w:rPr>
                <w:sz w:val="26"/>
                <w:szCs w:val="26"/>
                <w:lang w:eastAsia="en-US"/>
              </w:rPr>
              <w:t> </w:t>
            </w:r>
          </w:p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год</w:t>
            </w:r>
          </w:p>
        </w:tc>
      </w:tr>
      <w:tr w:rsidR="006274DD" w:rsidRPr="00153A81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274DD" w:rsidRPr="00153A81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Программа "Реабилитация и обеспечение жизнедеятельности инвалидов в Тамбовском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153A81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1,0</w:t>
            </w: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Основное мероприятие: «Адаптация объектов социальной инфраструктуры и услуг с учетом нужд и потребностей инвалидов и других МГН»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E525E9">
              <w:rPr>
                <w:sz w:val="22"/>
                <w:szCs w:val="22"/>
              </w:rPr>
              <w:t xml:space="preserve"> «Создание безбарьерной среды для детей-инвалидов в образовательных организациях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E525E9">
              <w:rPr>
                <w:sz w:val="22"/>
                <w:szCs w:val="22"/>
              </w:rPr>
              <w:t>«Адаптация объектов физической культуры и спорта с учетом нужд и потребностей инвалидов и других МГН»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E525E9">
              <w:rPr>
                <w:sz w:val="22"/>
                <w:szCs w:val="22"/>
              </w:rPr>
              <w:t>«Адаптация объектов культуры с учетом нужд и потребностей инвалидов и других МГН»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</w:t>
            </w: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</w:t>
            </w: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</w:t>
            </w: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 w:rsidRPr="00E525E9">
              <w:rPr>
                <w:rFonts w:eastAsia="Arial"/>
                <w:sz w:val="26"/>
                <w:szCs w:val="26"/>
              </w:rPr>
              <w:t xml:space="preserve">Основное мероприятие: </w:t>
            </w:r>
            <w:r w:rsidRPr="00E525E9">
              <w:rPr>
                <w:bCs/>
                <w:sz w:val="22"/>
                <w:szCs w:val="22"/>
                <w:lang w:eastAsia="ar-SA"/>
              </w:rPr>
              <w:t>«Обустройство и оснащение объектов социальной инфраструктуры специальным оборудованием»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outlineLvl w:val="1"/>
              <w:rPr>
                <w:rFonts w:eastAsia="Arial"/>
                <w:sz w:val="26"/>
                <w:szCs w:val="26"/>
              </w:rPr>
            </w:pPr>
            <w:r w:rsidRPr="00E525E9">
              <w:rPr>
                <w:sz w:val="22"/>
                <w:szCs w:val="22"/>
              </w:rPr>
              <w:t>«Оснащение фондов библиотек специальной литературой и оборудованием для незрячих и слабовидящих на различных носителях»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274DD" w:rsidRPr="00160630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rPr>
                <w:spacing w:val="11"/>
              </w:rPr>
            </w:pPr>
            <w:r w:rsidRPr="00E525E9">
              <w:rPr>
                <w:sz w:val="26"/>
                <w:szCs w:val="26"/>
                <w:lang w:eastAsia="en-US"/>
              </w:rPr>
              <w:t xml:space="preserve">Основное мероприятие: </w:t>
            </w:r>
            <w:r w:rsidRPr="00E525E9">
              <w:rPr>
                <w:spacing w:val="11"/>
                <w:sz w:val="22"/>
                <w:szCs w:val="22"/>
              </w:rPr>
              <w:t>«Преодоление социальной разобщенности маломобильных граждан»</w:t>
            </w:r>
          </w:p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6274DD" w:rsidRPr="00163A45" w:rsidTr="005D4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E525E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E525E9">
              <w:rPr>
                <w:sz w:val="22"/>
                <w:szCs w:val="22"/>
              </w:rPr>
              <w:t>«Организация и проведение фестивалей-конкурсов, спартакиад для людей с ограниченными возможностями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815D9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815D9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815D9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815D9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815D9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</w:t>
            </w: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DD" w:rsidRPr="00815D99" w:rsidRDefault="006274DD" w:rsidP="000A22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</w:t>
            </w: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6274DD" w:rsidRPr="00160630" w:rsidRDefault="006274DD" w:rsidP="006274DD">
      <w:pPr>
        <w:autoSpaceDN w:val="0"/>
        <w:jc w:val="right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>.»</w:t>
      </w:r>
    </w:p>
    <w:p w:rsidR="006274DD" w:rsidRPr="000A22CE" w:rsidRDefault="006274DD" w:rsidP="006274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22CE">
        <w:rPr>
          <w:sz w:val="26"/>
          <w:szCs w:val="26"/>
        </w:rPr>
        <w:t xml:space="preserve">4. </w:t>
      </w:r>
      <w:r w:rsidRPr="000A22CE">
        <w:rPr>
          <w:sz w:val="28"/>
          <w:szCs w:val="28"/>
        </w:rPr>
        <w:t xml:space="preserve">Приложение № 3 к муниципальной программе </w:t>
      </w:r>
      <w:r w:rsidRPr="000A22CE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7" w:history="1">
        <w:r w:rsidRPr="000A22CE">
          <w:rPr>
            <w:rFonts w:eastAsiaTheme="minorHAnsi"/>
            <w:sz w:val="28"/>
            <w:szCs w:val="28"/>
            <w:lang w:eastAsia="en-US"/>
          </w:rPr>
          <w:t>приложению N 1</w:t>
        </w:r>
      </w:hyperlink>
      <w:r w:rsidRPr="000A22CE">
        <w:rPr>
          <w:rFonts w:eastAsiaTheme="minorHAnsi"/>
          <w:sz w:val="28"/>
          <w:szCs w:val="28"/>
          <w:lang w:eastAsia="en-US"/>
        </w:rPr>
        <w:t xml:space="preserve"> к настоящим изменениям в муниципальную программу.</w:t>
      </w:r>
    </w:p>
    <w:p w:rsidR="006274DD" w:rsidRPr="000A22CE" w:rsidRDefault="006274DD" w:rsidP="006274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22CE">
        <w:rPr>
          <w:sz w:val="28"/>
          <w:szCs w:val="28"/>
        </w:rPr>
        <w:t xml:space="preserve">5. Приложение № 4 к муниципальной программе </w:t>
      </w:r>
      <w:r w:rsidRPr="000A22CE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8" w:history="1">
        <w:r w:rsidRPr="000A22CE">
          <w:rPr>
            <w:rFonts w:eastAsiaTheme="minorHAnsi"/>
            <w:sz w:val="28"/>
            <w:szCs w:val="28"/>
            <w:lang w:eastAsia="en-US"/>
          </w:rPr>
          <w:t xml:space="preserve">приложению N </w:t>
        </w:r>
      </w:hyperlink>
      <w:r w:rsidRPr="000A22CE">
        <w:rPr>
          <w:rFonts w:eastAsiaTheme="minorHAnsi"/>
          <w:sz w:val="28"/>
          <w:szCs w:val="28"/>
          <w:lang w:eastAsia="en-US"/>
        </w:rPr>
        <w:t>2 к настоящим изменениям в муниципальную программу.</w:t>
      </w:r>
    </w:p>
    <w:p w:rsidR="006274DD" w:rsidRPr="000A22CE" w:rsidRDefault="006274DD" w:rsidP="006274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22CE">
        <w:rPr>
          <w:rFonts w:eastAsiaTheme="minorHAnsi"/>
          <w:sz w:val="28"/>
          <w:szCs w:val="28"/>
          <w:lang w:eastAsia="en-US"/>
        </w:rPr>
        <w:t>6.</w:t>
      </w:r>
      <w:r w:rsidRPr="000A22CE">
        <w:rPr>
          <w:sz w:val="28"/>
          <w:szCs w:val="28"/>
        </w:rPr>
        <w:t xml:space="preserve"> Приложение № 5 к муниципальной программе </w:t>
      </w:r>
      <w:r w:rsidRPr="000A22CE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9" w:history="1">
        <w:r w:rsidRPr="000A22CE">
          <w:rPr>
            <w:rFonts w:eastAsiaTheme="minorHAnsi"/>
            <w:sz w:val="28"/>
            <w:szCs w:val="28"/>
            <w:lang w:eastAsia="en-US"/>
          </w:rPr>
          <w:t xml:space="preserve">приложению N </w:t>
        </w:r>
      </w:hyperlink>
      <w:r w:rsidRPr="000A22CE">
        <w:t>3</w:t>
      </w:r>
      <w:r w:rsidRPr="000A22CE">
        <w:rPr>
          <w:rFonts w:eastAsiaTheme="minorHAnsi"/>
          <w:sz w:val="28"/>
          <w:szCs w:val="28"/>
          <w:lang w:eastAsia="en-US"/>
        </w:rPr>
        <w:t xml:space="preserve"> к настоящим изменениям в муниципальную программу.</w:t>
      </w:r>
    </w:p>
    <w:p w:rsidR="006274DD" w:rsidRPr="000A22CE" w:rsidRDefault="006274DD" w:rsidP="00627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74DD" w:rsidRPr="00153A81" w:rsidRDefault="006274DD" w:rsidP="006274D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ar-SA"/>
        </w:rPr>
        <w:sectPr w:rsidR="006274DD" w:rsidRPr="00153A81" w:rsidSect="002521C2">
          <w:pgSz w:w="11905" w:h="16837"/>
          <w:pgMar w:top="851" w:right="706" w:bottom="851" w:left="1701" w:header="720" w:footer="720" w:gutter="0"/>
          <w:cols w:space="720"/>
        </w:sectPr>
      </w:pPr>
    </w:p>
    <w:p w:rsidR="006274DD" w:rsidRDefault="006274DD" w:rsidP="005D48F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274DD" w:rsidTr="000A22CE">
        <w:trPr>
          <w:trHeight w:val="1387"/>
        </w:trPr>
        <w:tc>
          <w:tcPr>
            <w:tcW w:w="4785" w:type="dxa"/>
          </w:tcPr>
          <w:p w:rsidR="006274DD" w:rsidRDefault="006274DD" w:rsidP="000A22C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785" w:type="dxa"/>
          </w:tcPr>
          <w:p w:rsidR="006274DD" w:rsidRPr="005D48F7" w:rsidRDefault="006274DD" w:rsidP="005D48F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D48F7">
              <w:rPr>
                <w:color w:val="2D2D2D"/>
                <w:spacing w:val="2"/>
                <w:sz w:val="28"/>
                <w:szCs w:val="28"/>
              </w:rPr>
              <w:t xml:space="preserve">Приложение № 1                                                                                к изменениям, вносимым в муниципальную программу </w:t>
            </w:r>
          </w:p>
          <w:p w:rsidR="006274DD" w:rsidRPr="005D48F7" w:rsidRDefault="005D48F7" w:rsidP="005D48F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от </w:t>
            </w:r>
            <w:r w:rsidR="00A04037">
              <w:rPr>
                <w:color w:val="2D2D2D"/>
                <w:spacing w:val="2"/>
                <w:sz w:val="28"/>
                <w:szCs w:val="28"/>
              </w:rPr>
              <w:t>15.05.2020 №397</w:t>
            </w:r>
          </w:p>
          <w:p w:rsidR="006274DD" w:rsidRDefault="006274DD" w:rsidP="000A22CE">
            <w:pPr>
              <w:shd w:val="clear" w:color="auto" w:fill="FFFFFF"/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:rsidR="006274DD" w:rsidRPr="001438E8" w:rsidRDefault="006274DD" w:rsidP="006274DD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1438E8">
        <w:rPr>
          <w:b/>
          <w:color w:val="3C3C3C"/>
          <w:spacing w:val="2"/>
          <w:sz w:val="28"/>
          <w:szCs w:val="28"/>
        </w:rPr>
        <w:t xml:space="preserve">ОБЪЕМЫ И ИСТОЧНИКИ </w:t>
      </w:r>
    </w:p>
    <w:p w:rsidR="006274DD" w:rsidRPr="001438E8" w:rsidRDefault="006274DD" w:rsidP="006274DD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1438E8">
        <w:rPr>
          <w:b/>
          <w:color w:val="3C3C3C"/>
          <w:spacing w:val="2"/>
          <w:sz w:val="28"/>
          <w:szCs w:val="28"/>
        </w:rPr>
        <w:t>РЕСУРСНОГО ОБЕСПЕЧЕНИЯ ПРОГРАММЫ</w:t>
      </w:r>
    </w:p>
    <w:p w:rsidR="006274DD" w:rsidRPr="00876A9F" w:rsidRDefault="006274DD" w:rsidP="006274D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76A9F">
        <w:rPr>
          <w:rFonts w:ascii="Arial" w:hAnsi="Arial" w:cs="Arial"/>
          <w:color w:val="2D2D2D"/>
          <w:spacing w:val="2"/>
          <w:sz w:val="21"/>
          <w:szCs w:val="21"/>
        </w:rPr>
        <w:t>тыс. руб.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1185"/>
        <w:gridCol w:w="739"/>
        <w:gridCol w:w="739"/>
        <w:gridCol w:w="885"/>
        <w:gridCol w:w="837"/>
        <w:gridCol w:w="837"/>
        <w:gridCol w:w="838"/>
      </w:tblGrid>
      <w:tr w:rsidR="006274DD" w:rsidRPr="00876A9F" w:rsidTr="000A22CE">
        <w:trPr>
          <w:trHeight w:val="15"/>
        </w:trPr>
        <w:tc>
          <w:tcPr>
            <w:tcW w:w="709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2410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1185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85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37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37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38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Источники финансирования и направления расходов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Объемы финансирования на 2020 - 2025 годы</w:t>
            </w:r>
          </w:p>
        </w:tc>
        <w:tc>
          <w:tcPr>
            <w:tcW w:w="4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В том числе: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2025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Всего по подпрограмме, в том числе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/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На мероприятия в сфере деятельности отдела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60,0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60,0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1.3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На мероприятия в сфере деятельности отдела образования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438E8">
              <w:rPr>
                <w:rFonts w:eastAsia="MS Mincho"/>
                <w:bCs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438E8">
              <w:rPr>
                <w:rFonts w:eastAsia="MS Mincho"/>
                <w:bCs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Pr="001438E8">
              <w:rPr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1.4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На мероприятия в сфере деятельности КФ С и МП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438E8">
              <w:rPr>
                <w:rFonts w:eastAsia="MS Mincho"/>
                <w:bCs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6274DD" w:rsidRPr="001438E8" w:rsidTr="000A22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1438E8" w:rsidRDefault="006274DD" w:rsidP="000A22CE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1438E8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8646A9" w:rsidRPr="001438E8" w:rsidTr="00FA5C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A9" w:rsidRPr="001438E8" w:rsidRDefault="008646A9" w:rsidP="00FA5C40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A9" w:rsidRPr="001438E8" w:rsidRDefault="008646A9" w:rsidP="00FA5C40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46A9" w:rsidRPr="001438E8" w:rsidRDefault="008646A9" w:rsidP="00FA5C4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274DD" w:rsidTr="000A22CE">
        <w:tc>
          <w:tcPr>
            <w:tcW w:w="4785" w:type="dxa"/>
          </w:tcPr>
          <w:p w:rsidR="006274DD" w:rsidRDefault="006274DD" w:rsidP="000A22C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785" w:type="dxa"/>
          </w:tcPr>
          <w:p w:rsidR="006274DD" w:rsidRPr="005D48F7" w:rsidRDefault="006274DD" w:rsidP="005D48F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D48F7">
              <w:rPr>
                <w:color w:val="2D2D2D"/>
                <w:spacing w:val="2"/>
                <w:sz w:val="28"/>
                <w:szCs w:val="28"/>
              </w:rPr>
              <w:t xml:space="preserve">Приложение № 2                                                                                к изменениям, вносимым в муниципальную программу </w:t>
            </w:r>
          </w:p>
          <w:p w:rsidR="006274DD" w:rsidRPr="005D48F7" w:rsidRDefault="00A04037" w:rsidP="005D48F7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                          от 15.05.2020 №397</w:t>
            </w:r>
          </w:p>
          <w:p w:rsidR="006274DD" w:rsidRDefault="006274DD" w:rsidP="000A22C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:rsidR="006274DD" w:rsidRPr="001438E8" w:rsidRDefault="006274DD" w:rsidP="006274D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 w:rsidRPr="001438E8">
        <w:rPr>
          <w:b/>
          <w:color w:val="3C3C3C"/>
          <w:spacing w:val="2"/>
          <w:sz w:val="28"/>
          <w:szCs w:val="28"/>
        </w:rPr>
        <w:t xml:space="preserve">ОБЪЕМЫ РЕСУРСНОГО ОБЕСПЕЧЕНИЯ ПРОГРАММЫ В РАЗБИВКЕ ПО  СОИСПОЛНИТЕЛЯМ </w:t>
      </w:r>
    </w:p>
    <w:p w:rsidR="006274DD" w:rsidRPr="00876A9F" w:rsidRDefault="006274DD" w:rsidP="006274D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76A9F">
        <w:rPr>
          <w:rFonts w:ascii="Arial" w:hAnsi="Arial" w:cs="Arial"/>
          <w:color w:val="2D2D2D"/>
          <w:spacing w:val="2"/>
          <w:sz w:val="21"/>
          <w:szCs w:val="21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747"/>
        <w:gridCol w:w="1522"/>
        <w:gridCol w:w="919"/>
        <w:gridCol w:w="728"/>
        <w:gridCol w:w="728"/>
        <w:gridCol w:w="718"/>
        <w:gridCol w:w="824"/>
        <w:gridCol w:w="824"/>
        <w:gridCol w:w="798"/>
        <w:gridCol w:w="26"/>
      </w:tblGrid>
      <w:tr w:rsidR="006274DD" w:rsidRPr="00876A9F" w:rsidTr="005D48F7">
        <w:trPr>
          <w:trHeight w:val="15"/>
        </w:trPr>
        <w:tc>
          <w:tcPr>
            <w:tcW w:w="456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1747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1522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919" w:type="dxa"/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74DD" w:rsidRPr="00876A9F" w:rsidRDefault="006274DD" w:rsidP="000A22CE">
            <w:pPr>
              <w:rPr>
                <w:sz w:val="2"/>
              </w:rPr>
            </w:pPr>
          </w:p>
        </w:tc>
      </w:tr>
      <w:tr w:rsidR="005D48F7" w:rsidRPr="00876A9F" w:rsidTr="005D48F7">
        <w:trPr>
          <w:gridAfter w:val="1"/>
          <w:wAfter w:w="26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Наименование участника подпрограммы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Источник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46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D48F7" w:rsidRPr="00876A9F" w:rsidRDefault="005D48F7"/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r>
              <w:t xml:space="preserve">                                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2024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2025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10</w:t>
            </w:r>
          </w:p>
        </w:tc>
      </w:tr>
      <w:tr w:rsidR="006274DD" w:rsidRPr="00E97899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Отдел культуры Администрации района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0A22CE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  <w:r w:rsidR="006274DD"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0A22CE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 w:rsidR="006274DD"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E97899" w:rsidRDefault="000A22CE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</w:t>
            </w:r>
            <w:r w:rsidR="006274DD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E97899" w:rsidRDefault="000A22CE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6274DD" w:rsidRPr="00E9789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Федеральный бю</w:t>
            </w:r>
            <w:r>
              <w:rPr>
                <w:color w:val="2D2D2D"/>
                <w:sz w:val="21"/>
                <w:szCs w:val="21"/>
              </w:rPr>
              <w:t xml:space="preserve">джет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Default="006274DD" w:rsidP="000A22CE"/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>
              <w:rPr>
                <w:rFonts w:eastAsia="MS Mincho"/>
                <w:bCs/>
                <w:sz w:val="20"/>
                <w:szCs w:val="20"/>
                <w:lang w:eastAsia="ar-SA"/>
              </w:rPr>
              <w:t>6</w:t>
            </w: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jc w:val="center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</w:rPr>
              <w:t>2</w:t>
            </w:r>
            <w:r w:rsidRPr="004E2AA5">
              <w:rPr>
                <w:rFonts w:ascii="Times New Roman" w:eastAsia="MS Mincho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Отдел образования Администрации района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0A22CE" w:rsidP="000A22CE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</w:t>
            </w:r>
            <w:r w:rsidR="006274DD"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Default="006274DD" w:rsidP="000A22CE"/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0A22CE" w:rsidP="000A22CE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>
              <w:rPr>
                <w:rFonts w:eastAsia="MS Mincho"/>
                <w:bCs/>
                <w:sz w:val="20"/>
                <w:szCs w:val="20"/>
                <w:lang w:eastAsia="ar-SA"/>
              </w:rPr>
              <w:t>6</w:t>
            </w:r>
            <w:r w:rsidR="006274DD"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0A22CE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6274DD"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0A22CE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6274DD"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0A22CE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6274DD"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Комитет по физической культуре, спорту и молодежной политике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4E2AA5">
              <w:rPr>
                <w:rFonts w:eastAsia="MS Mincho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76A9F" w:rsidRDefault="006274DD" w:rsidP="000A22C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4E2AA5">
              <w:rPr>
                <w:rFonts w:eastAsia="MS Mincho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4E2AA5" w:rsidRDefault="006274DD" w:rsidP="000A22CE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  <w:r w:rsidRPr="00876A9F"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</w:tr>
      <w:tr w:rsidR="006274DD" w:rsidRPr="00876A9F" w:rsidTr="005D48F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4DD" w:rsidRPr="00876A9F" w:rsidRDefault="006274DD" w:rsidP="000A22C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74DD" w:rsidRPr="008A6B94" w:rsidRDefault="006274DD" w:rsidP="000A22C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6274DD" w:rsidRDefault="006274DD" w:rsidP="006274DD">
      <w:pPr>
        <w:tabs>
          <w:tab w:val="left" w:pos="1935"/>
        </w:tabs>
        <w:rPr>
          <w:sz w:val="22"/>
          <w:szCs w:val="22"/>
        </w:rPr>
        <w:sectPr w:rsidR="006274DD" w:rsidSect="008646A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6362"/>
      </w:tblGrid>
      <w:tr w:rsidR="006274DD" w:rsidRPr="005D48F7" w:rsidTr="00FE16BB">
        <w:tc>
          <w:tcPr>
            <w:tcW w:w="8488" w:type="dxa"/>
          </w:tcPr>
          <w:p w:rsidR="006274DD" w:rsidRDefault="006274DD" w:rsidP="000A22C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6362" w:type="dxa"/>
          </w:tcPr>
          <w:p w:rsidR="00FE16BB" w:rsidRDefault="006274DD" w:rsidP="00FE16BB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D48F7">
              <w:rPr>
                <w:color w:val="2D2D2D"/>
                <w:spacing w:val="2"/>
                <w:sz w:val="28"/>
                <w:szCs w:val="28"/>
              </w:rPr>
              <w:t xml:space="preserve">Приложение № 3                                                                                к изменениям, вносимым </w:t>
            </w:r>
          </w:p>
          <w:p w:rsidR="006274DD" w:rsidRPr="005D48F7" w:rsidRDefault="006274DD" w:rsidP="00FE16BB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D48F7">
              <w:rPr>
                <w:color w:val="2D2D2D"/>
                <w:spacing w:val="2"/>
                <w:sz w:val="28"/>
                <w:szCs w:val="28"/>
              </w:rPr>
              <w:t xml:space="preserve">в муниципальную программу </w:t>
            </w:r>
          </w:p>
          <w:p w:rsidR="006274DD" w:rsidRPr="005D48F7" w:rsidRDefault="005D48F7" w:rsidP="00FE16BB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от ___________</w:t>
            </w:r>
            <w:r w:rsidR="006274DD" w:rsidRPr="005D48F7">
              <w:rPr>
                <w:color w:val="2D2D2D"/>
                <w:spacing w:val="2"/>
                <w:sz w:val="28"/>
                <w:szCs w:val="28"/>
              </w:rPr>
              <w:t>2020 №_____</w:t>
            </w:r>
          </w:p>
          <w:p w:rsidR="006274DD" w:rsidRPr="005D48F7" w:rsidRDefault="006274DD" w:rsidP="00FE16BB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6274DD" w:rsidRPr="001438E8" w:rsidRDefault="006274DD" w:rsidP="006274DD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438E8">
        <w:rPr>
          <w:b/>
          <w:color w:val="000000"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6274DD" w:rsidRPr="001438E8" w:rsidRDefault="006274DD" w:rsidP="006274DD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1438E8">
        <w:rPr>
          <w:b/>
          <w:color w:val="000000"/>
          <w:sz w:val="28"/>
          <w:szCs w:val="28"/>
        </w:rPr>
        <w:t xml:space="preserve"> муниципальной программы района из различных источников финансирования</w:t>
      </w:r>
    </w:p>
    <w:p w:rsidR="006274DD" w:rsidRPr="001438E8" w:rsidRDefault="006274DD" w:rsidP="006274DD">
      <w:pPr>
        <w:tabs>
          <w:tab w:val="left" w:pos="1935"/>
        </w:tabs>
        <w:rPr>
          <w:rFonts w:ascii="Georgia" w:hAnsi="Georgia"/>
          <w:b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708"/>
        <w:gridCol w:w="851"/>
        <w:gridCol w:w="992"/>
        <w:gridCol w:w="850"/>
        <w:gridCol w:w="851"/>
        <w:gridCol w:w="709"/>
      </w:tblGrid>
      <w:tr w:rsidR="006274DD" w:rsidRPr="007B0DC7" w:rsidTr="000A22C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hyperlink w:anchor="P557" w:history="1">
              <w:r w:rsidRPr="007B0D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6274DD" w:rsidRPr="007B0DC7" w:rsidTr="000A22CE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7B0DC7"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2025 год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rPr>
                <w:b/>
                <w:bCs/>
              </w:rPr>
              <w:t>Муниципальная программа «Реабилитация и обеспечение жизнедеятельности инвалидов в Тамбовском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0A22CE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  <w:r w:rsidR="006274DD"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0A22CE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6274DD"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0A22CE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6274DD"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0A22CE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6274DD"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комитет по физической культуре, спорта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0A22C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Основное мероприятие 1.1 «Адаптация объектов социальной инфраструктуры и услуг с учетом нужд и потребностей инвалидов и других маломобильных групп населения»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образования администрации Тамбовского района, отдел культуры администрации Тамбовского района, комитет по физической культуре, спорта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B0DC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Наименование мероприятия 1.1.1</w:t>
            </w:r>
          </w:p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«Создание безбарьерной среды для детей-</w:t>
            </w:r>
            <w:r w:rsidRPr="007B0DC7">
              <w:lastRenderedPageBreak/>
              <w:t>инвалидов в образовательных организациях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lastRenderedPageBreak/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Наименование мероприятия 1.1.2 «Адаптация объектов физической культуры и спорта с учетом нужд и потребностей инвалидов и других МГН»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комитет по физической культуре, спорта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Наименование мероприятия 1.1.3 «Адаптация объектов культуры с учетом нужд и потребностей инвалидов и других МГН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Основное мероприятие 1.2:</w:t>
            </w:r>
          </w:p>
          <w:p w:rsidR="006274DD" w:rsidRPr="007B0DC7" w:rsidRDefault="006274DD" w:rsidP="000A22CE">
            <w:pPr>
              <w:widowControl w:val="0"/>
              <w:suppressAutoHyphens/>
              <w:autoSpaceDN w:val="0"/>
              <w:rPr>
                <w:spacing w:val="2"/>
              </w:rPr>
            </w:pPr>
            <w:r w:rsidRPr="007B0DC7">
              <w:rPr>
                <w:bCs/>
                <w:lang w:eastAsia="ar-SA"/>
              </w:rPr>
              <w:t>«Обустройство и оснащение объектов социальной инфраструктуры специальным оборудованием»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Наименование мероприятия 1.2.2 «Оснащение фондов библиотек специальной литературой и </w:t>
            </w:r>
            <w:r w:rsidRPr="007B0DC7">
              <w:lastRenderedPageBreak/>
              <w:t>оборудованием для незрячих и слабовидящих на различных носителях»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lastRenderedPageBreak/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5D48F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spacing w:val="11"/>
              </w:rPr>
            </w:pPr>
            <w:r w:rsidRPr="007B0DC7">
              <w:rPr>
                <w:spacing w:val="11"/>
              </w:rPr>
              <w:t>Основное мероприятие 1.3</w:t>
            </w:r>
          </w:p>
          <w:p w:rsidR="006274DD" w:rsidRPr="007B0DC7" w:rsidRDefault="006274DD" w:rsidP="000A22CE">
            <w:pPr>
              <w:rPr>
                <w:spacing w:val="11"/>
              </w:rPr>
            </w:pPr>
            <w:r w:rsidRPr="007B0DC7">
              <w:rPr>
                <w:spacing w:val="11"/>
              </w:rPr>
              <w:t>«Преодоление социальной разобщенности маломобильных граждан»</w:t>
            </w:r>
          </w:p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  <w:tr w:rsidR="006274DD" w:rsidRPr="007B0DC7" w:rsidTr="000A22C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rPr>
                <w:spacing w:val="11"/>
              </w:rPr>
            </w:pPr>
            <w:r w:rsidRPr="007B0DC7">
              <w:rPr>
                <w:spacing w:val="11"/>
              </w:rPr>
              <w:t>Наименование мероприятия 1.3.1</w:t>
            </w:r>
            <w:r w:rsidRPr="007B0DC7">
              <w:t xml:space="preserve"> «Организация и проведение фестивалей-конкурсов, спартакиад для людей с ограниченными возможностями здоровья»</w:t>
            </w:r>
          </w:p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20,0</w:t>
            </w:r>
          </w:p>
        </w:tc>
      </w:tr>
      <w:tr w:rsidR="006274DD" w:rsidRPr="007B0DC7" w:rsidTr="000A22CE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0A22CE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6274DD" w:rsidRPr="007B0DC7" w:rsidTr="000A22CE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D" w:rsidRPr="007B0DC7" w:rsidRDefault="006274DD" w:rsidP="000A22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</w:tbl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6274DD">
      <w:pPr>
        <w:jc w:val="center"/>
      </w:pPr>
    </w:p>
    <w:p w:rsidR="006274DD" w:rsidRPr="007B0DC7" w:rsidRDefault="006274DD" w:rsidP="00FE16BB"/>
    <w:sectPr w:rsidR="006274DD" w:rsidRPr="007B0DC7" w:rsidSect="005D48F7">
      <w:pgSz w:w="16838" w:h="11906" w:orient="landscape"/>
      <w:pgMar w:top="851" w:right="308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ECF"/>
    <w:multiLevelType w:val="hybridMultilevel"/>
    <w:tmpl w:val="B44E8B58"/>
    <w:lvl w:ilvl="0" w:tplc="927E9926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D64A14"/>
    <w:multiLevelType w:val="hybridMultilevel"/>
    <w:tmpl w:val="2FD684DE"/>
    <w:lvl w:ilvl="0" w:tplc="E0BC39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9F95106"/>
    <w:multiLevelType w:val="multilevel"/>
    <w:tmpl w:val="D384E8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4">
    <w:nsid w:val="6D650E22"/>
    <w:multiLevelType w:val="hybridMultilevel"/>
    <w:tmpl w:val="DE7E02F4"/>
    <w:lvl w:ilvl="0" w:tplc="4254E38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E69D4"/>
    <w:multiLevelType w:val="hybridMultilevel"/>
    <w:tmpl w:val="6422E980"/>
    <w:lvl w:ilvl="0" w:tplc="5D36535C">
      <w:start w:val="1"/>
      <w:numFmt w:val="decimal"/>
      <w:lvlText w:val="%1."/>
      <w:lvlJc w:val="left"/>
      <w:pPr>
        <w:ind w:left="1170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615002"/>
    <w:multiLevelType w:val="hybridMultilevel"/>
    <w:tmpl w:val="F2BE16B4"/>
    <w:lvl w:ilvl="0" w:tplc="733C5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274DD"/>
    <w:rsid w:val="0004128D"/>
    <w:rsid w:val="000A22CE"/>
    <w:rsid w:val="001F61DB"/>
    <w:rsid w:val="002521C2"/>
    <w:rsid w:val="00547B38"/>
    <w:rsid w:val="005D48F7"/>
    <w:rsid w:val="006274DD"/>
    <w:rsid w:val="006C1E63"/>
    <w:rsid w:val="007A17B9"/>
    <w:rsid w:val="008646A9"/>
    <w:rsid w:val="00877472"/>
    <w:rsid w:val="009B2854"/>
    <w:rsid w:val="009F5CB3"/>
    <w:rsid w:val="00A04037"/>
    <w:rsid w:val="00CA48E7"/>
    <w:rsid w:val="00FA5C40"/>
    <w:rsid w:val="00FE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4D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27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274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6274DD"/>
    <w:pPr>
      <w:jc w:val="left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3"/>
    <w:rsid w:val="006274D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rsid w:val="006274DD"/>
    <w:pPr>
      <w:autoSpaceDE w:val="0"/>
      <w:autoSpaceDN w:val="0"/>
      <w:adjustRightInd w:val="0"/>
    </w:pPr>
    <w:rPr>
      <w:rFonts w:ascii="Arial" w:hAnsi="Arial"/>
    </w:rPr>
  </w:style>
  <w:style w:type="table" w:customStyle="1" w:styleId="3">
    <w:name w:val="Сетка таблицы3"/>
    <w:basedOn w:val="a1"/>
    <w:next w:val="a3"/>
    <w:rsid w:val="006274D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274DD"/>
    <w:pPr>
      <w:suppressAutoHyphens/>
      <w:jc w:val="left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274DD"/>
    <w:pPr>
      <w:spacing w:before="100" w:beforeAutospacing="1" w:after="100" w:afterAutospacing="1"/>
    </w:pPr>
  </w:style>
  <w:style w:type="paragraph" w:customStyle="1" w:styleId="ConsPlusNormal">
    <w:name w:val="ConsPlusNormal"/>
    <w:rsid w:val="006274D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2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7F72F3F9E9D7C1C113437B992203D430E56A32E12C8F178EAC7C21D943AE352B63E1E18F287FB2CB996AE1889CD562DD6DCA5FE94F43C5298E4884T0V2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DBC9D8B0739C4AF7D1FA61A77D816131D29A31E170A64C3ABE3F87C36C46A3E862A3E293E9FE78B4515C9351745F25DF66C1DAD1DBEECA611FFA7q3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2020-05-21T23:28:00Z</cp:lastPrinted>
  <dcterms:created xsi:type="dcterms:W3CDTF">2020-04-22T06:40:00Z</dcterms:created>
  <dcterms:modified xsi:type="dcterms:W3CDTF">2020-05-21T23:41:00Z</dcterms:modified>
</cp:coreProperties>
</file>