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8036DC" w:rsidRPr="004F5E5D" w:rsidTr="004F5E5D">
        <w:trPr>
          <w:gridAfter w:val="1"/>
          <w:wAfter w:w="78" w:type="dxa"/>
        </w:trPr>
        <w:tc>
          <w:tcPr>
            <w:tcW w:w="9570" w:type="dxa"/>
            <w:gridSpan w:val="3"/>
          </w:tcPr>
          <w:p w:rsidR="008036DC" w:rsidRPr="004F5E5D" w:rsidRDefault="00276F6B" w:rsidP="004F5E5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36DC" w:rsidRPr="004F5E5D" w:rsidRDefault="008036DC" w:rsidP="004F5E5D">
            <w:pPr>
              <w:jc w:val="center"/>
              <w:rPr>
                <w:b/>
                <w:sz w:val="16"/>
                <w:szCs w:val="16"/>
              </w:rPr>
            </w:pPr>
          </w:p>
          <w:p w:rsidR="008036DC" w:rsidRPr="004F5E5D" w:rsidRDefault="008036DC" w:rsidP="004F5E5D">
            <w:pPr>
              <w:jc w:val="center"/>
              <w:rPr>
                <w:b/>
              </w:rPr>
            </w:pPr>
            <w:r w:rsidRPr="004F5E5D">
              <w:rPr>
                <w:b/>
              </w:rPr>
              <w:t xml:space="preserve">АДМИНИСТРАЦИЯ  ТАМБОВСКОГО  РАЙОНА  </w:t>
            </w:r>
          </w:p>
          <w:p w:rsidR="008036DC" w:rsidRPr="004F5E5D" w:rsidRDefault="008036DC" w:rsidP="004F5E5D">
            <w:pPr>
              <w:jc w:val="center"/>
              <w:rPr>
                <w:b/>
              </w:rPr>
            </w:pPr>
            <w:r w:rsidRPr="004F5E5D">
              <w:rPr>
                <w:b/>
              </w:rPr>
              <w:t>АМУРСКОЙ  ОБЛАСТИ</w:t>
            </w:r>
          </w:p>
          <w:p w:rsidR="008036DC" w:rsidRPr="004F5E5D" w:rsidRDefault="008036DC" w:rsidP="004F5E5D">
            <w:pPr>
              <w:jc w:val="center"/>
              <w:rPr>
                <w:b/>
              </w:rPr>
            </w:pPr>
          </w:p>
          <w:p w:rsidR="008036DC" w:rsidRPr="004F5E5D" w:rsidRDefault="008036DC" w:rsidP="004F5E5D">
            <w:pPr>
              <w:jc w:val="center"/>
              <w:rPr>
                <w:b/>
                <w:sz w:val="32"/>
                <w:szCs w:val="32"/>
              </w:rPr>
            </w:pPr>
            <w:r w:rsidRPr="004F5E5D">
              <w:rPr>
                <w:b/>
                <w:sz w:val="32"/>
                <w:szCs w:val="32"/>
              </w:rPr>
              <w:t>ПОСТАНОВЛЕНИЕ</w:t>
            </w:r>
          </w:p>
          <w:p w:rsidR="008036DC" w:rsidRPr="004F5E5D" w:rsidRDefault="008036DC" w:rsidP="008036DC">
            <w:pPr>
              <w:rPr>
                <w:b/>
              </w:rPr>
            </w:pPr>
          </w:p>
        </w:tc>
      </w:tr>
      <w:tr w:rsidR="008036DC" w:rsidRPr="004F5E5D" w:rsidTr="004F5E5D">
        <w:tc>
          <w:tcPr>
            <w:tcW w:w="3580" w:type="dxa"/>
          </w:tcPr>
          <w:p w:rsidR="008036DC" w:rsidRPr="007142ED" w:rsidRDefault="008036DC" w:rsidP="003D6CA1">
            <w:pPr>
              <w:rPr>
                <w:sz w:val="28"/>
                <w:szCs w:val="28"/>
              </w:rPr>
            </w:pPr>
            <w:r w:rsidRPr="007142ED">
              <w:rPr>
                <w:sz w:val="28"/>
                <w:szCs w:val="28"/>
              </w:rPr>
              <w:t xml:space="preserve"> </w:t>
            </w:r>
            <w:r w:rsidR="00486E56">
              <w:rPr>
                <w:sz w:val="28"/>
                <w:szCs w:val="28"/>
              </w:rPr>
              <w:t>06.12</w:t>
            </w:r>
            <w:r w:rsidR="003D6CA1" w:rsidRPr="007142ED">
              <w:rPr>
                <w:sz w:val="28"/>
                <w:szCs w:val="28"/>
              </w:rPr>
              <w:t>.2019</w:t>
            </w:r>
          </w:p>
        </w:tc>
        <w:tc>
          <w:tcPr>
            <w:tcW w:w="3368" w:type="dxa"/>
          </w:tcPr>
          <w:p w:rsidR="008036DC" w:rsidRPr="007142ED" w:rsidRDefault="008036DC" w:rsidP="004F5E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8036DC" w:rsidRPr="007142ED" w:rsidRDefault="00276F6B" w:rsidP="003D6CA1">
            <w:pPr>
              <w:rPr>
                <w:sz w:val="28"/>
                <w:szCs w:val="28"/>
              </w:rPr>
            </w:pPr>
            <w:r w:rsidRPr="007142ED">
              <w:rPr>
                <w:sz w:val="28"/>
                <w:szCs w:val="28"/>
              </w:rPr>
              <w:t xml:space="preserve">              </w:t>
            </w:r>
            <w:r w:rsidR="003D6CA1" w:rsidRPr="007142ED">
              <w:rPr>
                <w:sz w:val="28"/>
                <w:szCs w:val="28"/>
              </w:rPr>
              <w:t xml:space="preserve">     </w:t>
            </w:r>
            <w:r w:rsidR="008036DC" w:rsidRPr="007142ED">
              <w:rPr>
                <w:sz w:val="28"/>
                <w:szCs w:val="28"/>
              </w:rPr>
              <w:t xml:space="preserve">№ </w:t>
            </w:r>
            <w:r w:rsidR="00486E56">
              <w:rPr>
                <w:sz w:val="28"/>
                <w:szCs w:val="28"/>
              </w:rPr>
              <w:t>1089</w:t>
            </w:r>
          </w:p>
        </w:tc>
      </w:tr>
      <w:tr w:rsidR="008036DC" w:rsidRPr="00D470DC" w:rsidTr="004F5E5D">
        <w:tc>
          <w:tcPr>
            <w:tcW w:w="9648" w:type="dxa"/>
            <w:gridSpan w:val="4"/>
          </w:tcPr>
          <w:p w:rsidR="008036DC" w:rsidRPr="00D470DC" w:rsidRDefault="008036DC" w:rsidP="004F5E5D">
            <w:pPr>
              <w:jc w:val="center"/>
            </w:pPr>
          </w:p>
          <w:p w:rsidR="008036DC" w:rsidRPr="00D470DC" w:rsidRDefault="008036DC" w:rsidP="004F5E5D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</w:tc>
      </w:tr>
    </w:tbl>
    <w:p w:rsidR="008036DC" w:rsidRPr="00276F6B" w:rsidRDefault="008036DC" w:rsidP="008036DC">
      <w:pPr>
        <w:rPr>
          <w:sz w:val="28"/>
          <w:szCs w:val="28"/>
        </w:rPr>
      </w:pPr>
    </w:p>
    <w:p w:rsidR="00401646" w:rsidRDefault="008036DC" w:rsidP="00276F6B">
      <w:pPr>
        <w:jc w:val="center"/>
        <w:rPr>
          <w:sz w:val="28"/>
          <w:szCs w:val="28"/>
        </w:rPr>
      </w:pPr>
      <w:r w:rsidRPr="00276F6B">
        <w:rPr>
          <w:sz w:val="28"/>
          <w:szCs w:val="28"/>
        </w:rPr>
        <w:t>О</w:t>
      </w:r>
      <w:r w:rsidR="00401646">
        <w:rPr>
          <w:sz w:val="28"/>
          <w:szCs w:val="28"/>
        </w:rPr>
        <w:t xml:space="preserve"> внесении изменений в постановление главы Тамбовского района </w:t>
      </w:r>
    </w:p>
    <w:p w:rsidR="00401646" w:rsidRDefault="00401646" w:rsidP="00276F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10.08.2015 № 685 «Об утверждении</w:t>
      </w:r>
      <w:r w:rsidR="004149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примерных положений </w:t>
      </w:r>
    </w:p>
    <w:p w:rsidR="00401646" w:rsidRDefault="00401646" w:rsidP="00276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(положений) об оплате труда работников муниципальных </w:t>
      </w:r>
    </w:p>
    <w:p w:rsidR="008036DC" w:rsidRPr="00276F6B" w:rsidRDefault="00401646" w:rsidP="00276F6B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бюджетных, автономных и казенных учреждений»</w:t>
      </w:r>
      <w:r w:rsidR="00276F6B" w:rsidRPr="00276F6B">
        <w:rPr>
          <w:sz w:val="28"/>
          <w:szCs w:val="28"/>
        </w:rPr>
        <w:t xml:space="preserve"> </w:t>
      </w:r>
    </w:p>
    <w:p w:rsidR="008036DC" w:rsidRPr="008036DC" w:rsidRDefault="008036DC" w:rsidP="008036DC"/>
    <w:p w:rsidR="00717C06" w:rsidRDefault="00717C06" w:rsidP="008036DC">
      <w:pPr>
        <w:jc w:val="both"/>
        <w:rPr>
          <w:sz w:val="28"/>
          <w:szCs w:val="28"/>
        </w:rPr>
      </w:pPr>
    </w:p>
    <w:p w:rsidR="008036DC" w:rsidRPr="00E84A34" w:rsidRDefault="00717C06" w:rsidP="0080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4A34" w:rsidRPr="00E84A34">
        <w:rPr>
          <w:sz w:val="28"/>
          <w:szCs w:val="28"/>
        </w:rPr>
        <w:t xml:space="preserve">В </w:t>
      </w:r>
      <w:r w:rsidR="00401646">
        <w:rPr>
          <w:sz w:val="28"/>
          <w:szCs w:val="28"/>
        </w:rPr>
        <w:t xml:space="preserve">целях дальнейшего </w:t>
      </w:r>
      <w:proofErr w:type="gramStart"/>
      <w:r w:rsidR="00401646">
        <w:rPr>
          <w:sz w:val="28"/>
          <w:szCs w:val="28"/>
        </w:rPr>
        <w:t>совершенствования системы оплаты труда работников районных</w:t>
      </w:r>
      <w:proofErr w:type="gramEnd"/>
      <w:r w:rsidR="00401646">
        <w:rPr>
          <w:sz w:val="28"/>
          <w:szCs w:val="28"/>
        </w:rPr>
        <w:t xml:space="preserve"> бюджетных, автономных и казённых учреждений и приведения в соответствие законоадетльству нормативных правовых актов Тамбовского района,</w:t>
      </w:r>
    </w:p>
    <w:p w:rsidR="008036DC" w:rsidRPr="008036DC" w:rsidRDefault="00D9394E" w:rsidP="008036D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8036DC" w:rsidRPr="008036D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01646">
        <w:rPr>
          <w:b/>
          <w:sz w:val="28"/>
          <w:szCs w:val="28"/>
        </w:rPr>
        <w:t>ю</w:t>
      </w:r>
      <w:r w:rsidR="008036DC" w:rsidRPr="008036DC">
        <w:rPr>
          <w:b/>
          <w:sz w:val="28"/>
          <w:szCs w:val="28"/>
        </w:rPr>
        <w:t>:</w:t>
      </w:r>
    </w:p>
    <w:p w:rsidR="00717C06" w:rsidRDefault="00717C06" w:rsidP="00717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в постановление главы Тамбовского района от 10.08.2015 № 685 «Об утверждении примерных положений (положений) об оплате труда работников муниципальных бюджетных, автономных и казённых учреждений» слеующие изменения:</w:t>
      </w:r>
    </w:p>
    <w:p w:rsidR="008036DC" w:rsidRDefault="00717C06" w:rsidP="00717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036DC" w:rsidRPr="008036DC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1 к Положению об оплате труда работников муниципальных казённых, подведомственных органам местного самоуправления Тамбовского района (приложение № 4 к постановлению) изложить в новой редакции согласно приложению к настоящему постановлению.</w:t>
      </w:r>
      <w:r w:rsidR="008036DC">
        <w:rPr>
          <w:sz w:val="28"/>
          <w:szCs w:val="28"/>
        </w:rPr>
        <w:t xml:space="preserve">  </w:t>
      </w:r>
    </w:p>
    <w:p w:rsidR="00717C06" w:rsidRDefault="00717C06" w:rsidP="0080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 момента подписания.</w:t>
      </w:r>
    </w:p>
    <w:p w:rsidR="00276F6B" w:rsidRDefault="00717C06" w:rsidP="00803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6F6B">
        <w:rPr>
          <w:sz w:val="28"/>
          <w:szCs w:val="28"/>
        </w:rPr>
        <w:t>3.</w:t>
      </w:r>
      <w:r w:rsidR="008036DC" w:rsidRPr="008036DC">
        <w:rPr>
          <w:sz w:val="28"/>
          <w:szCs w:val="28"/>
        </w:rPr>
        <w:t xml:space="preserve"> </w:t>
      </w:r>
      <w:r w:rsidR="00276F6B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="00276F6B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 </w:t>
      </w:r>
      <w:r w:rsidR="00276F6B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="00897973">
        <w:rPr>
          <w:sz w:val="28"/>
          <w:szCs w:val="28"/>
        </w:rPr>
        <w:t>а</w:t>
      </w:r>
      <w:r w:rsidR="00276F6B">
        <w:rPr>
          <w:sz w:val="28"/>
          <w:szCs w:val="28"/>
        </w:rPr>
        <w:t>дминистрации района</w:t>
      </w:r>
      <w:r>
        <w:rPr>
          <w:sz w:val="28"/>
          <w:szCs w:val="28"/>
        </w:rPr>
        <w:t xml:space="preserve"> </w:t>
      </w:r>
      <w:r w:rsidR="00276F6B">
        <w:rPr>
          <w:sz w:val="28"/>
          <w:szCs w:val="28"/>
        </w:rPr>
        <w:t>– начальника финансового управления С.С. Евсееву</w:t>
      </w:r>
      <w:r w:rsidR="008036DC" w:rsidRPr="008036DC">
        <w:rPr>
          <w:sz w:val="28"/>
          <w:szCs w:val="28"/>
        </w:rPr>
        <w:t>.</w:t>
      </w:r>
    </w:p>
    <w:p w:rsidR="00276F6B" w:rsidRDefault="00276F6B" w:rsidP="008036DC">
      <w:pPr>
        <w:jc w:val="both"/>
        <w:rPr>
          <w:sz w:val="28"/>
          <w:szCs w:val="28"/>
        </w:rPr>
      </w:pPr>
    </w:p>
    <w:p w:rsidR="00276F6B" w:rsidRDefault="00276F6B" w:rsidP="008036DC">
      <w:pPr>
        <w:jc w:val="both"/>
        <w:rPr>
          <w:sz w:val="28"/>
          <w:szCs w:val="28"/>
        </w:rPr>
      </w:pPr>
    </w:p>
    <w:p w:rsidR="00717C06" w:rsidRDefault="00717C06" w:rsidP="008036DC">
      <w:pPr>
        <w:jc w:val="both"/>
        <w:rPr>
          <w:sz w:val="28"/>
          <w:szCs w:val="28"/>
        </w:rPr>
      </w:pPr>
    </w:p>
    <w:p w:rsidR="008036DC" w:rsidRPr="008036DC" w:rsidRDefault="008036DC" w:rsidP="008036DC">
      <w:pPr>
        <w:jc w:val="both"/>
        <w:rPr>
          <w:sz w:val="28"/>
          <w:szCs w:val="28"/>
        </w:rPr>
      </w:pPr>
      <w:r w:rsidRPr="008036DC">
        <w:rPr>
          <w:sz w:val="28"/>
          <w:szCs w:val="28"/>
        </w:rPr>
        <w:t xml:space="preserve">Глава района                              </w:t>
      </w:r>
      <w:r w:rsidRPr="008036DC">
        <w:rPr>
          <w:sz w:val="28"/>
          <w:szCs w:val="28"/>
        </w:rPr>
        <w:tab/>
      </w:r>
      <w:r w:rsidRPr="008036DC">
        <w:rPr>
          <w:sz w:val="28"/>
          <w:szCs w:val="28"/>
        </w:rPr>
        <w:tab/>
        <w:t xml:space="preserve">                    </w:t>
      </w:r>
      <w:r w:rsidRPr="008036DC">
        <w:rPr>
          <w:sz w:val="28"/>
          <w:szCs w:val="28"/>
        </w:rPr>
        <w:tab/>
        <w:t xml:space="preserve">          </w:t>
      </w:r>
      <w:r w:rsidR="00276F6B">
        <w:rPr>
          <w:sz w:val="28"/>
          <w:szCs w:val="28"/>
        </w:rPr>
        <w:t xml:space="preserve">       А.И. Костенко</w:t>
      </w:r>
    </w:p>
    <w:p w:rsidR="008036DC" w:rsidRPr="008036DC" w:rsidRDefault="008036DC" w:rsidP="008036DC">
      <w:pPr>
        <w:jc w:val="both"/>
        <w:rPr>
          <w:sz w:val="28"/>
          <w:szCs w:val="28"/>
        </w:rPr>
      </w:pPr>
    </w:p>
    <w:p w:rsidR="008036DC" w:rsidRDefault="008036DC">
      <w:pPr>
        <w:rPr>
          <w:sz w:val="28"/>
          <w:szCs w:val="28"/>
        </w:rPr>
      </w:pPr>
    </w:p>
    <w:p w:rsidR="00897973" w:rsidRDefault="00897973">
      <w:pPr>
        <w:rPr>
          <w:sz w:val="28"/>
          <w:szCs w:val="28"/>
        </w:rPr>
      </w:pPr>
    </w:p>
    <w:p w:rsidR="00661A95" w:rsidRDefault="00661A95">
      <w:pPr>
        <w:rPr>
          <w:sz w:val="28"/>
          <w:szCs w:val="28"/>
        </w:rPr>
      </w:pPr>
    </w:p>
    <w:p w:rsidR="00897973" w:rsidRPr="00897973" w:rsidRDefault="00897973" w:rsidP="00897973">
      <w:pPr>
        <w:rPr>
          <w:sz w:val="28"/>
          <w:szCs w:val="28"/>
        </w:rPr>
      </w:pPr>
    </w:p>
    <w:p w:rsidR="00897973" w:rsidRDefault="00676320" w:rsidP="00676320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Приложение к постановлению</w:t>
      </w:r>
    </w:p>
    <w:p w:rsidR="00676320" w:rsidRDefault="00676320" w:rsidP="00676320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главы района</w:t>
      </w:r>
    </w:p>
    <w:p w:rsidR="00676320" w:rsidRPr="00897973" w:rsidRDefault="00676320" w:rsidP="00676320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от  06.12.2019  № 1089</w:t>
      </w:r>
    </w:p>
    <w:p w:rsidR="00897973" w:rsidRPr="00897973" w:rsidRDefault="00897973" w:rsidP="00897973">
      <w:pPr>
        <w:rPr>
          <w:sz w:val="28"/>
          <w:szCs w:val="28"/>
        </w:rPr>
      </w:pPr>
    </w:p>
    <w:p w:rsidR="00897973" w:rsidRP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Приложение № 1</w:t>
      </w:r>
    </w:p>
    <w:p w:rsidR="00897973" w:rsidRP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 Положению об оплате труда            </w:t>
      </w:r>
    </w:p>
    <w:p w:rsidR="00897973" w:rsidRP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работников  муниципальных</w:t>
      </w:r>
    </w:p>
    <w:p w:rsidR="00897973" w:rsidRP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казённых учреждений, </w:t>
      </w:r>
    </w:p>
    <w:p w:rsidR="00897973" w:rsidRP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органам </w:t>
      </w:r>
    </w:p>
    <w:p w:rsidR="00897973" w:rsidRP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местного самоуправления</w:t>
      </w:r>
    </w:p>
    <w:p w:rsidR="00897973" w:rsidRDefault="00676320" w:rsidP="00676320">
      <w:pPr>
        <w:tabs>
          <w:tab w:val="left" w:pos="5235"/>
        </w:tabs>
        <w:rPr>
          <w:sz w:val="28"/>
          <w:szCs w:val="28"/>
        </w:rPr>
      </w:pPr>
      <w:r>
        <w:rPr>
          <w:sz w:val="28"/>
          <w:szCs w:val="28"/>
        </w:rPr>
        <w:tab/>
        <w:t>Тамбовского района</w:t>
      </w:r>
    </w:p>
    <w:p w:rsidR="00676320" w:rsidRDefault="00676320" w:rsidP="00676320">
      <w:pPr>
        <w:tabs>
          <w:tab w:val="left" w:pos="5235"/>
        </w:tabs>
        <w:rPr>
          <w:sz w:val="28"/>
          <w:szCs w:val="28"/>
        </w:rPr>
      </w:pPr>
    </w:p>
    <w:p w:rsidR="00676320" w:rsidRDefault="00676320" w:rsidP="00676320">
      <w:pPr>
        <w:tabs>
          <w:tab w:val="left" w:pos="5235"/>
        </w:tabs>
        <w:jc w:val="center"/>
        <w:rPr>
          <w:sz w:val="28"/>
          <w:szCs w:val="28"/>
        </w:rPr>
      </w:pPr>
    </w:p>
    <w:p w:rsidR="00676320" w:rsidRDefault="00676320" w:rsidP="00676320">
      <w:pPr>
        <w:tabs>
          <w:tab w:val="left" w:pos="5235"/>
        </w:tabs>
        <w:jc w:val="center"/>
        <w:rPr>
          <w:sz w:val="28"/>
          <w:szCs w:val="28"/>
        </w:rPr>
      </w:pPr>
    </w:p>
    <w:p w:rsidR="00676320" w:rsidRDefault="00676320" w:rsidP="00676320">
      <w:pPr>
        <w:tabs>
          <w:tab w:val="left" w:pos="5235"/>
        </w:tabs>
        <w:jc w:val="center"/>
        <w:rPr>
          <w:sz w:val="28"/>
          <w:szCs w:val="28"/>
        </w:rPr>
      </w:pPr>
    </w:p>
    <w:p w:rsidR="00676320" w:rsidRDefault="00676320" w:rsidP="00676320">
      <w:pPr>
        <w:tabs>
          <w:tab w:val="left" w:pos="52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Размеры окладов (должностных окладов) ставок заработной платы работников муниципальных казённых учреждений, подведомственных органом местного самоуправления Тамбовского района</w:t>
      </w:r>
    </w:p>
    <w:p w:rsidR="00676320" w:rsidRDefault="00676320" w:rsidP="00676320">
      <w:pPr>
        <w:tabs>
          <w:tab w:val="left" w:pos="5235"/>
        </w:tabs>
        <w:jc w:val="both"/>
        <w:rPr>
          <w:sz w:val="28"/>
          <w:szCs w:val="28"/>
        </w:rPr>
      </w:pPr>
    </w:p>
    <w:p w:rsidR="00676320" w:rsidRDefault="00676320" w:rsidP="00676320">
      <w:pPr>
        <w:tabs>
          <w:tab w:val="left" w:pos="5235"/>
        </w:tabs>
        <w:jc w:val="both"/>
        <w:rPr>
          <w:sz w:val="28"/>
          <w:szCs w:val="28"/>
        </w:rPr>
      </w:pPr>
    </w:p>
    <w:p w:rsidR="00676320" w:rsidRDefault="00676320" w:rsidP="00676320">
      <w:pPr>
        <w:tabs>
          <w:tab w:val="left" w:pos="5235"/>
        </w:tabs>
        <w:jc w:val="both"/>
        <w:rPr>
          <w:sz w:val="28"/>
          <w:szCs w:val="28"/>
        </w:rPr>
      </w:pPr>
    </w:p>
    <w:p w:rsidR="00676320" w:rsidRPr="00897973" w:rsidRDefault="00676320" w:rsidP="00676320">
      <w:pPr>
        <w:tabs>
          <w:tab w:val="left" w:pos="5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Оклады (должностные оклады), ставки заработной платы работников осуществляющих профессиональную деятельность по профессиям рабочих, устанавливаются на основе отнесения общеотраслевых профессий рабочих к профессиональным квалификационным группам,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квалификациооных групп общеотраслевых профессий рабочих».</w:t>
      </w:r>
    </w:p>
    <w:p w:rsidR="00897973" w:rsidRPr="00897973" w:rsidRDefault="00897973" w:rsidP="00897973">
      <w:pPr>
        <w:rPr>
          <w:sz w:val="28"/>
          <w:szCs w:val="28"/>
        </w:rPr>
      </w:pPr>
    </w:p>
    <w:p w:rsidR="00897973" w:rsidRPr="00897973" w:rsidRDefault="00897973" w:rsidP="00897973">
      <w:pPr>
        <w:rPr>
          <w:sz w:val="28"/>
          <w:szCs w:val="28"/>
        </w:rPr>
      </w:pPr>
    </w:p>
    <w:tbl>
      <w:tblPr>
        <w:tblW w:w="9870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2820"/>
        <w:gridCol w:w="14"/>
        <w:gridCol w:w="3801"/>
        <w:gridCol w:w="10"/>
        <w:gridCol w:w="2654"/>
      </w:tblGrid>
      <w:tr w:rsidR="00656605" w:rsidTr="00656605">
        <w:trPr>
          <w:trHeight w:val="1374"/>
        </w:trPr>
        <w:tc>
          <w:tcPr>
            <w:tcW w:w="571" w:type="dxa"/>
          </w:tcPr>
          <w:p w:rsidR="00656605" w:rsidRPr="008E5A88" w:rsidRDefault="00656605" w:rsidP="00676320">
            <w:pPr>
              <w:ind w:left="-23"/>
              <w:rPr>
                <w:sz w:val="26"/>
                <w:szCs w:val="26"/>
              </w:rPr>
            </w:pPr>
            <w:r w:rsidRPr="008E5A88">
              <w:rPr>
                <w:sz w:val="26"/>
                <w:szCs w:val="26"/>
              </w:rPr>
              <w:t>№</w:t>
            </w:r>
          </w:p>
          <w:p w:rsidR="00656605" w:rsidRPr="008E5A88" w:rsidRDefault="00656605" w:rsidP="00676320">
            <w:pPr>
              <w:ind w:left="-23"/>
              <w:rPr>
                <w:sz w:val="26"/>
                <w:szCs w:val="26"/>
              </w:rPr>
            </w:pPr>
            <w:proofErr w:type="gramStart"/>
            <w:r w:rsidRPr="008E5A88">
              <w:rPr>
                <w:sz w:val="26"/>
                <w:szCs w:val="26"/>
              </w:rPr>
              <w:t>п</w:t>
            </w:r>
            <w:proofErr w:type="gramEnd"/>
            <w:r w:rsidRPr="008E5A88">
              <w:rPr>
                <w:sz w:val="26"/>
                <w:szCs w:val="26"/>
                <w:lang w:val="en-US"/>
              </w:rPr>
              <w:t>/</w:t>
            </w:r>
            <w:r w:rsidRPr="008E5A88">
              <w:rPr>
                <w:sz w:val="26"/>
                <w:szCs w:val="26"/>
              </w:rPr>
              <w:t>п</w:t>
            </w:r>
          </w:p>
          <w:p w:rsidR="00656605" w:rsidRPr="008E5A88" w:rsidRDefault="00656605" w:rsidP="00676320">
            <w:pPr>
              <w:ind w:left="261"/>
              <w:rPr>
                <w:sz w:val="26"/>
                <w:szCs w:val="26"/>
              </w:rPr>
            </w:pPr>
          </w:p>
        </w:tc>
        <w:tc>
          <w:tcPr>
            <w:tcW w:w="2834" w:type="dxa"/>
            <w:gridSpan w:val="2"/>
          </w:tcPr>
          <w:p w:rsidR="00656605" w:rsidRPr="008E5A88" w:rsidRDefault="00656605" w:rsidP="00656605">
            <w:pPr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Квалификационные уровни</w:t>
            </w:r>
          </w:p>
          <w:p w:rsidR="00656605" w:rsidRPr="008E5A88" w:rsidRDefault="00656605" w:rsidP="00656605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656605" w:rsidRPr="008E5A88" w:rsidRDefault="00656605" w:rsidP="00656605">
            <w:pPr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Наименование должности</w:t>
            </w:r>
          </w:p>
          <w:p w:rsidR="00656605" w:rsidRPr="008E5A88" w:rsidRDefault="00656605" w:rsidP="006566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656605" w:rsidRPr="008E5A88" w:rsidRDefault="00656605">
            <w:pPr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Рекомендуемый размер оклад (должностного оклада) ставки, руб.</w:t>
            </w:r>
          </w:p>
          <w:p w:rsidR="00656605" w:rsidRPr="008E5A88" w:rsidRDefault="00656605" w:rsidP="00656605">
            <w:pPr>
              <w:rPr>
                <w:sz w:val="28"/>
                <w:szCs w:val="28"/>
              </w:rPr>
            </w:pPr>
          </w:p>
        </w:tc>
      </w:tr>
      <w:tr w:rsidR="00656605" w:rsidTr="00656605">
        <w:trPr>
          <w:trHeight w:val="405"/>
        </w:trPr>
        <w:tc>
          <w:tcPr>
            <w:tcW w:w="571" w:type="dxa"/>
          </w:tcPr>
          <w:p w:rsidR="00656605" w:rsidRPr="008E5A88" w:rsidRDefault="00656605" w:rsidP="00656605">
            <w:pPr>
              <w:jc w:val="center"/>
              <w:rPr>
                <w:sz w:val="26"/>
                <w:szCs w:val="26"/>
              </w:rPr>
            </w:pPr>
            <w:r w:rsidRPr="008E5A88">
              <w:rPr>
                <w:sz w:val="26"/>
                <w:szCs w:val="26"/>
              </w:rPr>
              <w:t>1</w:t>
            </w:r>
          </w:p>
        </w:tc>
        <w:tc>
          <w:tcPr>
            <w:tcW w:w="2834" w:type="dxa"/>
            <w:gridSpan w:val="2"/>
          </w:tcPr>
          <w:p w:rsidR="00656605" w:rsidRPr="008E5A88" w:rsidRDefault="00656605" w:rsidP="00656605">
            <w:pPr>
              <w:tabs>
                <w:tab w:val="left" w:pos="1215"/>
                <w:tab w:val="center" w:pos="1309"/>
              </w:tabs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656605" w:rsidRPr="008E5A88" w:rsidRDefault="00656605" w:rsidP="00656605">
            <w:pPr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3</w:t>
            </w:r>
          </w:p>
        </w:tc>
        <w:tc>
          <w:tcPr>
            <w:tcW w:w="2664" w:type="dxa"/>
            <w:gridSpan w:val="2"/>
          </w:tcPr>
          <w:p w:rsidR="00656605" w:rsidRPr="008E5A88" w:rsidRDefault="00656605" w:rsidP="00656605">
            <w:pPr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4</w:t>
            </w:r>
          </w:p>
        </w:tc>
      </w:tr>
      <w:tr w:rsidR="00656605" w:rsidTr="00656605">
        <w:trPr>
          <w:trHeight w:val="779"/>
        </w:trPr>
        <w:tc>
          <w:tcPr>
            <w:tcW w:w="9870" w:type="dxa"/>
            <w:gridSpan w:val="6"/>
          </w:tcPr>
          <w:p w:rsidR="00656605" w:rsidRPr="008E5A88" w:rsidRDefault="00656605" w:rsidP="00656605">
            <w:pPr>
              <w:ind w:left="261"/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 xml:space="preserve">Профессиональная квалификациооная группа </w:t>
            </w:r>
          </w:p>
          <w:p w:rsidR="00656605" w:rsidRPr="008E5A88" w:rsidRDefault="00656605" w:rsidP="0040583A">
            <w:pPr>
              <w:ind w:left="261"/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8E5A88" w:rsidTr="005A40EE">
        <w:trPr>
          <w:trHeight w:val="8098"/>
        </w:trPr>
        <w:tc>
          <w:tcPr>
            <w:tcW w:w="571" w:type="dxa"/>
          </w:tcPr>
          <w:p w:rsidR="008E5A88" w:rsidRPr="0040583A" w:rsidRDefault="008E5A88" w:rsidP="0040583A">
            <w:pPr>
              <w:rPr>
                <w:sz w:val="28"/>
                <w:szCs w:val="28"/>
              </w:rPr>
            </w:pPr>
            <w:r w:rsidRPr="0040583A">
              <w:rPr>
                <w:sz w:val="28"/>
                <w:szCs w:val="28"/>
              </w:rPr>
              <w:lastRenderedPageBreak/>
              <w:t>1</w:t>
            </w:r>
          </w:p>
          <w:p w:rsidR="008E5A88" w:rsidRPr="008E5A88" w:rsidRDefault="008E5A88">
            <w:pPr>
              <w:rPr>
                <w:sz w:val="26"/>
                <w:szCs w:val="26"/>
              </w:rPr>
            </w:pPr>
          </w:p>
          <w:p w:rsidR="008E5A88" w:rsidRPr="008E5A88" w:rsidRDefault="008E5A88">
            <w:pPr>
              <w:rPr>
                <w:sz w:val="26"/>
                <w:szCs w:val="26"/>
              </w:rPr>
            </w:pPr>
          </w:p>
          <w:p w:rsidR="008E5A88" w:rsidRPr="008E5A88" w:rsidRDefault="008E5A88">
            <w:pPr>
              <w:rPr>
                <w:sz w:val="26"/>
                <w:szCs w:val="26"/>
              </w:rPr>
            </w:pPr>
          </w:p>
          <w:p w:rsidR="008E5A88" w:rsidRPr="008E5A88" w:rsidRDefault="008E5A88">
            <w:pPr>
              <w:rPr>
                <w:sz w:val="26"/>
                <w:szCs w:val="26"/>
              </w:rPr>
            </w:pPr>
          </w:p>
          <w:p w:rsidR="008E5A88" w:rsidRPr="008E5A88" w:rsidRDefault="008E5A88">
            <w:pPr>
              <w:rPr>
                <w:sz w:val="26"/>
                <w:szCs w:val="26"/>
              </w:rPr>
            </w:pPr>
          </w:p>
          <w:p w:rsidR="008E5A88" w:rsidRPr="008E5A88" w:rsidRDefault="008E5A88" w:rsidP="00656605">
            <w:pPr>
              <w:rPr>
                <w:sz w:val="26"/>
                <w:szCs w:val="26"/>
              </w:rPr>
            </w:pPr>
          </w:p>
        </w:tc>
        <w:tc>
          <w:tcPr>
            <w:tcW w:w="2820" w:type="dxa"/>
          </w:tcPr>
          <w:p w:rsidR="008E5A88" w:rsidRPr="008E5A88" w:rsidRDefault="008E5A88" w:rsidP="0040583A">
            <w:pPr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1 квалификациооный уровень</w:t>
            </w:r>
          </w:p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 w:rsidP="00656605">
            <w:pPr>
              <w:rPr>
                <w:sz w:val="28"/>
                <w:szCs w:val="28"/>
              </w:rPr>
            </w:pPr>
          </w:p>
        </w:tc>
        <w:tc>
          <w:tcPr>
            <w:tcW w:w="3825" w:type="dxa"/>
            <w:gridSpan w:val="3"/>
          </w:tcPr>
          <w:p w:rsidR="008E5A88" w:rsidRPr="008E5A88" w:rsidRDefault="008E5A88" w:rsidP="00656605">
            <w:pPr>
              <w:jc w:val="both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Наименования профессий рабочих, по которым предусмотрено присвоение 1,2 и 3 квалификационных разрядов в соответствии с Единым тарифно – квалификационным справочником работ и профессий рабочих;</w:t>
            </w:r>
          </w:p>
          <w:p w:rsidR="008E5A88" w:rsidRPr="0040583A" w:rsidRDefault="008E5A88" w:rsidP="0040583A">
            <w:pPr>
              <w:jc w:val="both"/>
              <w:rPr>
                <w:sz w:val="28"/>
                <w:szCs w:val="28"/>
              </w:rPr>
            </w:pPr>
            <w:proofErr w:type="gramStart"/>
            <w:r w:rsidRPr="008E5A88">
              <w:rPr>
                <w:sz w:val="28"/>
                <w:szCs w:val="28"/>
              </w:rPr>
              <w:t>дворник; рабочий по комплексному обслуживанию и ремонту зданий; сторож (вахтёр); слесарь (всех наименований); уборщик производственных помещений; уборщик служебных помещений; уборщик территории; истопник; машинист  (кочегар) котельной</w:t>
            </w:r>
            <w:proofErr w:type="gramEnd"/>
          </w:p>
        </w:tc>
        <w:tc>
          <w:tcPr>
            <w:tcW w:w="2654" w:type="dxa"/>
          </w:tcPr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>
            <w:pPr>
              <w:rPr>
                <w:sz w:val="28"/>
                <w:szCs w:val="28"/>
              </w:rPr>
            </w:pPr>
          </w:p>
          <w:p w:rsidR="008E5A88" w:rsidRPr="008E5A88" w:rsidRDefault="008E5A88" w:rsidP="0005444A">
            <w:pPr>
              <w:jc w:val="center"/>
              <w:rPr>
                <w:sz w:val="28"/>
                <w:szCs w:val="28"/>
              </w:rPr>
            </w:pPr>
            <w:r w:rsidRPr="008E5A88">
              <w:rPr>
                <w:sz w:val="28"/>
                <w:szCs w:val="28"/>
              </w:rPr>
              <w:t>4 451</w:t>
            </w:r>
          </w:p>
          <w:p w:rsidR="008E5A88" w:rsidRPr="008E5A88" w:rsidRDefault="008E5A88" w:rsidP="00656605">
            <w:pPr>
              <w:rPr>
                <w:sz w:val="28"/>
                <w:szCs w:val="28"/>
              </w:rPr>
            </w:pPr>
          </w:p>
        </w:tc>
      </w:tr>
      <w:tr w:rsidR="00656605" w:rsidTr="00FA5181">
        <w:trPr>
          <w:trHeight w:val="2295"/>
        </w:trPr>
        <w:tc>
          <w:tcPr>
            <w:tcW w:w="571" w:type="dxa"/>
          </w:tcPr>
          <w:p w:rsidR="00656605" w:rsidRPr="00897973" w:rsidRDefault="0005444A" w:rsidP="000544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8E5A88" w:rsidRPr="008E5A88" w:rsidRDefault="008E5A88" w:rsidP="008E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A88">
              <w:rPr>
                <w:sz w:val="28"/>
                <w:szCs w:val="28"/>
              </w:rPr>
              <w:t xml:space="preserve"> квалификациооный уровень</w:t>
            </w: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 w:rsidP="00656605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656605" w:rsidRDefault="008E5A88" w:rsidP="008E5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 рабочих, отнесённые к первому квалификационному уровню, при выполнении работ по профессии с производным наименование «старший» (старший по смене)</w:t>
            </w:r>
          </w:p>
        </w:tc>
        <w:tc>
          <w:tcPr>
            <w:tcW w:w="2664" w:type="dxa"/>
            <w:gridSpan w:val="2"/>
          </w:tcPr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8E5A88" w:rsidP="008E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5 297</w:t>
            </w: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>
            <w:pPr>
              <w:rPr>
                <w:sz w:val="28"/>
                <w:szCs w:val="28"/>
              </w:rPr>
            </w:pPr>
          </w:p>
          <w:p w:rsidR="00656605" w:rsidRDefault="00656605" w:rsidP="00656605">
            <w:pPr>
              <w:rPr>
                <w:sz w:val="28"/>
                <w:szCs w:val="28"/>
              </w:rPr>
            </w:pPr>
          </w:p>
        </w:tc>
      </w:tr>
      <w:tr w:rsidR="00FA5181" w:rsidTr="008461E7">
        <w:trPr>
          <w:trHeight w:val="360"/>
        </w:trPr>
        <w:tc>
          <w:tcPr>
            <w:tcW w:w="9870" w:type="dxa"/>
            <w:gridSpan w:val="6"/>
          </w:tcPr>
          <w:p w:rsidR="00FA5181" w:rsidRDefault="00FA5181" w:rsidP="00FA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A5181" w:rsidRDefault="00FA5181" w:rsidP="00FA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 рабочих вторного уровня»</w:t>
            </w:r>
          </w:p>
        </w:tc>
      </w:tr>
      <w:tr w:rsidR="00FA5181" w:rsidTr="00FA5181">
        <w:trPr>
          <w:trHeight w:val="1407"/>
        </w:trPr>
        <w:tc>
          <w:tcPr>
            <w:tcW w:w="571" w:type="dxa"/>
          </w:tcPr>
          <w:p w:rsidR="00FA5181" w:rsidRDefault="00FA5181" w:rsidP="00FA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4" w:type="dxa"/>
            <w:gridSpan w:val="2"/>
          </w:tcPr>
          <w:p w:rsidR="00FA5181" w:rsidRDefault="00FA5181" w:rsidP="00FA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801" w:type="dxa"/>
          </w:tcPr>
          <w:p w:rsidR="00FA5181" w:rsidRDefault="00FA5181" w:rsidP="00FA51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 разрядов в соответствии с Единым тарифно-квалификационным справочником работ и профессий рабочих;</w:t>
            </w:r>
          </w:p>
          <w:p w:rsidR="00FA5181" w:rsidRDefault="00FA5181" w:rsidP="0040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авомобиля; рабочий </w:t>
            </w:r>
            <w:r>
              <w:rPr>
                <w:sz w:val="28"/>
                <w:szCs w:val="28"/>
              </w:rPr>
              <w:lastRenderedPageBreak/>
              <w:t>по комплексному обслуживанию и ремонту зданий; слесарь (всех наименований)</w:t>
            </w:r>
          </w:p>
        </w:tc>
        <w:tc>
          <w:tcPr>
            <w:tcW w:w="2664" w:type="dxa"/>
            <w:gridSpan w:val="2"/>
          </w:tcPr>
          <w:p w:rsidR="0040583A" w:rsidRDefault="0040583A" w:rsidP="00FA5181">
            <w:pPr>
              <w:rPr>
                <w:sz w:val="28"/>
                <w:szCs w:val="28"/>
              </w:rPr>
            </w:pPr>
          </w:p>
          <w:p w:rsidR="0040583A" w:rsidRPr="0040583A" w:rsidRDefault="0040583A" w:rsidP="0040583A">
            <w:pPr>
              <w:rPr>
                <w:sz w:val="28"/>
                <w:szCs w:val="28"/>
              </w:rPr>
            </w:pPr>
          </w:p>
          <w:p w:rsidR="0040583A" w:rsidRDefault="0040583A" w:rsidP="0040583A">
            <w:pPr>
              <w:rPr>
                <w:sz w:val="28"/>
                <w:szCs w:val="28"/>
              </w:rPr>
            </w:pPr>
          </w:p>
          <w:p w:rsidR="00FA5181" w:rsidRP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6 468</w:t>
            </w:r>
          </w:p>
        </w:tc>
      </w:tr>
      <w:tr w:rsidR="00656605" w:rsidTr="0040583A">
        <w:trPr>
          <w:trHeight w:val="3255"/>
        </w:trPr>
        <w:tc>
          <w:tcPr>
            <w:tcW w:w="571" w:type="dxa"/>
          </w:tcPr>
          <w:p w:rsidR="00656605" w:rsidRDefault="00FA5181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656605" w:rsidRDefault="00656605" w:rsidP="00676320">
            <w:pPr>
              <w:ind w:left="261"/>
              <w:rPr>
                <w:sz w:val="28"/>
                <w:szCs w:val="28"/>
              </w:rPr>
            </w:pPr>
          </w:p>
          <w:p w:rsidR="00656605" w:rsidRPr="00897973" w:rsidRDefault="00656605" w:rsidP="00676320">
            <w:pPr>
              <w:ind w:left="261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656605" w:rsidRDefault="00FA5181" w:rsidP="00FA5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  <w:p w:rsidR="00656605" w:rsidRDefault="00656605" w:rsidP="00656605">
            <w:pPr>
              <w:rPr>
                <w:sz w:val="28"/>
                <w:szCs w:val="28"/>
              </w:rPr>
            </w:pPr>
          </w:p>
        </w:tc>
        <w:tc>
          <w:tcPr>
            <w:tcW w:w="3801" w:type="dxa"/>
          </w:tcPr>
          <w:p w:rsidR="0040583A" w:rsidRDefault="00FA5181" w:rsidP="0040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рабочих; сле</w:t>
            </w:r>
            <w:r w:rsidR="0040583A">
              <w:rPr>
                <w:sz w:val="28"/>
                <w:szCs w:val="28"/>
              </w:rPr>
              <w:t>сарь (всех наименований)</w:t>
            </w:r>
          </w:p>
        </w:tc>
        <w:tc>
          <w:tcPr>
            <w:tcW w:w="2664" w:type="dxa"/>
            <w:gridSpan w:val="2"/>
          </w:tcPr>
          <w:p w:rsidR="00656605" w:rsidRDefault="00656605">
            <w:pPr>
              <w:rPr>
                <w:sz w:val="28"/>
                <w:szCs w:val="28"/>
              </w:rPr>
            </w:pPr>
          </w:p>
          <w:p w:rsidR="0040583A" w:rsidRDefault="0040583A" w:rsidP="00656605">
            <w:pPr>
              <w:rPr>
                <w:sz w:val="28"/>
                <w:szCs w:val="28"/>
              </w:rPr>
            </w:pPr>
          </w:p>
          <w:p w:rsidR="00656605" w:rsidRP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6 659</w:t>
            </w:r>
          </w:p>
        </w:tc>
      </w:tr>
      <w:tr w:rsidR="0040583A" w:rsidTr="0040583A">
        <w:trPr>
          <w:trHeight w:val="732"/>
        </w:trPr>
        <w:tc>
          <w:tcPr>
            <w:tcW w:w="571" w:type="dxa"/>
          </w:tcPr>
          <w:p w:rsid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4" w:type="dxa"/>
            <w:gridSpan w:val="2"/>
          </w:tcPr>
          <w:p w:rsid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801" w:type="dxa"/>
          </w:tcPr>
          <w:p w:rsidR="0040583A" w:rsidRDefault="0040583A" w:rsidP="0040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профессий рабочих, по которым предусмотрено 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40583A" w:rsidRDefault="0040583A" w:rsidP="00656605">
            <w:pPr>
              <w:rPr>
                <w:sz w:val="28"/>
                <w:szCs w:val="28"/>
              </w:rPr>
            </w:pPr>
          </w:p>
        </w:tc>
        <w:tc>
          <w:tcPr>
            <w:tcW w:w="2664" w:type="dxa"/>
            <w:gridSpan w:val="2"/>
          </w:tcPr>
          <w:p w:rsidR="0040583A" w:rsidRDefault="0040583A" w:rsidP="0040583A">
            <w:pPr>
              <w:rPr>
                <w:sz w:val="28"/>
                <w:szCs w:val="28"/>
              </w:rPr>
            </w:pPr>
          </w:p>
          <w:p w:rsidR="0040583A" w:rsidRDefault="0040583A" w:rsidP="0040583A">
            <w:pPr>
              <w:rPr>
                <w:sz w:val="28"/>
                <w:szCs w:val="28"/>
              </w:rPr>
            </w:pPr>
          </w:p>
          <w:p w:rsidR="0040583A" w:rsidRP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7 104</w:t>
            </w:r>
          </w:p>
        </w:tc>
      </w:tr>
      <w:tr w:rsidR="0040583A" w:rsidTr="00656605">
        <w:trPr>
          <w:trHeight w:val="1185"/>
        </w:trPr>
        <w:tc>
          <w:tcPr>
            <w:tcW w:w="571" w:type="dxa"/>
          </w:tcPr>
          <w:p w:rsid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4" w:type="dxa"/>
            <w:gridSpan w:val="2"/>
          </w:tcPr>
          <w:p w:rsidR="0040583A" w:rsidRP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0583A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3801" w:type="dxa"/>
          </w:tcPr>
          <w:p w:rsidR="0040583A" w:rsidRDefault="0040583A" w:rsidP="00405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выполняющие важные и ответственные </w:t>
            </w:r>
            <w:proofErr w:type="gramStart"/>
            <w:r>
              <w:rPr>
                <w:sz w:val="28"/>
                <w:szCs w:val="28"/>
              </w:rPr>
              <w:t>работы</w:t>
            </w:r>
            <w:proofErr w:type="gramEnd"/>
            <w:r>
              <w:rPr>
                <w:sz w:val="28"/>
                <w:szCs w:val="28"/>
              </w:rPr>
              <w:t xml:space="preserve"> выполняющие особо важные и особо ответственные работы</w:t>
            </w:r>
          </w:p>
        </w:tc>
        <w:tc>
          <w:tcPr>
            <w:tcW w:w="2664" w:type="dxa"/>
            <w:gridSpan w:val="2"/>
          </w:tcPr>
          <w:p w:rsidR="0040583A" w:rsidRDefault="0040583A" w:rsidP="0040583A">
            <w:pPr>
              <w:rPr>
                <w:sz w:val="28"/>
                <w:szCs w:val="28"/>
              </w:rPr>
            </w:pPr>
          </w:p>
          <w:p w:rsidR="0040583A" w:rsidRPr="0040583A" w:rsidRDefault="0040583A" w:rsidP="0040583A">
            <w:pPr>
              <w:rPr>
                <w:sz w:val="28"/>
                <w:szCs w:val="28"/>
              </w:rPr>
            </w:pPr>
          </w:p>
          <w:p w:rsidR="0040583A" w:rsidRDefault="0040583A" w:rsidP="0040583A">
            <w:pPr>
              <w:rPr>
                <w:sz w:val="28"/>
                <w:szCs w:val="28"/>
              </w:rPr>
            </w:pPr>
          </w:p>
          <w:p w:rsidR="0040583A" w:rsidRPr="0040583A" w:rsidRDefault="0040583A" w:rsidP="00405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8 553</w:t>
            </w:r>
          </w:p>
        </w:tc>
      </w:tr>
    </w:tbl>
    <w:p w:rsidR="00897973" w:rsidRDefault="00897973" w:rsidP="00897973">
      <w:pPr>
        <w:rPr>
          <w:sz w:val="28"/>
          <w:szCs w:val="28"/>
        </w:rPr>
      </w:pPr>
    </w:p>
    <w:p w:rsidR="00897973" w:rsidRDefault="00897973" w:rsidP="00897973">
      <w:pPr>
        <w:rPr>
          <w:sz w:val="28"/>
          <w:szCs w:val="28"/>
        </w:rPr>
      </w:pPr>
    </w:p>
    <w:p w:rsidR="00897973" w:rsidRDefault="00897973" w:rsidP="00897973">
      <w:pPr>
        <w:rPr>
          <w:sz w:val="28"/>
          <w:szCs w:val="28"/>
        </w:rPr>
      </w:pPr>
    </w:p>
    <w:p w:rsidR="00897973" w:rsidRDefault="0040583A" w:rsidP="004058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Оклады (должностные оклады), ставки заработной платы работников, занимающих общеотраслевые должности служащих, устанавливаются на основе отнесения ими должностей к профессиональным квалификационным </w:t>
      </w:r>
      <w:proofErr w:type="gramStart"/>
      <w:r>
        <w:rPr>
          <w:sz w:val="28"/>
          <w:szCs w:val="28"/>
        </w:rPr>
        <w:t>группам</w:t>
      </w:r>
      <w:proofErr w:type="gramEnd"/>
      <w:r>
        <w:rPr>
          <w:sz w:val="28"/>
          <w:szCs w:val="28"/>
        </w:rPr>
        <w:t xml:space="preserve"> утверждённым приказом Министерства здравоохранения и </w:t>
      </w:r>
    </w:p>
    <w:p w:rsidR="0040583A" w:rsidRDefault="0040583A" w:rsidP="004058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социального развития Российской Федерации от 29.05.2008 № 247н «Об утверждении профессиональных квалификационных групп общеораслевых должностей руководителей, специалистов, служащих».</w:t>
      </w:r>
    </w:p>
    <w:p w:rsidR="00897973" w:rsidRDefault="00897973" w:rsidP="00897973">
      <w:pPr>
        <w:rPr>
          <w:sz w:val="28"/>
          <w:szCs w:val="28"/>
        </w:rPr>
      </w:pPr>
    </w:p>
    <w:p w:rsidR="00897973" w:rsidRDefault="00897973" w:rsidP="00897973">
      <w:pPr>
        <w:rPr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30"/>
        <w:gridCol w:w="2610"/>
        <w:gridCol w:w="15"/>
        <w:gridCol w:w="3750"/>
        <w:gridCol w:w="15"/>
        <w:gridCol w:w="2415"/>
      </w:tblGrid>
      <w:tr w:rsidR="00F65B67" w:rsidTr="00F65B67">
        <w:trPr>
          <w:trHeight w:val="360"/>
        </w:trPr>
        <w:tc>
          <w:tcPr>
            <w:tcW w:w="601" w:type="dxa"/>
            <w:gridSpan w:val="2"/>
          </w:tcPr>
          <w:p w:rsidR="00F65B67" w:rsidRDefault="00F65B67" w:rsidP="0089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65B67" w:rsidRPr="00F65B67" w:rsidRDefault="00F65B67" w:rsidP="0089797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610" w:type="dxa"/>
          </w:tcPr>
          <w:p w:rsid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</w:t>
            </w:r>
          </w:p>
          <w:p w:rsidR="00F65B67" w:rsidRP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3765" w:type="dxa"/>
            <w:gridSpan w:val="2"/>
          </w:tcPr>
          <w:p w:rsidR="00F65B67" w:rsidRP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должнсоти</w:t>
            </w:r>
          </w:p>
        </w:tc>
        <w:tc>
          <w:tcPr>
            <w:tcW w:w="2430" w:type="dxa"/>
            <w:gridSpan w:val="2"/>
          </w:tcPr>
          <w:p w:rsidR="00F65B67" w:rsidRPr="00F65B67" w:rsidRDefault="00F65B67" w:rsidP="0089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Рекомендуемый размер оклада (должностного оклада), ставки, руб.</w:t>
            </w:r>
          </w:p>
        </w:tc>
      </w:tr>
      <w:tr w:rsidR="00F65B67" w:rsidTr="00F65B67">
        <w:trPr>
          <w:trHeight w:val="255"/>
        </w:trPr>
        <w:tc>
          <w:tcPr>
            <w:tcW w:w="601" w:type="dxa"/>
            <w:gridSpan w:val="2"/>
          </w:tcPr>
          <w:p w:rsidR="00F65B67" w:rsidRP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</w:tcPr>
          <w:p w:rsidR="00F65B67" w:rsidRPr="00F65B67" w:rsidRDefault="00F65B67" w:rsidP="00F6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3765" w:type="dxa"/>
            <w:gridSpan w:val="2"/>
          </w:tcPr>
          <w:p w:rsidR="00F65B67" w:rsidRPr="00F65B67" w:rsidRDefault="00F65B67" w:rsidP="00F6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3</w:t>
            </w:r>
          </w:p>
        </w:tc>
        <w:tc>
          <w:tcPr>
            <w:tcW w:w="2430" w:type="dxa"/>
            <w:gridSpan w:val="2"/>
          </w:tcPr>
          <w:p w:rsidR="00F65B67" w:rsidRP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5B67" w:rsidTr="00F65B67">
        <w:trPr>
          <w:trHeight w:val="525"/>
        </w:trPr>
        <w:tc>
          <w:tcPr>
            <w:tcW w:w="9406" w:type="dxa"/>
            <w:gridSpan w:val="7"/>
          </w:tcPr>
          <w:p w:rsid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F65B67" w:rsidRP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«Отраслевые должности служащих первого уровня»</w:t>
            </w:r>
          </w:p>
        </w:tc>
      </w:tr>
      <w:tr w:rsidR="00F65B67" w:rsidTr="00F65B67">
        <w:trPr>
          <w:trHeight w:val="2550"/>
        </w:trPr>
        <w:tc>
          <w:tcPr>
            <w:tcW w:w="571" w:type="dxa"/>
          </w:tcPr>
          <w:p w:rsidR="00F65B67" w:rsidRPr="00F65B67" w:rsidRDefault="00F65B67" w:rsidP="0089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2655" w:type="dxa"/>
            <w:gridSpan w:val="3"/>
          </w:tcPr>
          <w:p w:rsidR="00F65B67" w:rsidRDefault="00F65B67" w:rsidP="00F65B67">
            <w:pPr>
              <w:jc w:val="center"/>
              <w:rPr>
                <w:sz w:val="26"/>
                <w:szCs w:val="26"/>
              </w:rPr>
            </w:pPr>
            <w:r w:rsidRPr="00F65B67">
              <w:rPr>
                <w:sz w:val="26"/>
                <w:szCs w:val="26"/>
              </w:rPr>
              <w:t>1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F65B67" w:rsidRPr="00F65B67" w:rsidRDefault="00F65B67" w:rsidP="00F65B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F65B67" w:rsidRDefault="00F65B67" w:rsidP="00897973">
            <w:pPr>
              <w:rPr>
                <w:sz w:val="28"/>
                <w:szCs w:val="28"/>
              </w:rPr>
            </w:pPr>
            <w:r w:rsidRPr="00F65B67">
              <w:rPr>
                <w:sz w:val="28"/>
                <w:szCs w:val="28"/>
              </w:rPr>
              <w:t>Делопроизводитель</w:t>
            </w:r>
            <w:r>
              <w:rPr>
                <w:sz w:val="28"/>
                <w:szCs w:val="28"/>
              </w:rPr>
              <w:t xml:space="preserve">;  кассир; </w:t>
            </w:r>
          </w:p>
          <w:p w:rsidR="00F65B67" w:rsidRPr="00F65B67" w:rsidRDefault="00F65B67" w:rsidP="0089797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машинистка; секретарь; секретарь машинистка; архивариус, дежурный (по выдаче справок, залу, этажу гостиницы, комнате  отдыха водителей автомобилей, общежитию и др.)</w:t>
            </w:r>
            <w:proofErr w:type="gramEnd"/>
          </w:p>
        </w:tc>
        <w:tc>
          <w:tcPr>
            <w:tcW w:w="2415" w:type="dxa"/>
          </w:tcPr>
          <w:p w:rsidR="00F65B67" w:rsidRDefault="00F65B67" w:rsidP="00897973">
            <w:pPr>
              <w:rPr>
                <w:sz w:val="20"/>
                <w:szCs w:val="20"/>
              </w:rPr>
            </w:pPr>
          </w:p>
          <w:p w:rsidR="00F65B67" w:rsidRPr="00F65B67" w:rsidRDefault="00F65B67" w:rsidP="00F65B67">
            <w:pPr>
              <w:rPr>
                <w:sz w:val="20"/>
                <w:szCs w:val="20"/>
              </w:rPr>
            </w:pPr>
          </w:p>
          <w:p w:rsidR="00F65B67" w:rsidRPr="00F65B67" w:rsidRDefault="00F65B67" w:rsidP="00F65B67">
            <w:pPr>
              <w:rPr>
                <w:sz w:val="20"/>
                <w:szCs w:val="20"/>
              </w:rPr>
            </w:pPr>
          </w:p>
          <w:p w:rsidR="00F65B67" w:rsidRDefault="00F65B67" w:rsidP="00F65B67">
            <w:pPr>
              <w:rPr>
                <w:sz w:val="20"/>
                <w:szCs w:val="20"/>
              </w:rPr>
            </w:pPr>
          </w:p>
          <w:p w:rsidR="00F65B67" w:rsidRPr="00F65B67" w:rsidRDefault="00F65B67" w:rsidP="00F65B6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4 784 </w:t>
            </w:r>
          </w:p>
        </w:tc>
      </w:tr>
      <w:tr w:rsidR="00F65B67" w:rsidTr="00AC2B18">
        <w:trPr>
          <w:trHeight w:val="1860"/>
        </w:trPr>
        <w:tc>
          <w:tcPr>
            <w:tcW w:w="571" w:type="dxa"/>
          </w:tcPr>
          <w:p w:rsidR="00F65B67" w:rsidRDefault="00F65B67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55" w:type="dxa"/>
            <w:gridSpan w:val="3"/>
          </w:tcPr>
          <w:p w:rsidR="00F65B67" w:rsidRDefault="00F65B67" w:rsidP="00F65B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F65B67" w:rsidRPr="00F65B67" w:rsidRDefault="00F65B67" w:rsidP="00F65B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AC2B18" w:rsidRPr="00AC2B18" w:rsidRDefault="00AC2B18" w:rsidP="0089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 служащих первого квалификационного уровня, по которым может устанавливаться производное должностное наименование «старший»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415" w:type="dxa"/>
          </w:tcPr>
          <w:p w:rsidR="00AC2B18" w:rsidRDefault="00AC2B18" w:rsidP="00F65B67">
            <w:pPr>
              <w:ind w:firstLine="708"/>
              <w:rPr>
                <w:sz w:val="20"/>
                <w:szCs w:val="20"/>
              </w:rPr>
            </w:pPr>
          </w:p>
          <w:p w:rsidR="00AC2B18" w:rsidRPr="00AC2B18" w:rsidRDefault="00AC2B18" w:rsidP="00AC2B18">
            <w:pPr>
              <w:rPr>
                <w:sz w:val="20"/>
                <w:szCs w:val="20"/>
              </w:rPr>
            </w:pPr>
          </w:p>
          <w:p w:rsidR="00AC2B18" w:rsidRDefault="00AC2B18" w:rsidP="00AC2B18">
            <w:pPr>
              <w:rPr>
                <w:sz w:val="20"/>
                <w:szCs w:val="20"/>
              </w:rPr>
            </w:pPr>
          </w:p>
          <w:p w:rsidR="00AC2B18" w:rsidRDefault="00AC2B18" w:rsidP="00AC2B18">
            <w:pPr>
              <w:rPr>
                <w:sz w:val="20"/>
                <w:szCs w:val="20"/>
              </w:rPr>
            </w:pPr>
          </w:p>
          <w:p w:rsidR="00F65B67" w:rsidRPr="00AC2B18" w:rsidRDefault="00AC2B18" w:rsidP="00AC2B1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5 108</w:t>
            </w:r>
          </w:p>
        </w:tc>
      </w:tr>
      <w:tr w:rsidR="00AC2B18" w:rsidTr="002D6BB9">
        <w:trPr>
          <w:trHeight w:val="465"/>
        </w:trPr>
        <w:tc>
          <w:tcPr>
            <w:tcW w:w="9406" w:type="dxa"/>
            <w:gridSpan w:val="7"/>
          </w:tcPr>
          <w:p w:rsidR="00AC2B18" w:rsidRPr="00AC2B18" w:rsidRDefault="00AC2B18" w:rsidP="00F65B67">
            <w:pPr>
              <w:jc w:val="center"/>
              <w:rPr>
                <w:sz w:val="28"/>
                <w:szCs w:val="28"/>
              </w:rPr>
            </w:pPr>
            <w:r w:rsidRPr="00AC2B18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AC2B18" w:rsidRPr="00AC2B18" w:rsidRDefault="00AC2B18" w:rsidP="00AC2B18">
            <w:pPr>
              <w:jc w:val="center"/>
              <w:rPr>
                <w:sz w:val="28"/>
                <w:szCs w:val="28"/>
              </w:rPr>
            </w:pPr>
            <w:r w:rsidRPr="00AC2B18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AC2B18" w:rsidTr="00AC2B18">
        <w:trPr>
          <w:trHeight w:val="1530"/>
        </w:trPr>
        <w:tc>
          <w:tcPr>
            <w:tcW w:w="571" w:type="dxa"/>
          </w:tcPr>
          <w:p w:rsidR="00AC2B18" w:rsidRDefault="00AC2B18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5" w:type="dxa"/>
            <w:gridSpan w:val="3"/>
          </w:tcPr>
          <w:p w:rsidR="00AC2B18" w:rsidRDefault="00AC2B18" w:rsidP="00AC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AC2B18" w:rsidRDefault="00AC2B18" w:rsidP="00AC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  <w:p w:rsidR="00AC2B18" w:rsidRDefault="00AC2B18" w:rsidP="00F65B67">
            <w:pPr>
              <w:jc w:val="center"/>
              <w:rPr>
                <w:sz w:val="26"/>
                <w:szCs w:val="26"/>
              </w:rPr>
            </w:pPr>
          </w:p>
          <w:p w:rsidR="00AC2B18" w:rsidRDefault="00AC2B18" w:rsidP="00F65B67">
            <w:pPr>
              <w:jc w:val="center"/>
              <w:rPr>
                <w:sz w:val="26"/>
                <w:szCs w:val="26"/>
              </w:rPr>
            </w:pPr>
          </w:p>
          <w:p w:rsidR="00AC2B18" w:rsidRDefault="00AC2B18" w:rsidP="00F65B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65" w:type="dxa"/>
            <w:gridSpan w:val="2"/>
          </w:tcPr>
          <w:p w:rsidR="00AC2B18" w:rsidRDefault="00AC2B18" w:rsidP="00A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Администратор; диспетчер; инспектор по кадрам; секретарь руководителя; специалист по работе с молодёжью</w:t>
            </w:r>
          </w:p>
        </w:tc>
        <w:tc>
          <w:tcPr>
            <w:tcW w:w="2415" w:type="dxa"/>
          </w:tcPr>
          <w:p w:rsidR="00AC2B18" w:rsidRDefault="00AC2B18" w:rsidP="00AC2B18">
            <w:pPr>
              <w:ind w:firstLine="708"/>
              <w:rPr>
                <w:sz w:val="20"/>
                <w:szCs w:val="20"/>
              </w:rPr>
            </w:pPr>
          </w:p>
          <w:p w:rsidR="00AC2B18" w:rsidRPr="00AC2B18" w:rsidRDefault="00AC2B18" w:rsidP="00AC2B18">
            <w:pPr>
              <w:rPr>
                <w:sz w:val="20"/>
                <w:szCs w:val="20"/>
              </w:rPr>
            </w:pPr>
          </w:p>
          <w:p w:rsidR="00AC2B18" w:rsidRDefault="00AC2B18" w:rsidP="00AC2B18">
            <w:pPr>
              <w:rPr>
                <w:sz w:val="20"/>
                <w:szCs w:val="20"/>
              </w:rPr>
            </w:pPr>
          </w:p>
          <w:p w:rsidR="00AC2B18" w:rsidRPr="00AC2B18" w:rsidRDefault="00AC2B18" w:rsidP="00AC2B1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5 175</w:t>
            </w:r>
          </w:p>
        </w:tc>
      </w:tr>
      <w:tr w:rsidR="00AC2B18" w:rsidTr="00AC2B18">
        <w:trPr>
          <w:trHeight w:val="390"/>
        </w:trPr>
        <w:tc>
          <w:tcPr>
            <w:tcW w:w="571" w:type="dxa"/>
          </w:tcPr>
          <w:p w:rsidR="00AC2B18" w:rsidRDefault="00AC2B18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5" w:type="dxa"/>
            <w:gridSpan w:val="3"/>
          </w:tcPr>
          <w:p w:rsidR="00AC2B18" w:rsidRDefault="00AC2B18" w:rsidP="00AC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AC2B18" w:rsidRDefault="00AC2B18" w:rsidP="00AC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AC2B18" w:rsidRDefault="00AC2B18" w:rsidP="00A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хозяйством.</w:t>
            </w:r>
          </w:p>
          <w:p w:rsidR="00AC2B18" w:rsidRDefault="00AC2B18" w:rsidP="00A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  <w:r w:rsidRPr="00AC2B18">
              <w:rPr>
                <w:sz w:val="28"/>
                <w:szCs w:val="28"/>
                <w:vertAlign w:val="superscript"/>
              </w:rPr>
              <w:t>*</w:t>
            </w:r>
          </w:p>
          <w:p w:rsidR="00AC2B18" w:rsidRPr="00AC2B18" w:rsidRDefault="00AC2B18" w:rsidP="00A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</w:t>
            </w:r>
            <w:r>
              <w:rPr>
                <w:sz w:val="28"/>
                <w:szCs w:val="28"/>
              </w:rPr>
              <w:lastRenderedPageBreak/>
              <w:t xml:space="preserve">устанавливается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внутридолжностная категория</w:t>
            </w:r>
            <w:r w:rsidRPr="00AC2B18">
              <w:rPr>
                <w:sz w:val="28"/>
                <w:szCs w:val="28"/>
              </w:rPr>
              <w:t>**</w:t>
            </w:r>
          </w:p>
        </w:tc>
        <w:tc>
          <w:tcPr>
            <w:tcW w:w="2415" w:type="dxa"/>
          </w:tcPr>
          <w:p w:rsidR="00AC2B18" w:rsidRDefault="00AC2B18" w:rsidP="00AC2B1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4 784</w:t>
            </w:r>
          </w:p>
          <w:p w:rsidR="00AC2B18" w:rsidRPr="00AC2B18" w:rsidRDefault="00AC2B18" w:rsidP="00AC2B18">
            <w:pPr>
              <w:rPr>
                <w:sz w:val="28"/>
                <w:szCs w:val="28"/>
              </w:rPr>
            </w:pPr>
          </w:p>
          <w:p w:rsidR="00AC2B18" w:rsidRPr="00AC2B18" w:rsidRDefault="00AC2B18" w:rsidP="00AC2B18">
            <w:pPr>
              <w:rPr>
                <w:sz w:val="28"/>
                <w:szCs w:val="28"/>
              </w:rPr>
            </w:pPr>
          </w:p>
          <w:p w:rsidR="00AC2B18" w:rsidRPr="00AC2B18" w:rsidRDefault="00AC2B18" w:rsidP="00AC2B18">
            <w:pPr>
              <w:rPr>
                <w:sz w:val="28"/>
                <w:szCs w:val="28"/>
              </w:rPr>
            </w:pPr>
          </w:p>
          <w:p w:rsidR="00AC2B18" w:rsidRDefault="00AC2B18" w:rsidP="00AC2B18">
            <w:pPr>
              <w:rPr>
                <w:sz w:val="28"/>
                <w:szCs w:val="28"/>
              </w:rPr>
            </w:pPr>
          </w:p>
          <w:p w:rsidR="00AC2B18" w:rsidRDefault="00AC2B18" w:rsidP="00AC2B1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5 297</w:t>
            </w:r>
          </w:p>
          <w:p w:rsidR="00AC2B18" w:rsidRPr="00AC2B18" w:rsidRDefault="00AC2B18" w:rsidP="00AC2B18">
            <w:pPr>
              <w:rPr>
                <w:sz w:val="28"/>
                <w:szCs w:val="28"/>
              </w:rPr>
            </w:pPr>
          </w:p>
          <w:p w:rsidR="00AC2B18" w:rsidRPr="00AC2B18" w:rsidRDefault="00AC2B18" w:rsidP="00AC2B18">
            <w:pPr>
              <w:rPr>
                <w:sz w:val="28"/>
                <w:szCs w:val="28"/>
              </w:rPr>
            </w:pPr>
          </w:p>
          <w:p w:rsidR="00AC2B18" w:rsidRDefault="00AC2B18" w:rsidP="00AC2B18">
            <w:pPr>
              <w:rPr>
                <w:sz w:val="28"/>
                <w:szCs w:val="28"/>
              </w:rPr>
            </w:pPr>
          </w:p>
          <w:p w:rsidR="00AC2B18" w:rsidRPr="00AC2B18" w:rsidRDefault="00AC2B18" w:rsidP="00AC2B1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6 552</w:t>
            </w:r>
          </w:p>
        </w:tc>
      </w:tr>
      <w:tr w:rsidR="00AC2B18" w:rsidTr="00AC2B18">
        <w:trPr>
          <w:trHeight w:val="255"/>
        </w:trPr>
        <w:tc>
          <w:tcPr>
            <w:tcW w:w="571" w:type="dxa"/>
          </w:tcPr>
          <w:p w:rsidR="00AC2B18" w:rsidRDefault="00AC2B18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55" w:type="dxa"/>
            <w:gridSpan w:val="3"/>
          </w:tcPr>
          <w:p w:rsidR="00AC2B18" w:rsidRDefault="00AC2B18" w:rsidP="00AC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AC2B18" w:rsidRDefault="00AC2B18" w:rsidP="00AC2B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AC2B18" w:rsidRDefault="00AC2B18" w:rsidP="00A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общежитием; заведующий производством (шеф-повар); заведующий столовой</w:t>
            </w:r>
          </w:p>
          <w:p w:rsidR="0087759F" w:rsidRPr="0087759F" w:rsidRDefault="0087759F" w:rsidP="00AC2B1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1 внутридолжностная категория</w:t>
            </w:r>
            <w:r w:rsidRPr="0087759F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415" w:type="dxa"/>
          </w:tcPr>
          <w:p w:rsidR="0087759F" w:rsidRDefault="0087759F" w:rsidP="00AC2B18">
            <w:pPr>
              <w:ind w:firstLine="708"/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Default="0087759F" w:rsidP="0087759F">
            <w:pPr>
              <w:rPr>
                <w:sz w:val="20"/>
                <w:szCs w:val="20"/>
              </w:rPr>
            </w:pPr>
          </w:p>
          <w:p w:rsidR="00AC2B18" w:rsidRPr="0087759F" w:rsidRDefault="0087759F" w:rsidP="008775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7 104</w:t>
            </w:r>
          </w:p>
        </w:tc>
      </w:tr>
      <w:tr w:rsidR="00AC2B18" w:rsidTr="00AC2B18">
        <w:trPr>
          <w:trHeight w:val="375"/>
        </w:trPr>
        <w:tc>
          <w:tcPr>
            <w:tcW w:w="571" w:type="dxa"/>
          </w:tcPr>
          <w:p w:rsidR="00AC2B18" w:rsidRDefault="0087759F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55" w:type="dxa"/>
            <w:gridSpan w:val="3"/>
          </w:tcPr>
          <w:p w:rsidR="0087759F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AC2B18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AC2B18" w:rsidRDefault="0087759F" w:rsidP="00AC2B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Механик.</w:t>
            </w:r>
          </w:p>
          <w:p w:rsidR="0087759F" w:rsidRPr="0087759F" w:rsidRDefault="0087759F" w:rsidP="00AC2B18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Должности служащих первого квалификционного уровня, по которым может устанавливаться производное должностное наименование «ведущий»</w:t>
            </w:r>
            <w:r w:rsidRPr="0087759F">
              <w:rPr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415" w:type="dxa"/>
          </w:tcPr>
          <w:p w:rsidR="0087759F" w:rsidRDefault="0087759F" w:rsidP="00AC2B18">
            <w:pPr>
              <w:ind w:firstLine="708"/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Default="0087759F" w:rsidP="0087759F">
            <w:pPr>
              <w:rPr>
                <w:sz w:val="20"/>
                <w:szCs w:val="20"/>
              </w:rPr>
            </w:pPr>
          </w:p>
          <w:p w:rsidR="00AC2B18" w:rsidRPr="0087759F" w:rsidRDefault="0087759F" w:rsidP="008775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7 254</w:t>
            </w:r>
          </w:p>
        </w:tc>
      </w:tr>
      <w:tr w:rsidR="00AC2B18" w:rsidTr="0087759F">
        <w:trPr>
          <w:trHeight w:val="390"/>
        </w:trPr>
        <w:tc>
          <w:tcPr>
            <w:tcW w:w="571" w:type="dxa"/>
          </w:tcPr>
          <w:p w:rsidR="00AC2B18" w:rsidRDefault="0087759F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55" w:type="dxa"/>
            <w:gridSpan w:val="3"/>
          </w:tcPr>
          <w:p w:rsidR="0087759F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AC2B18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AC2B18" w:rsidRDefault="0087759F" w:rsidP="00877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гаража; начальник (заведующий) мастерской</w:t>
            </w:r>
          </w:p>
        </w:tc>
        <w:tc>
          <w:tcPr>
            <w:tcW w:w="2415" w:type="dxa"/>
          </w:tcPr>
          <w:p w:rsidR="0087759F" w:rsidRDefault="0087759F" w:rsidP="00AC2B18">
            <w:pPr>
              <w:ind w:firstLine="708"/>
              <w:rPr>
                <w:sz w:val="20"/>
                <w:szCs w:val="20"/>
              </w:rPr>
            </w:pPr>
          </w:p>
          <w:p w:rsidR="0087759F" w:rsidRDefault="0087759F" w:rsidP="0087759F">
            <w:pPr>
              <w:rPr>
                <w:sz w:val="20"/>
                <w:szCs w:val="20"/>
              </w:rPr>
            </w:pPr>
          </w:p>
          <w:p w:rsidR="00AC2B18" w:rsidRPr="0087759F" w:rsidRDefault="0087759F" w:rsidP="00877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7 488</w:t>
            </w:r>
          </w:p>
        </w:tc>
      </w:tr>
      <w:tr w:rsidR="0087759F" w:rsidTr="000435CE">
        <w:trPr>
          <w:trHeight w:val="285"/>
        </w:trPr>
        <w:tc>
          <w:tcPr>
            <w:tcW w:w="9406" w:type="dxa"/>
            <w:gridSpan w:val="7"/>
          </w:tcPr>
          <w:p w:rsidR="0087759F" w:rsidRDefault="0087759F" w:rsidP="0087759F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87759F" w:rsidRPr="0087759F" w:rsidRDefault="0087759F" w:rsidP="0087759F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87759F" w:rsidTr="0087759F">
        <w:trPr>
          <w:trHeight w:val="2220"/>
        </w:trPr>
        <w:tc>
          <w:tcPr>
            <w:tcW w:w="571" w:type="dxa"/>
          </w:tcPr>
          <w:p w:rsidR="0087759F" w:rsidRDefault="0087759F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55" w:type="dxa"/>
            <w:gridSpan w:val="3"/>
          </w:tcPr>
          <w:p w:rsidR="0087759F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87759F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87759F" w:rsidRDefault="0087759F" w:rsidP="0087759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Бухгалтер; инженер; инженер – программист (программист); специалист по кадрам; экономист; юристконсульт; специалист по связям с общественностью</w:t>
            </w:r>
            <w:proofErr w:type="gramEnd"/>
          </w:p>
        </w:tc>
        <w:tc>
          <w:tcPr>
            <w:tcW w:w="2415" w:type="dxa"/>
          </w:tcPr>
          <w:p w:rsidR="0087759F" w:rsidRDefault="0087759F" w:rsidP="00AC2B18">
            <w:pPr>
              <w:ind w:firstLine="708"/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rPr>
                <w:sz w:val="20"/>
                <w:szCs w:val="20"/>
              </w:rPr>
            </w:pPr>
          </w:p>
          <w:p w:rsidR="0087759F" w:rsidRDefault="0087759F" w:rsidP="0087759F">
            <w:pPr>
              <w:rPr>
                <w:sz w:val="20"/>
                <w:szCs w:val="20"/>
              </w:rPr>
            </w:pPr>
          </w:p>
          <w:p w:rsidR="0087759F" w:rsidRPr="0087759F" w:rsidRDefault="0087759F" w:rsidP="008775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5 886</w:t>
            </w:r>
          </w:p>
        </w:tc>
      </w:tr>
      <w:tr w:rsidR="0087759F" w:rsidTr="0087759F">
        <w:trPr>
          <w:trHeight w:val="330"/>
        </w:trPr>
        <w:tc>
          <w:tcPr>
            <w:tcW w:w="571" w:type="dxa"/>
          </w:tcPr>
          <w:p w:rsidR="0087759F" w:rsidRDefault="0087759F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55" w:type="dxa"/>
            <w:gridSpan w:val="3"/>
          </w:tcPr>
          <w:p w:rsidR="0087759F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87759F" w:rsidRDefault="0087759F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87759F" w:rsidRPr="002012C9" w:rsidRDefault="002012C9" w:rsidP="00877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2415" w:type="dxa"/>
          </w:tcPr>
          <w:p w:rsidR="002012C9" w:rsidRDefault="002012C9" w:rsidP="0087759F">
            <w:pPr>
              <w:ind w:firstLine="708"/>
              <w:rPr>
                <w:sz w:val="20"/>
                <w:szCs w:val="20"/>
              </w:rPr>
            </w:pPr>
          </w:p>
          <w:p w:rsidR="002012C9" w:rsidRPr="002012C9" w:rsidRDefault="002012C9" w:rsidP="002012C9">
            <w:pPr>
              <w:rPr>
                <w:sz w:val="20"/>
                <w:szCs w:val="20"/>
              </w:rPr>
            </w:pPr>
          </w:p>
          <w:p w:rsidR="002012C9" w:rsidRDefault="002012C9" w:rsidP="002012C9">
            <w:pPr>
              <w:rPr>
                <w:sz w:val="20"/>
                <w:szCs w:val="20"/>
              </w:rPr>
            </w:pPr>
          </w:p>
          <w:p w:rsidR="0087759F" w:rsidRPr="002012C9" w:rsidRDefault="002012C9" w:rsidP="002012C9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6 468</w:t>
            </w:r>
          </w:p>
        </w:tc>
      </w:tr>
      <w:tr w:rsidR="0087759F" w:rsidTr="0087759F">
        <w:trPr>
          <w:trHeight w:val="150"/>
        </w:trPr>
        <w:tc>
          <w:tcPr>
            <w:tcW w:w="571" w:type="dxa"/>
          </w:tcPr>
          <w:p w:rsidR="0087759F" w:rsidRDefault="002012C9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55" w:type="dxa"/>
            <w:gridSpan w:val="3"/>
          </w:tcPr>
          <w:p w:rsidR="002012C9" w:rsidRDefault="002012C9" w:rsidP="002012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65B67">
              <w:rPr>
                <w:sz w:val="26"/>
                <w:szCs w:val="26"/>
              </w:rPr>
              <w:t xml:space="preserve"> квалификационны</w:t>
            </w:r>
            <w:r>
              <w:rPr>
                <w:sz w:val="26"/>
                <w:szCs w:val="26"/>
              </w:rPr>
              <w:t>й</w:t>
            </w:r>
          </w:p>
          <w:p w:rsidR="0087759F" w:rsidRDefault="002012C9" w:rsidP="002012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765" w:type="dxa"/>
            <w:gridSpan w:val="2"/>
          </w:tcPr>
          <w:p w:rsidR="0087759F" w:rsidRPr="002012C9" w:rsidRDefault="002012C9" w:rsidP="00877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2415" w:type="dxa"/>
          </w:tcPr>
          <w:p w:rsidR="002012C9" w:rsidRDefault="002012C9" w:rsidP="0087759F">
            <w:pPr>
              <w:ind w:firstLine="708"/>
              <w:rPr>
                <w:sz w:val="20"/>
                <w:szCs w:val="20"/>
              </w:rPr>
            </w:pPr>
          </w:p>
          <w:p w:rsidR="002012C9" w:rsidRPr="002012C9" w:rsidRDefault="002012C9" w:rsidP="002012C9">
            <w:pPr>
              <w:rPr>
                <w:sz w:val="20"/>
                <w:szCs w:val="20"/>
              </w:rPr>
            </w:pPr>
          </w:p>
          <w:p w:rsidR="002012C9" w:rsidRPr="002012C9" w:rsidRDefault="002012C9" w:rsidP="002012C9">
            <w:pPr>
              <w:rPr>
                <w:sz w:val="20"/>
                <w:szCs w:val="20"/>
              </w:rPr>
            </w:pPr>
          </w:p>
          <w:p w:rsidR="002012C9" w:rsidRDefault="002012C9" w:rsidP="002012C9">
            <w:pPr>
              <w:rPr>
                <w:sz w:val="20"/>
                <w:szCs w:val="20"/>
              </w:rPr>
            </w:pPr>
          </w:p>
          <w:p w:rsidR="0087759F" w:rsidRPr="002012C9" w:rsidRDefault="002012C9" w:rsidP="002012C9">
            <w:pPr>
              <w:ind w:firstLine="708"/>
              <w:rPr>
                <w:sz w:val="28"/>
                <w:szCs w:val="28"/>
              </w:rPr>
            </w:pPr>
            <w:r w:rsidRPr="002012C9">
              <w:rPr>
                <w:sz w:val="28"/>
                <w:szCs w:val="28"/>
              </w:rPr>
              <w:t>7 806</w:t>
            </w:r>
          </w:p>
        </w:tc>
      </w:tr>
      <w:tr w:rsidR="0087759F" w:rsidTr="0087759F">
        <w:trPr>
          <w:trHeight w:val="165"/>
        </w:trPr>
        <w:tc>
          <w:tcPr>
            <w:tcW w:w="571" w:type="dxa"/>
          </w:tcPr>
          <w:p w:rsidR="0087759F" w:rsidRDefault="002012C9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655" w:type="dxa"/>
            <w:gridSpan w:val="3"/>
          </w:tcPr>
          <w:p w:rsidR="0087759F" w:rsidRPr="002012C9" w:rsidRDefault="002012C9" w:rsidP="0087759F">
            <w:pPr>
              <w:jc w:val="center"/>
              <w:rPr>
                <w:sz w:val="26"/>
                <w:szCs w:val="26"/>
              </w:rPr>
            </w:pPr>
            <w:r w:rsidRPr="002012C9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765" w:type="dxa"/>
            <w:gridSpan w:val="2"/>
          </w:tcPr>
          <w:p w:rsidR="0087759F" w:rsidRPr="00431404" w:rsidRDefault="002012C9" w:rsidP="00877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 первого квалификационного уровня</w:t>
            </w:r>
            <w:r w:rsidR="00431404">
              <w:rPr>
                <w:sz w:val="28"/>
                <w:szCs w:val="28"/>
              </w:rPr>
              <w:t>, по которым может устанавливаться производное должностное наименование «ведущий»</w:t>
            </w:r>
            <w:r w:rsidR="00431404" w:rsidRPr="00431404">
              <w:rPr>
                <w:sz w:val="28"/>
                <w:szCs w:val="28"/>
              </w:rPr>
              <w:t>**</w:t>
            </w:r>
          </w:p>
        </w:tc>
        <w:tc>
          <w:tcPr>
            <w:tcW w:w="2415" w:type="dxa"/>
          </w:tcPr>
          <w:p w:rsidR="00431404" w:rsidRDefault="00431404" w:rsidP="0087759F">
            <w:pPr>
              <w:ind w:firstLine="708"/>
              <w:rPr>
                <w:sz w:val="20"/>
                <w:szCs w:val="20"/>
              </w:rPr>
            </w:pPr>
          </w:p>
          <w:p w:rsidR="00431404" w:rsidRPr="00431404" w:rsidRDefault="00431404" w:rsidP="00431404">
            <w:pPr>
              <w:rPr>
                <w:sz w:val="20"/>
                <w:szCs w:val="20"/>
              </w:rPr>
            </w:pPr>
          </w:p>
          <w:p w:rsidR="00431404" w:rsidRDefault="00431404" w:rsidP="00431404">
            <w:pPr>
              <w:rPr>
                <w:sz w:val="20"/>
                <w:szCs w:val="20"/>
              </w:rPr>
            </w:pPr>
          </w:p>
          <w:p w:rsidR="0087759F" w:rsidRPr="00431404" w:rsidRDefault="00431404" w:rsidP="00431404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10 136</w:t>
            </w:r>
          </w:p>
        </w:tc>
      </w:tr>
      <w:tr w:rsidR="0087759F" w:rsidTr="0087759F">
        <w:trPr>
          <w:trHeight w:val="210"/>
        </w:trPr>
        <w:tc>
          <w:tcPr>
            <w:tcW w:w="571" w:type="dxa"/>
          </w:tcPr>
          <w:p w:rsidR="0087759F" w:rsidRDefault="00431404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55" w:type="dxa"/>
            <w:gridSpan w:val="3"/>
          </w:tcPr>
          <w:p w:rsidR="0087759F" w:rsidRPr="00431404" w:rsidRDefault="00431404" w:rsidP="00877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765" w:type="dxa"/>
            <w:gridSpan w:val="2"/>
          </w:tcPr>
          <w:p w:rsidR="0087759F" w:rsidRDefault="00431404" w:rsidP="008775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специалисты: в отделах; заместитель главного бухгалтера</w:t>
            </w:r>
          </w:p>
        </w:tc>
        <w:tc>
          <w:tcPr>
            <w:tcW w:w="2415" w:type="dxa"/>
          </w:tcPr>
          <w:p w:rsidR="00431404" w:rsidRDefault="00431404" w:rsidP="0087759F">
            <w:pPr>
              <w:ind w:firstLine="708"/>
              <w:rPr>
                <w:sz w:val="20"/>
                <w:szCs w:val="20"/>
              </w:rPr>
            </w:pPr>
          </w:p>
          <w:p w:rsidR="00431404" w:rsidRDefault="00431404" w:rsidP="00431404">
            <w:pPr>
              <w:rPr>
                <w:sz w:val="20"/>
                <w:szCs w:val="20"/>
              </w:rPr>
            </w:pPr>
          </w:p>
          <w:p w:rsidR="0087759F" w:rsidRPr="00431404" w:rsidRDefault="00431404" w:rsidP="00431404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10 949</w:t>
            </w:r>
          </w:p>
        </w:tc>
      </w:tr>
      <w:tr w:rsidR="00431404" w:rsidTr="00811660">
        <w:trPr>
          <w:trHeight w:val="105"/>
        </w:trPr>
        <w:tc>
          <w:tcPr>
            <w:tcW w:w="9406" w:type="dxa"/>
            <w:gridSpan w:val="7"/>
          </w:tcPr>
          <w:p w:rsidR="00431404" w:rsidRDefault="00431404" w:rsidP="0043140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 квалификационная группа</w:t>
            </w:r>
          </w:p>
          <w:p w:rsidR="00431404" w:rsidRPr="00431404" w:rsidRDefault="00431404" w:rsidP="00431404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должности служащих четвертого  уровня»</w:t>
            </w:r>
          </w:p>
        </w:tc>
      </w:tr>
      <w:tr w:rsidR="0087759F" w:rsidTr="00431404">
        <w:trPr>
          <w:trHeight w:val="315"/>
        </w:trPr>
        <w:tc>
          <w:tcPr>
            <w:tcW w:w="571" w:type="dxa"/>
          </w:tcPr>
          <w:p w:rsidR="0087759F" w:rsidRDefault="00431404" w:rsidP="00F65B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55" w:type="dxa"/>
            <w:gridSpan w:val="3"/>
          </w:tcPr>
          <w:p w:rsidR="0087759F" w:rsidRDefault="00431404" w:rsidP="00F65B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765" w:type="dxa"/>
            <w:gridSpan w:val="2"/>
          </w:tcPr>
          <w:p w:rsidR="0087759F" w:rsidRDefault="00431404" w:rsidP="00897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кадров; начальник юридического отдела</w:t>
            </w:r>
          </w:p>
        </w:tc>
        <w:tc>
          <w:tcPr>
            <w:tcW w:w="2415" w:type="dxa"/>
          </w:tcPr>
          <w:p w:rsidR="00431404" w:rsidRDefault="00431404" w:rsidP="00AC2B18">
            <w:pPr>
              <w:ind w:firstLine="708"/>
              <w:rPr>
                <w:sz w:val="20"/>
                <w:szCs w:val="20"/>
              </w:rPr>
            </w:pPr>
          </w:p>
          <w:p w:rsidR="00431404" w:rsidRDefault="00431404" w:rsidP="00431404">
            <w:pPr>
              <w:rPr>
                <w:sz w:val="20"/>
                <w:szCs w:val="20"/>
              </w:rPr>
            </w:pPr>
          </w:p>
          <w:p w:rsidR="0087759F" w:rsidRPr="00431404" w:rsidRDefault="00431404" w:rsidP="00431404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11 280</w:t>
            </w:r>
          </w:p>
        </w:tc>
      </w:tr>
      <w:tr w:rsidR="00431404" w:rsidTr="005A230F">
        <w:trPr>
          <w:trHeight w:val="4554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1404" w:rsidRDefault="00431404" w:rsidP="00431404">
            <w:pPr>
              <w:jc w:val="both"/>
              <w:rPr>
                <w:sz w:val="26"/>
                <w:szCs w:val="26"/>
              </w:rPr>
            </w:pPr>
          </w:p>
          <w:p w:rsidR="00431404" w:rsidRDefault="00431404" w:rsidP="00431404">
            <w:pPr>
              <w:jc w:val="both"/>
              <w:rPr>
                <w:sz w:val="26"/>
                <w:szCs w:val="26"/>
              </w:rPr>
            </w:pPr>
          </w:p>
          <w:p w:rsidR="00431404" w:rsidRPr="00431404" w:rsidRDefault="00431404" w:rsidP="0043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*Применение должностного наименования «старший» возможно при условии, если работник наряду с выполнением обязанностей, предусмотренных по занимаемой должности, осуществляет руководство подчинёнными ему исполнителями. Должность «старшего»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      </w:r>
          </w:p>
          <w:p w:rsidR="00431404" w:rsidRDefault="00431404" w:rsidP="00DC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gramStart"/>
            <w:r>
              <w:rPr>
                <w:sz w:val="28"/>
                <w:szCs w:val="28"/>
              </w:rPr>
              <w:t xml:space="preserve">** Применение </w:t>
            </w:r>
            <w:r w:rsidR="00DC3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должностного</w:t>
            </w:r>
            <w:r w:rsidR="00DC3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наименования «ведущий» возможно</w:t>
            </w:r>
            <w:r w:rsidR="00DC3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 условии, если специалист наряду с выполнением обязанностей, присущей данной</w:t>
            </w:r>
            <w:r w:rsidR="00DC3162">
              <w:rPr>
                <w:sz w:val="28"/>
                <w:szCs w:val="28"/>
              </w:rPr>
              <w:t xml:space="preserve"> должности, осуществляет функции руководителя и ответственного исполнителя работ по одному из направлений деятельности учреждения или его структурного подразделения либо обязанности по координации и методическому руководству группами исполнителей, создаваемыми в отделах с учётом рационального разделения труда в конкретных организационно – технических условиях.</w:t>
            </w:r>
            <w:proofErr w:type="gramEnd"/>
          </w:p>
          <w:p w:rsidR="00DC3162" w:rsidRDefault="00DC3162" w:rsidP="00DC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DC3162" w:rsidRDefault="00DC3162" w:rsidP="00DC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C3162" w:rsidRDefault="00DC3162" w:rsidP="00DC3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3.Оклады (должностные оклады), ставки </w:t>
            </w:r>
            <w:r w:rsidR="007A0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заработной </w:t>
            </w:r>
            <w:r w:rsidR="007A0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платы</w:t>
            </w:r>
            <w:r w:rsidR="007A05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работников образования устанавливаются на основе отнесения занимаемых ими должностей к профессиональным квалификационным группам должностей, утверждённым приказом Министерства здравоохранения и 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</w:t>
            </w:r>
            <w:r w:rsidR="005A230F">
              <w:rPr>
                <w:sz w:val="28"/>
                <w:szCs w:val="28"/>
              </w:rPr>
              <w:t>.</w:t>
            </w:r>
          </w:p>
          <w:p w:rsidR="00431404" w:rsidRDefault="00431404" w:rsidP="00897973">
            <w:pPr>
              <w:rPr>
                <w:sz w:val="28"/>
                <w:szCs w:val="28"/>
              </w:rPr>
            </w:pPr>
          </w:p>
          <w:p w:rsidR="00205904" w:rsidRDefault="00205904" w:rsidP="005A230F">
            <w:pPr>
              <w:jc w:val="both"/>
              <w:rPr>
                <w:sz w:val="28"/>
                <w:szCs w:val="28"/>
              </w:rPr>
            </w:pPr>
          </w:p>
          <w:p w:rsidR="00205904" w:rsidRDefault="00205904" w:rsidP="007A057E">
            <w:pPr>
              <w:ind w:left="-371"/>
              <w:jc w:val="both"/>
              <w:rPr>
                <w:sz w:val="28"/>
                <w:szCs w:val="28"/>
              </w:rPr>
            </w:pPr>
          </w:p>
          <w:p w:rsidR="007A057E" w:rsidRDefault="007A057E" w:rsidP="007A057E">
            <w:pPr>
              <w:rPr>
                <w:sz w:val="28"/>
                <w:szCs w:val="28"/>
              </w:rPr>
            </w:pPr>
          </w:p>
          <w:p w:rsidR="00431404" w:rsidRDefault="00431404" w:rsidP="00897973">
            <w:pPr>
              <w:rPr>
                <w:sz w:val="28"/>
                <w:szCs w:val="28"/>
              </w:rPr>
            </w:pPr>
          </w:p>
          <w:p w:rsidR="007A057E" w:rsidRDefault="007A057E" w:rsidP="00897973">
            <w:pPr>
              <w:rPr>
                <w:sz w:val="28"/>
                <w:szCs w:val="28"/>
              </w:rPr>
            </w:pPr>
          </w:p>
          <w:p w:rsidR="007A057E" w:rsidRDefault="007A057E" w:rsidP="00897973">
            <w:pPr>
              <w:rPr>
                <w:sz w:val="28"/>
                <w:szCs w:val="28"/>
              </w:rPr>
            </w:pPr>
          </w:p>
          <w:p w:rsidR="007A057E" w:rsidRDefault="007A057E" w:rsidP="00897973">
            <w:pPr>
              <w:rPr>
                <w:sz w:val="28"/>
                <w:szCs w:val="28"/>
              </w:rPr>
            </w:pPr>
          </w:p>
          <w:p w:rsidR="007A057E" w:rsidRDefault="007A057E" w:rsidP="007A057E">
            <w:pPr>
              <w:rPr>
                <w:sz w:val="28"/>
                <w:szCs w:val="28"/>
              </w:rPr>
            </w:pPr>
          </w:p>
          <w:p w:rsidR="007A057E" w:rsidRDefault="007A057E" w:rsidP="007A05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4.Оклады (должностные оклады) работников, не включённых в профессиональные квалификационные группы.</w:t>
            </w:r>
          </w:p>
          <w:p w:rsidR="007A057E" w:rsidRDefault="007A057E" w:rsidP="00897973">
            <w:pPr>
              <w:rPr>
                <w:sz w:val="28"/>
                <w:szCs w:val="28"/>
              </w:rPr>
            </w:pPr>
          </w:p>
          <w:p w:rsidR="007A057E" w:rsidRDefault="007A057E" w:rsidP="00897973">
            <w:pPr>
              <w:rPr>
                <w:sz w:val="28"/>
                <w:szCs w:val="28"/>
              </w:rPr>
            </w:pPr>
          </w:p>
          <w:tbl>
            <w:tblPr>
              <w:tblW w:w="8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429"/>
              <w:gridCol w:w="2551"/>
            </w:tblGrid>
            <w:tr w:rsidR="007A057E" w:rsidTr="007A057E">
              <w:tblPrEx>
                <w:tblCellMar>
                  <w:top w:w="0" w:type="dxa"/>
                  <w:bottom w:w="0" w:type="dxa"/>
                </w:tblCellMar>
              </w:tblPrEx>
              <w:trPr>
                <w:trHeight w:val="1266"/>
              </w:trPr>
              <w:tc>
                <w:tcPr>
                  <w:tcW w:w="6429" w:type="dxa"/>
                </w:tcPr>
                <w:p w:rsidR="007A057E" w:rsidRPr="00045154" w:rsidRDefault="007A057E" w:rsidP="00B342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Наименование должности</w:t>
                  </w:r>
                </w:p>
              </w:tc>
              <w:tc>
                <w:tcPr>
                  <w:tcW w:w="2551" w:type="dxa"/>
                </w:tcPr>
                <w:p w:rsidR="007A057E" w:rsidRPr="00045154" w:rsidRDefault="007A057E" w:rsidP="00B342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Рекомендуемый  размер оклада (должностного оклада), руб.</w:t>
                  </w:r>
                </w:p>
              </w:tc>
            </w:tr>
            <w:tr w:rsidR="007A057E" w:rsidTr="007A057E">
              <w:tblPrEx>
                <w:tblCellMar>
                  <w:top w:w="0" w:type="dxa"/>
                  <w:bottom w:w="0" w:type="dxa"/>
                </w:tblCellMar>
              </w:tblPrEx>
              <w:trPr>
                <w:trHeight w:val="404"/>
              </w:trPr>
              <w:tc>
                <w:tcPr>
                  <w:tcW w:w="6429" w:type="dxa"/>
                </w:tcPr>
                <w:p w:rsidR="007A057E" w:rsidRPr="00045154" w:rsidRDefault="007A057E" w:rsidP="00B342E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Специалист по охране труда</w:t>
                  </w:r>
                </w:p>
              </w:tc>
              <w:tc>
                <w:tcPr>
                  <w:tcW w:w="2551" w:type="dxa"/>
                </w:tcPr>
                <w:p w:rsidR="007A057E" w:rsidRPr="00045154" w:rsidRDefault="007A057E" w:rsidP="00B342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5 297</w:t>
                  </w:r>
                </w:p>
              </w:tc>
            </w:tr>
            <w:tr w:rsidR="007A057E" w:rsidTr="007A057E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6429" w:type="dxa"/>
                </w:tcPr>
                <w:p w:rsidR="007A057E" w:rsidRPr="00045154" w:rsidRDefault="007A057E" w:rsidP="00B342E8">
                  <w:pPr>
                    <w:rPr>
                      <w:sz w:val="28"/>
                      <w:szCs w:val="28"/>
                    </w:rPr>
                  </w:pPr>
                  <w:r w:rsidRPr="00045154">
                    <w:rPr>
                      <w:sz w:val="28"/>
                      <w:szCs w:val="28"/>
                    </w:rPr>
                    <w:t>Ведущий специалист</w:t>
                  </w:r>
                </w:p>
              </w:tc>
              <w:tc>
                <w:tcPr>
                  <w:tcW w:w="2551" w:type="dxa"/>
                </w:tcPr>
                <w:p w:rsidR="007A057E" w:rsidRPr="00045154" w:rsidRDefault="007A057E" w:rsidP="007A057E">
                  <w:pPr>
                    <w:tabs>
                      <w:tab w:val="left" w:pos="214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10 136</w:t>
                  </w:r>
                </w:p>
              </w:tc>
            </w:tr>
          </w:tbl>
          <w:p w:rsidR="007A057E" w:rsidRDefault="007A057E" w:rsidP="00897973">
            <w:pPr>
              <w:rPr>
                <w:sz w:val="28"/>
                <w:szCs w:val="28"/>
              </w:rPr>
            </w:pPr>
          </w:p>
          <w:p w:rsidR="00431404" w:rsidRDefault="00431404" w:rsidP="00897973">
            <w:pPr>
              <w:rPr>
                <w:sz w:val="28"/>
                <w:szCs w:val="28"/>
              </w:rPr>
            </w:pPr>
          </w:p>
          <w:p w:rsidR="00431404" w:rsidRDefault="00431404" w:rsidP="00AC2B18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5A230F" w:rsidRDefault="005A230F" w:rsidP="00897973">
      <w:pPr>
        <w:rPr>
          <w:sz w:val="20"/>
          <w:szCs w:val="20"/>
        </w:rPr>
      </w:pPr>
    </w:p>
    <w:tbl>
      <w:tblPr>
        <w:tblpPr w:leftFromText="180" w:rightFromText="180" w:vertAnchor="text" w:tblpX="38" w:tblpY="-4994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29"/>
        <w:gridCol w:w="2571"/>
        <w:gridCol w:w="22"/>
        <w:gridCol w:w="3651"/>
        <w:gridCol w:w="2712"/>
      </w:tblGrid>
      <w:tr w:rsidR="005A230F" w:rsidTr="005A230F">
        <w:trPr>
          <w:trHeight w:val="375"/>
        </w:trPr>
        <w:tc>
          <w:tcPr>
            <w:tcW w:w="790" w:type="dxa"/>
            <w:gridSpan w:val="2"/>
          </w:tcPr>
          <w:p w:rsidR="005A230F" w:rsidRDefault="005A230F" w:rsidP="005A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A230F" w:rsidRPr="005A230F" w:rsidRDefault="005A230F" w:rsidP="005A23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593" w:type="dxa"/>
            <w:gridSpan w:val="2"/>
          </w:tcPr>
          <w:p w:rsidR="005A230F" w:rsidRDefault="005A230F" w:rsidP="005A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</w:t>
            </w:r>
          </w:p>
          <w:p w:rsidR="005A230F" w:rsidRPr="005A230F" w:rsidRDefault="005A230F" w:rsidP="005A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</w:t>
            </w:r>
          </w:p>
        </w:tc>
        <w:tc>
          <w:tcPr>
            <w:tcW w:w="3651" w:type="dxa"/>
          </w:tcPr>
          <w:p w:rsidR="005A230F" w:rsidRPr="005A230F" w:rsidRDefault="005A230F" w:rsidP="005A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712" w:type="dxa"/>
          </w:tcPr>
          <w:p w:rsidR="005A230F" w:rsidRDefault="005A230F" w:rsidP="005A230F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Рекомендуемый размер оклада (должностного оклада), ставки, руб.</w:t>
            </w:r>
          </w:p>
        </w:tc>
      </w:tr>
      <w:tr w:rsidR="005A230F" w:rsidTr="005A230F">
        <w:trPr>
          <w:trHeight w:val="225"/>
        </w:trPr>
        <w:tc>
          <w:tcPr>
            <w:tcW w:w="790" w:type="dxa"/>
            <w:gridSpan w:val="2"/>
          </w:tcPr>
          <w:p w:rsidR="005A230F" w:rsidRPr="005A230F" w:rsidRDefault="005A230F" w:rsidP="005A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3" w:type="dxa"/>
            <w:gridSpan w:val="2"/>
          </w:tcPr>
          <w:p w:rsidR="005A230F" w:rsidRPr="005A230F" w:rsidRDefault="005A230F" w:rsidP="005A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2</w:t>
            </w:r>
          </w:p>
        </w:tc>
        <w:tc>
          <w:tcPr>
            <w:tcW w:w="3651" w:type="dxa"/>
          </w:tcPr>
          <w:p w:rsidR="005A230F" w:rsidRPr="005A230F" w:rsidRDefault="005A230F" w:rsidP="005A23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3</w:t>
            </w:r>
          </w:p>
        </w:tc>
        <w:tc>
          <w:tcPr>
            <w:tcW w:w="2712" w:type="dxa"/>
          </w:tcPr>
          <w:p w:rsidR="005A230F" w:rsidRPr="005A230F" w:rsidRDefault="005A230F" w:rsidP="005A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A230F" w:rsidTr="005A230F">
        <w:trPr>
          <w:trHeight w:val="285"/>
        </w:trPr>
        <w:tc>
          <w:tcPr>
            <w:tcW w:w="9746" w:type="dxa"/>
            <w:gridSpan w:val="6"/>
          </w:tcPr>
          <w:p w:rsidR="005A230F" w:rsidRPr="005A230F" w:rsidRDefault="005A230F" w:rsidP="005A230F">
            <w:pPr>
              <w:tabs>
                <w:tab w:val="left" w:pos="24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5A230F" w:rsidTr="005A230F">
        <w:trPr>
          <w:trHeight w:val="105"/>
        </w:trPr>
        <w:tc>
          <w:tcPr>
            <w:tcW w:w="761" w:type="dxa"/>
          </w:tcPr>
          <w:p w:rsidR="005A230F" w:rsidRPr="005A230F" w:rsidRDefault="005A230F" w:rsidP="005A230F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gridSpan w:val="2"/>
          </w:tcPr>
          <w:p w:rsidR="005A230F" w:rsidRPr="005A230F" w:rsidRDefault="005A230F" w:rsidP="005A2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673" w:type="dxa"/>
            <w:gridSpan w:val="2"/>
          </w:tcPr>
          <w:p w:rsidR="005A230F" w:rsidRPr="005A230F" w:rsidRDefault="005A230F" w:rsidP="005A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2712" w:type="dxa"/>
          </w:tcPr>
          <w:p w:rsidR="005A230F" w:rsidRDefault="005A230F" w:rsidP="005A230F">
            <w:pPr>
              <w:rPr>
                <w:sz w:val="20"/>
                <w:szCs w:val="20"/>
              </w:rPr>
            </w:pPr>
          </w:p>
          <w:p w:rsidR="005A230F" w:rsidRPr="005A230F" w:rsidRDefault="005A230F" w:rsidP="005A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11 076</w:t>
            </w:r>
          </w:p>
        </w:tc>
      </w:tr>
      <w:tr w:rsidR="005A230F" w:rsidTr="005A230F">
        <w:trPr>
          <w:trHeight w:val="110"/>
        </w:trPr>
        <w:tc>
          <w:tcPr>
            <w:tcW w:w="761" w:type="dxa"/>
          </w:tcPr>
          <w:p w:rsidR="005A230F" w:rsidRPr="005A230F" w:rsidRDefault="005A230F" w:rsidP="005A2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2600" w:type="dxa"/>
            <w:gridSpan w:val="2"/>
          </w:tcPr>
          <w:p w:rsidR="005A230F" w:rsidRDefault="005A230F" w:rsidP="005A2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квалификационный</w:t>
            </w:r>
          </w:p>
          <w:p w:rsidR="005A230F" w:rsidRPr="005A230F" w:rsidRDefault="005A230F" w:rsidP="005A23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</w:t>
            </w:r>
          </w:p>
        </w:tc>
        <w:tc>
          <w:tcPr>
            <w:tcW w:w="3673" w:type="dxa"/>
            <w:gridSpan w:val="2"/>
          </w:tcPr>
          <w:p w:rsidR="005A230F" w:rsidRPr="005A230F" w:rsidRDefault="005A230F" w:rsidP="005A230F">
            <w:pPr>
              <w:rPr>
                <w:sz w:val="28"/>
                <w:szCs w:val="28"/>
              </w:rPr>
            </w:pPr>
            <w:r w:rsidRPr="005A230F">
              <w:rPr>
                <w:sz w:val="28"/>
                <w:szCs w:val="28"/>
              </w:rPr>
              <w:t>Старший методист</w:t>
            </w:r>
          </w:p>
        </w:tc>
        <w:tc>
          <w:tcPr>
            <w:tcW w:w="2712" w:type="dxa"/>
          </w:tcPr>
          <w:p w:rsidR="005A230F" w:rsidRDefault="005A230F" w:rsidP="005A230F">
            <w:pPr>
              <w:rPr>
                <w:sz w:val="20"/>
                <w:szCs w:val="20"/>
              </w:rPr>
            </w:pPr>
          </w:p>
          <w:p w:rsidR="005A230F" w:rsidRPr="005A230F" w:rsidRDefault="005A230F" w:rsidP="005A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11 763</w:t>
            </w:r>
          </w:p>
        </w:tc>
      </w:tr>
    </w:tbl>
    <w:p w:rsidR="00897973" w:rsidRPr="00897973" w:rsidRDefault="00897973" w:rsidP="00897973">
      <w:pPr>
        <w:rPr>
          <w:sz w:val="20"/>
          <w:szCs w:val="20"/>
        </w:rPr>
      </w:pPr>
    </w:p>
    <w:sectPr w:rsidR="00897973" w:rsidRPr="00897973" w:rsidSect="0089797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04D1"/>
    <w:multiLevelType w:val="hybridMultilevel"/>
    <w:tmpl w:val="CB68F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036DC"/>
    <w:rsid w:val="0005444A"/>
    <w:rsid w:val="002012C9"/>
    <w:rsid w:val="00205904"/>
    <w:rsid w:val="00276F6B"/>
    <w:rsid w:val="002876F4"/>
    <w:rsid w:val="002B1612"/>
    <w:rsid w:val="002F7A85"/>
    <w:rsid w:val="003D6CA1"/>
    <w:rsid w:val="00401646"/>
    <w:rsid w:val="0040583A"/>
    <w:rsid w:val="00414997"/>
    <w:rsid w:val="00431404"/>
    <w:rsid w:val="00486E56"/>
    <w:rsid w:val="004F5E5D"/>
    <w:rsid w:val="005A230F"/>
    <w:rsid w:val="005C74B6"/>
    <w:rsid w:val="005E26DD"/>
    <w:rsid w:val="00656605"/>
    <w:rsid w:val="00661A95"/>
    <w:rsid w:val="00676320"/>
    <w:rsid w:val="00704CA6"/>
    <w:rsid w:val="007142ED"/>
    <w:rsid w:val="00717C06"/>
    <w:rsid w:val="0077061E"/>
    <w:rsid w:val="00785F6E"/>
    <w:rsid w:val="007A057E"/>
    <w:rsid w:val="008036DC"/>
    <w:rsid w:val="0087759F"/>
    <w:rsid w:val="00897973"/>
    <w:rsid w:val="008E5A88"/>
    <w:rsid w:val="00AC2B18"/>
    <w:rsid w:val="00AD1E83"/>
    <w:rsid w:val="00B37F43"/>
    <w:rsid w:val="00B71CC6"/>
    <w:rsid w:val="00BF5C83"/>
    <w:rsid w:val="00D9394E"/>
    <w:rsid w:val="00D9735A"/>
    <w:rsid w:val="00DC3162"/>
    <w:rsid w:val="00E84A34"/>
    <w:rsid w:val="00EA7BC2"/>
    <w:rsid w:val="00F65B67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3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5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69478-7880-4EB6-9346-3F4A1812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Admin-a</Company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2019-10-24T22:43:00Z</cp:lastPrinted>
  <dcterms:created xsi:type="dcterms:W3CDTF">2019-10-23T06:47:00Z</dcterms:created>
  <dcterms:modified xsi:type="dcterms:W3CDTF">2020-04-30T00:58:00Z</dcterms:modified>
</cp:coreProperties>
</file>