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580"/>
        <w:gridCol w:w="3368"/>
        <w:gridCol w:w="2700"/>
      </w:tblGrid>
      <w:tr w:rsidR="008913A4" w:rsidRPr="00AF76AE" w:rsidTr="00B517C8">
        <w:tc>
          <w:tcPr>
            <w:tcW w:w="9648" w:type="dxa"/>
            <w:gridSpan w:val="3"/>
          </w:tcPr>
          <w:p w:rsidR="008913A4" w:rsidRPr="00AF76AE" w:rsidRDefault="008913A4" w:rsidP="00D57DF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F76AE">
              <w:rPr>
                <w:noProof/>
              </w:rPr>
              <w:drawing>
                <wp:inline distT="0" distB="0" distL="0" distR="0">
                  <wp:extent cx="457200" cy="60579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13A4" w:rsidRPr="00AF76AE" w:rsidRDefault="008913A4" w:rsidP="00D57DFF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8913A4" w:rsidRPr="00AF76AE" w:rsidRDefault="008913A4" w:rsidP="00D57DFF">
            <w:pPr>
              <w:spacing w:line="276" w:lineRule="auto"/>
              <w:jc w:val="center"/>
              <w:rPr>
                <w:b/>
              </w:rPr>
            </w:pPr>
            <w:r w:rsidRPr="00AF76AE">
              <w:rPr>
                <w:b/>
              </w:rPr>
              <w:t xml:space="preserve">АДМИНИСТРАЦИЯ  ТАМБОВСКОГО  РАЙОНА  </w:t>
            </w:r>
          </w:p>
          <w:p w:rsidR="008913A4" w:rsidRPr="00AF76AE" w:rsidRDefault="008913A4" w:rsidP="00D57DFF">
            <w:pPr>
              <w:spacing w:line="276" w:lineRule="auto"/>
              <w:jc w:val="center"/>
              <w:rPr>
                <w:b/>
              </w:rPr>
            </w:pPr>
            <w:r w:rsidRPr="00AF76AE">
              <w:rPr>
                <w:b/>
              </w:rPr>
              <w:t>АМУРСКОЙ  ОБЛАСТИ</w:t>
            </w:r>
          </w:p>
          <w:p w:rsidR="008913A4" w:rsidRPr="00AF76AE" w:rsidRDefault="008913A4" w:rsidP="00D57DFF">
            <w:pPr>
              <w:spacing w:line="276" w:lineRule="auto"/>
              <w:jc w:val="center"/>
              <w:rPr>
                <w:b/>
              </w:rPr>
            </w:pPr>
          </w:p>
          <w:p w:rsidR="008913A4" w:rsidRPr="00AF76AE" w:rsidRDefault="008913A4" w:rsidP="00D57DFF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AF76AE">
              <w:rPr>
                <w:b/>
                <w:sz w:val="32"/>
                <w:szCs w:val="32"/>
              </w:rPr>
              <w:t>ПОСТАНОВЛЕНИЕ</w:t>
            </w:r>
          </w:p>
          <w:p w:rsidR="008913A4" w:rsidRPr="00AF76AE" w:rsidRDefault="008913A4" w:rsidP="00D57DFF">
            <w:pPr>
              <w:spacing w:line="276" w:lineRule="auto"/>
              <w:rPr>
                <w:b/>
              </w:rPr>
            </w:pPr>
          </w:p>
        </w:tc>
      </w:tr>
      <w:tr w:rsidR="008913A4" w:rsidRPr="00AF76AE" w:rsidTr="00B517C8">
        <w:tc>
          <w:tcPr>
            <w:tcW w:w="3580" w:type="dxa"/>
            <w:hideMark/>
          </w:tcPr>
          <w:p w:rsidR="008913A4" w:rsidRPr="00AF76AE" w:rsidRDefault="003D434D" w:rsidP="00654D4D">
            <w:pPr>
              <w:spacing w:line="276" w:lineRule="auto"/>
              <w:rPr>
                <w:b/>
              </w:rPr>
            </w:pPr>
            <w:r>
              <w:rPr>
                <w:b/>
              </w:rPr>
              <w:t>16</w:t>
            </w:r>
            <w:r w:rsidR="00FC66AF">
              <w:rPr>
                <w:b/>
              </w:rPr>
              <w:t>.07.2019</w:t>
            </w:r>
          </w:p>
        </w:tc>
        <w:tc>
          <w:tcPr>
            <w:tcW w:w="3368" w:type="dxa"/>
          </w:tcPr>
          <w:p w:rsidR="008913A4" w:rsidRPr="00AF76AE" w:rsidRDefault="008913A4" w:rsidP="00D57DF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700" w:type="dxa"/>
            <w:hideMark/>
          </w:tcPr>
          <w:p w:rsidR="008913A4" w:rsidRPr="00AF76AE" w:rsidRDefault="006761DA" w:rsidP="003D434D">
            <w:pPr>
              <w:spacing w:line="276" w:lineRule="auto"/>
              <w:rPr>
                <w:b/>
              </w:rPr>
            </w:pPr>
            <w:r w:rsidRPr="00AF76AE">
              <w:rPr>
                <w:b/>
              </w:rPr>
              <w:t xml:space="preserve">                   </w:t>
            </w:r>
            <w:r w:rsidR="008432F4" w:rsidRPr="00AF76AE">
              <w:rPr>
                <w:b/>
              </w:rPr>
              <w:t xml:space="preserve"> </w:t>
            </w:r>
            <w:r w:rsidR="008913A4" w:rsidRPr="00AF76AE">
              <w:rPr>
                <w:b/>
              </w:rPr>
              <w:t xml:space="preserve">№  </w:t>
            </w:r>
            <w:r w:rsidR="003D434D">
              <w:rPr>
                <w:b/>
              </w:rPr>
              <w:t>579</w:t>
            </w:r>
          </w:p>
        </w:tc>
      </w:tr>
      <w:tr w:rsidR="008913A4" w:rsidRPr="00AF76AE" w:rsidTr="00B517C8">
        <w:tc>
          <w:tcPr>
            <w:tcW w:w="9648" w:type="dxa"/>
            <w:gridSpan w:val="3"/>
          </w:tcPr>
          <w:p w:rsidR="008913A4" w:rsidRPr="00AF76AE" w:rsidRDefault="008913A4" w:rsidP="00D57DFF">
            <w:pPr>
              <w:spacing w:line="276" w:lineRule="auto"/>
              <w:jc w:val="center"/>
            </w:pPr>
          </w:p>
          <w:p w:rsidR="008913A4" w:rsidRPr="00AF76AE" w:rsidRDefault="008913A4" w:rsidP="00D57DFF">
            <w:pPr>
              <w:spacing w:line="276" w:lineRule="auto"/>
              <w:jc w:val="center"/>
            </w:pPr>
            <w:r w:rsidRPr="00AF76AE">
              <w:t>с</w:t>
            </w:r>
            <w:proofErr w:type="gramStart"/>
            <w:r w:rsidRPr="00AF76AE">
              <w:t>.Т</w:t>
            </w:r>
            <w:proofErr w:type="gramEnd"/>
            <w:r w:rsidRPr="00AF76AE">
              <w:t>амбовка</w:t>
            </w:r>
          </w:p>
        </w:tc>
      </w:tr>
    </w:tbl>
    <w:p w:rsidR="008913A4" w:rsidRPr="00AF76AE" w:rsidRDefault="008913A4" w:rsidP="00D57DFF"/>
    <w:p w:rsidR="00F25A01" w:rsidRPr="00AF76AE" w:rsidRDefault="008913A4" w:rsidP="00D57DFF">
      <w:pPr>
        <w:jc w:val="center"/>
        <w:rPr>
          <w:sz w:val="28"/>
          <w:szCs w:val="28"/>
        </w:rPr>
      </w:pPr>
      <w:r w:rsidRPr="00AF76AE">
        <w:rPr>
          <w:sz w:val="28"/>
          <w:szCs w:val="28"/>
        </w:rPr>
        <w:t>О внесении изменений в постановление</w:t>
      </w:r>
      <w:r w:rsidR="00935E8D" w:rsidRPr="00AF76AE">
        <w:rPr>
          <w:sz w:val="28"/>
          <w:szCs w:val="28"/>
        </w:rPr>
        <w:t xml:space="preserve"> </w:t>
      </w:r>
      <w:r w:rsidRPr="00AF76AE">
        <w:rPr>
          <w:sz w:val="28"/>
          <w:szCs w:val="28"/>
        </w:rPr>
        <w:t xml:space="preserve">Администрации Тамбовского </w:t>
      </w:r>
      <w:r w:rsidR="00D06138" w:rsidRPr="00AF76AE">
        <w:rPr>
          <w:sz w:val="28"/>
          <w:szCs w:val="28"/>
        </w:rPr>
        <w:t>р</w:t>
      </w:r>
      <w:r w:rsidRPr="00AF76AE">
        <w:rPr>
          <w:sz w:val="28"/>
          <w:szCs w:val="28"/>
        </w:rPr>
        <w:t>айона</w:t>
      </w:r>
      <w:r w:rsidR="00D06138" w:rsidRPr="00AF76AE">
        <w:rPr>
          <w:sz w:val="28"/>
          <w:szCs w:val="28"/>
        </w:rPr>
        <w:t xml:space="preserve"> </w:t>
      </w:r>
      <w:r w:rsidRPr="00AF76AE">
        <w:rPr>
          <w:sz w:val="28"/>
          <w:szCs w:val="28"/>
        </w:rPr>
        <w:t>от 11.11.2014 № 1396</w:t>
      </w:r>
      <w:r w:rsidR="00CC7902" w:rsidRPr="00AF76AE">
        <w:rPr>
          <w:sz w:val="28"/>
          <w:szCs w:val="28"/>
        </w:rPr>
        <w:t xml:space="preserve"> «Повышение</w:t>
      </w:r>
      <w:r w:rsidR="00D06138" w:rsidRPr="00AF76AE">
        <w:rPr>
          <w:sz w:val="28"/>
          <w:szCs w:val="28"/>
        </w:rPr>
        <w:t xml:space="preserve"> </w:t>
      </w:r>
      <w:r w:rsidR="00CC7902" w:rsidRPr="00AF76AE">
        <w:rPr>
          <w:sz w:val="28"/>
          <w:szCs w:val="28"/>
        </w:rPr>
        <w:t>эффективности деятельности органов</w:t>
      </w:r>
      <w:r w:rsidR="00D06138" w:rsidRPr="00AF76AE">
        <w:rPr>
          <w:sz w:val="28"/>
          <w:szCs w:val="28"/>
        </w:rPr>
        <w:t xml:space="preserve"> </w:t>
      </w:r>
      <w:r w:rsidR="00CC7902" w:rsidRPr="00AF76AE">
        <w:rPr>
          <w:sz w:val="28"/>
          <w:szCs w:val="28"/>
        </w:rPr>
        <w:t>муниципальной власти и управления</w:t>
      </w:r>
      <w:r w:rsidR="00D06138" w:rsidRPr="00AF76AE">
        <w:rPr>
          <w:sz w:val="28"/>
          <w:szCs w:val="28"/>
        </w:rPr>
        <w:t xml:space="preserve"> </w:t>
      </w:r>
      <w:r w:rsidR="00CC7902" w:rsidRPr="00AF76AE">
        <w:rPr>
          <w:sz w:val="28"/>
          <w:szCs w:val="28"/>
        </w:rPr>
        <w:t xml:space="preserve">в Тамбовском районе </w:t>
      </w:r>
    </w:p>
    <w:p w:rsidR="008913A4" w:rsidRPr="00AF76AE" w:rsidRDefault="00CC7902" w:rsidP="00D57DFF">
      <w:pPr>
        <w:jc w:val="center"/>
        <w:rPr>
          <w:sz w:val="28"/>
          <w:szCs w:val="28"/>
        </w:rPr>
      </w:pPr>
      <w:r w:rsidRPr="00AF76AE">
        <w:rPr>
          <w:sz w:val="28"/>
          <w:szCs w:val="28"/>
        </w:rPr>
        <w:t>на 2015-2021 годы»</w:t>
      </w:r>
    </w:p>
    <w:p w:rsidR="009642F0" w:rsidRPr="00AF76AE" w:rsidRDefault="009642F0" w:rsidP="00D57DFF">
      <w:pPr>
        <w:rPr>
          <w:sz w:val="28"/>
          <w:szCs w:val="28"/>
        </w:rPr>
      </w:pPr>
    </w:p>
    <w:p w:rsidR="00975FFA" w:rsidRPr="00AF76AE" w:rsidRDefault="00975FFA" w:rsidP="00B517C8">
      <w:pPr>
        <w:ind w:firstLine="708"/>
        <w:jc w:val="both"/>
        <w:rPr>
          <w:sz w:val="28"/>
          <w:szCs w:val="28"/>
        </w:rPr>
      </w:pPr>
      <w:r w:rsidRPr="00AF76AE">
        <w:rPr>
          <w:sz w:val="28"/>
          <w:szCs w:val="28"/>
        </w:rPr>
        <w:t>В целях корректировки муниципальной программы «Повышение эффективности деятельности органов муниципальной власти и управления в Тамбовском районе на 2015-2021 годы»</w:t>
      </w:r>
      <w:r w:rsidR="00393ADC" w:rsidRPr="00AF76AE">
        <w:rPr>
          <w:sz w:val="28"/>
          <w:szCs w:val="28"/>
        </w:rPr>
        <w:t xml:space="preserve"> </w:t>
      </w:r>
    </w:p>
    <w:p w:rsidR="008913A4" w:rsidRPr="00AF76AE" w:rsidRDefault="008913A4" w:rsidP="00D57DFF">
      <w:pPr>
        <w:rPr>
          <w:b/>
          <w:sz w:val="28"/>
          <w:szCs w:val="28"/>
        </w:rPr>
      </w:pPr>
      <w:proofErr w:type="gramStart"/>
      <w:r w:rsidRPr="00AF76AE">
        <w:rPr>
          <w:b/>
          <w:sz w:val="28"/>
          <w:szCs w:val="28"/>
        </w:rPr>
        <w:t>п</w:t>
      </w:r>
      <w:proofErr w:type="gramEnd"/>
      <w:r w:rsidRPr="00AF76AE">
        <w:rPr>
          <w:b/>
          <w:sz w:val="28"/>
          <w:szCs w:val="28"/>
        </w:rPr>
        <w:t xml:space="preserve"> о с т а н о в л я </w:t>
      </w:r>
      <w:r w:rsidR="00B517C8" w:rsidRPr="00AF76AE">
        <w:rPr>
          <w:b/>
          <w:sz w:val="28"/>
          <w:szCs w:val="28"/>
        </w:rPr>
        <w:t>е т</w:t>
      </w:r>
      <w:r w:rsidRPr="00AF76AE">
        <w:rPr>
          <w:b/>
          <w:sz w:val="28"/>
          <w:szCs w:val="28"/>
        </w:rPr>
        <w:t>:</w:t>
      </w:r>
    </w:p>
    <w:p w:rsidR="008913A4" w:rsidRPr="00AF76AE" w:rsidRDefault="0004198A" w:rsidP="00B517C8">
      <w:pPr>
        <w:ind w:firstLine="708"/>
        <w:jc w:val="both"/>
        <w:rPr>
          <w:sz w:val="28"/>
          <w:szCs w:val="28"/>
        </w:rPr>
      </w:pPr>
      <w:r w:rsidRPr="00AF76AE">
        <w:rPr>
          <w:sz w:val="28"/>
          <w:szCs w:val="28"/>
        </w:rPr>
        <w:t xml:space="preserve">1. </w:t>
      </w:r>
      <w:proofErr w:type="gramStart"/>
      <w:r w:rsidR="008913A4" w:rsidRPr="00AF76AE">
        <w:rPr>
          <w:sz w:val="28"/>
          <w:szCs w:val="28"/>
        </w:rPr>
        <w:t>Внести в муниципальную программу «Повышение эффективности деятельности органов муниципальной власти и управления в Тамбовском районе на 2015-2021 годы», утвержденну</w:t>
      </w:r>
      <w:r w:rsidR="00CC7FD3" w:rsidRPr="00AF76AE">
        <w:rPr>
          <w:sz w:val="28"/>
          <w:szCs w:val="28"/>
        </w:rPr>
        <w:t>ю постановлением Администрации Т</w:t>
      </w:r>
      <w:r w:rsidR="008913A4" w:rsidRPr="00AF76AE">
        <w:rPr>
          <w:sz w:val="28"/>
          <w:szCs w:val="28"/>
        </w:rPr>
        <w:t>амбовского района от 11.11.2014 № 1396 (в ред</w:t>
      </w:r>
      <w:r w:rsidR="00591FDD" w:rsidRPr="00AF76AE">
        <w:rPr>
          <w:sz w:val="28"/>
          <w:szCs w:val="28"/>
        </w:rPr>
        <w:t>.</w:t>
      </w:r>
      <w:r w:rsidR="008913A4" w:rsidRPr="00AF76AE">
        <w:rPr>
          <w:sz w:val="28"/>
          <w:szCs w:val="28"/>
        </w:rPr>
        <w:t xml:space="preserve"> от 24.02.2015 № 181</w:t>
      </w:r>
      <w:r w:rsidR="00591FDD" w:rsidRPr="00AF76AE">
        <w:rPr>
          <w:sz w:val="28"/>
          <w:szCs w:val="28"/>
        </w:rPr>
        <w:t>; от 18.05.2015 № 444</w:t>
      </w:r>
      <w:r w:rsidR="008553FE" w:rsidRPr="00AF76AE">
        <w:rPr>
          <w:sz w:val="28"/>
          <w:szCs w:val="28"/>
        </w:rPr>
        <w:t>; от 22.06.2015 № 537</w:t>
      </w:r>
      <w:r w:rsidR="00D51285" w:rsidRPr="00AF76AE">
        <w:rPr>
          <w:sz w:val="28"/>
          <w:szCs w:val="28"/>
        </w:rPr>
        <w:t>; от 31.08.2015 № 740</w:t>
      </w:r>
      <w:r w:rsidR="007C013E" w:rsidRPr="00AF76AE">
        <w:rPr>
          <w:sz w:val="28"/>
          <w:szCs w:val="28"/>
        </w:rPr>
        <w:t>; от 11.11.2015    № 865</w:t>
      </w:r>
      <w:r w:rsidR="009642F0" w:rsidRPr="00AF76AE">
        <w:rPr>
          <w:sz w:val="28"/>
          <w:szCs w:val="28"/>
        </w:rPr>
        <w:t xml:space="preserve">; </w:t>
      </w:r>
      <w:r w:rsidR="000961C8" w:rsidRPr="00AF76AE">
        <w:rPr>
          <w:sz w:val="28"/>
          <w:szCs w:val="28"/>
        </w:rPr>
        <w:t>30.12.2015 № 990</w:t>
      </w:r>
      <w:r w:rsidR="00166901" w:rsidRPr="00AF76AE">
        <w:rPr>
          <w:sz w:val="28"/>
          <w:szCs w:val="28"/>
        </w:rPr>
        <w:t>; от 01.02.2016 № 29</w:t>
      </w:r>
      <w:r w:rsidR="005A6A67" w:rsidRPr="00AF76AE">
        <w:rPr>
          <w:sz w:val="28"/>
          <w:szCs w:val="28"/>
        </w:rPr>
        <w:t>; от 21.04.2016 № 193</w:t>
      </w:r>
      <w:r w:rsidR="00ED0A4A" w:rsidRPr="00AF76AE">
        <w:rPr>
          <w:sz w:val="28"/>
          <w:szCs w:val="28"/>
        </w:rPr>
        <w:t>;</w:t>
      </w:r>
      <w:proofErr w:type="gramEnd"/>
      <w:r w:rsidR="00ED0A4A" w:rsidRPr="00AF76AE">
        <w:rPr>
          <w:sz w:val="28"/>
          <w:szCs w:val="28"/>
        </w:rPr>
        <w:t xml:space="preserve"> </w:t>
      </w:r>
      <w:proofErr w:type="gramStart"/>
      <w:r w:rsidR="00ED0A4A" w:rsidRPr="00AF76AE">
        <w:rPr>
          <w:sz w:val="28"/>
          <w:szCs w:val="28"/>
        </w:rPr>
        <w:t>от 19.07.2016 № 344</w:t>
      </w:r>
      <w:r w:rsidR="00B17FC9" w:rsidRPr="00AF76AE">
        <w:rPr>
          <w:sz w:val="28"/>
          <w:szCs w:val="28"/>
        </w:rPr>
        <w:t>; от 30.09.2016 № 470</w:t>
      </w:r>
      <w:r w:rsidR="00361520" w:rsidRPr="00AF76AE">
        <w:rPr>
          <w:sz w:val="28"/>
          <w:szCs w:val="28"/>
        </w:rPr>
        <w:t>; от 12.12.2016 № 583</w:t>
      </w:r>
      <w:r w:rsidR="008E56CB" w:rsidRPr="00AF76AE">
        <w:rPr>
          <w:sz w:val="28"/>
          <w:szCs w:val="28"/>
        </w:rPr>
        <w:t xml:space="preserve">; от </w:t>
      </w:r>
      <w:r w:rsidR="007E5630" w:rsidRPr="00AF76AE">
        <w:rPr>
          <w:sz w:val="28"/>
          <w:szCs w:val="28"/>
        </w:rPr>
        <w:t>30.12.2016 № 634</w:t>
      </w:r>
      <w:r w:rsidR="00555229" w:rsidRPr="00AF76AE">
        <w:rPr>
          <w:sz w:val="28"/>
          <w:szCs w:val="28"/>
        </w:rPr>
        <w:t>; от 13.06.2017 № 632</w:t>
      </w:r>
      <w:r w:rsidR="00BF31D6" w:rsidRPr="00AF76AE">
        <w:rPr>
          <w:sz w:val="28"/>
          <w:szCs w:val="28"/>
        </w:rPr>
        <w:t>; от 01.08.2017 № 1022</w:t>
      </w:r>
      <w:r w:rsidR="00996B19" w:rsidRPr="00AF76AE">
        <w:rPr>
          <w:sz w:val="28"/>
          <w:szCs w:val="28"/>
        </w:rPr>
        <w:t>; от 12.09.2017 № 1266</w:t>
      </w:r>
      <w:r w:rsidR="00414E99" w:rsidRPr="00AF76AE">
        <w:rPr>
          <w:sz w:val="28"/>
          <w:szCs w:val="28"/>
        </w:rPr>
        <w:t>; от 10.10.2017 № 1430</w:t>
      </w:r>
      <w:r w:rsidR="00112FFA" w:rsidRPr="00AF76AE">
        <w:rPr>
          <w:sz w:val="28"/>
          <w:szCs w:val="28"/>
        </w:rPr>
        <w:t>; от 12.01.2018 № 09</w:t>
      </w:r>
      <w:r w:rsidR="00092FD5" w:rsidRPr="00AF76AE">
        <w:rPr>
          <w:sz w:val="28"/>
          <w:szCs w:val="28"/>
        </w:rPr>
        <w:t>; от 19.02.2018 № 186</w:t>
      </w:r>
      <w:r w:rsidR="00FE4A92" w:rsidRPr="00AF76AE">
        <w:rPr>
          <w:sz w:val="28"/>
          <w:szCs w:val="28"/>
        </w:rPr>
        <w:t>; от 22.03.2018 № 273</w:t>
      </w:r>
      <w:r w:rsidR="001B1251" w:rsidRPr="00AF76AE">
        <w:rPr>
          <w:sz w:val="28"/>
          <w:szCs w:val="28"/>
        </w:rPr>
        <w:t>; от 04.06.2018 № 563</w:t>
      </w:r>
      <w:r w:rsidR="004C08D3" w:rsidRPr="00AF76AE">
        <w:rPr>
          <w:sz w:val="28"/>
          <w:szCs w:val="28"/>
        </w:rPr>
        <w:t>; от 05.08.2018 № 755</w:t>
      </w:r>
      <w:r w:rsidR="00334670" w:rsidRPr="00AF76AE">
        <w:rPr>
          <w:sz w:val="28"/>
          <w:szCs w:val="28"/>
        </w:rPr>
        <w:t>; от 17.12.2018 №1171</w:t>
      </w:r>
      <w:r w:rsidR="00EE402F" w:rsidRPr="00AF76AE">
        <w:rPr>
          <w:sz w:val="28"/>
          <w:szCs w:val="28"/>
        </w:rPr>
        <w:t>; от 01.02.2019 №</w:t>
      </w:r>
      <w:r w:rsidR="00C803A5" w:rsidRPr="00AF76AE">
        <w:rPr>
          <w:sz w:val="28"/>
          <w:szCs w:val="28"/>
        </w:rPr>
        <w:t>75</w:t>
      </w:r>
      <w:r w:rsidR="00874759" w:rsidRPr="00AF76AE">
        <w:rPr>
          <w:sz w:val="28"/>
          <w:szCs w:val="28"/>
        </w:rPr>
        <w:t>; от 12.03.2019 № 180</w:t>
      </w:r>
      <w:r w:rsidR="008913A4" w:rsidRPr="00AF76AE">
        <w:rPr>
          <w:sz w:val="28"/>
          <w:szCs w:val="28"/>
        </w:rPr>
        <w:t>), изменения согласно</w:t>
      </w:r>
      <w:r w:rsidR="00324E1C" w:rsidRPr="00AF76AE">
        <w:rPr>
          <w:sz w:val="28"/>
          <w:szCs w:val="28"/>
        </w:rPr>
        <w:t xml:space="preserve"> </w:t>
      </w:r>
      <w:r w:rsidR="008913A4" w:rsidRPr="00AF76AE">
        <w:rPr>
          <w:sz w:val="28"/>
          <w:szCs w:val="28"/>
        </w:rPr>
        <w:t>приложению к настоящему постановлению</w:t>
      </w:r>
      <w:r w:rsidRPr="00AF76AE">
        <w:rPr>
          <w:sz w:val="28"/>
          <w:szCs w:val="28"/>
        </w:rPr>
        <w:t>.</w:t>
      </w:r>
      <w:proofErr w:type="gramEnd"/>
    </w:p>
    <w:p w:rsidR="008913A4" w:rsidRPr="00AF76AE" w:rsidRDefault="008913A4" w:rsidP="00B517C8">
      <w:pPr>
        <w:ind w:firstLine="708"/>
        <w:jc w:val="both"/>
        <w:rPr>
          <w:sz w:val="28"/>
          <w:szCs w:val="28"/>
        </w:rPr>
      </w:pPr>
      <w:r w:rsidRPr="00AF76AE">
        <w:rPr>
          <w:sz w:val="28"/>
          <w:szCs w:val="28"/>
        </w:rPr>
        <w:t xml:space="preserve">2. Контроль </w:t>
      </w:r>
      <w:r w:rsidR="00D76F70" w:rsidRPr="00AF76AE">
        <w:rPr>
          <w:sz w:val="28"/>
          <w:szCs w:val="28"/>
        </w:rPr>
        <w:t>исполнения</w:t>
      </w:r>
      <w:r w:rsidRPr="00AF76AE">
        <w:rPr>
          <w:sz w:val="28"/>
          <w:szCs w:val="28"/>
        </w:rPr>
        <w:t xml:space="preserve"> настоящего постановления возложить на заместителя главы Администрации района по экономике и финансам – начальник</w:t>
      </w:r>
      <w:r w:rsidR="008551B8" w:rsidRPr="00AF76AE">
        <w:rPr>
          <w:sz w:val="28"/>
          <w:szCs w:val="28"/>
        </w:rPr>
        <w:t>а</w:t>
      </w:r>
      <w:r w:rsidRPr="00AF76AE">
        <w:rPr>
          <w:sz w:val="28"/>
          <w:szCs w:val="28"/>
        </w:rPr>
        <w:t xml:space="preserve"> финансового управления Евсееву С.С.</w:t>
      </w:r>
    </w:p>
    <w:p w:rsidR="008913A4" w:rsidRPr="00AF76AE" w:rsidRDefault="008913A4" w:rsidP="00D57DFF">
      <w:pPr>
        <w:jc w:val="both"/>
        <w:rPr>
          <w:sz w:val="28"/>
          <w:szCs w:val="28"/>
        </w:rPr>
      </w:pPr>
    </w:p>
    <w:p w:rsidR="008913A4" w:rsidRPr="00AF76AE" w:rsidRDefault="008913A4" w:rsidP="00D57DFF">
      <w:pPr>
        <w:jc w:val="both"/>
        <w:rPr>
          <w:sz w:val="28"/>
          <w:szCs w:val="28"/>
        </w:rPr>
      </w:pPr>
    </w:p>
    <w:p w:rsidR="008913A4" w:rsidRPr="00AF76AE" w:rsidRDefault="008913A4" w:rsidP="00D57DFF">
      <w:pPr>
        <w:jc w:val="both"/>
        <w:rPr>
          <w:sz w:val="28"/>
          <w:szCs w:val="28"/>
        </w:rPr>
      </w:pPr>
    </w:p>
    <w:p w:rsidR="008913A4" w:rsidRPr="00AF76AE" w:rsidRDefault="008913A4" w:rsidP="00D57DFF">
      <w:pPr>
        <w:jc w:val="both"/>
        <w:rPr>
          <w:sz w:val="28"/>
          <w:szCs w:val="28"/>
        </w:rPr>
      </w:pPr>
    </w:p>
    <w:p w:rsidR="008913A4" w:rsidRPr="00AF76AE" w:rsidRDefault="002B3BF8" w:rsidP="00D57DFF">
      <w:pPr>
        <w:jc w:val="both"/>
        <w:rPr>
          <w:sz w:val="28"/>
          <w:szCs w:val="28"/>
        </w:rPr>
      </w:pPr>
      <w:r w:rsidRPr="00AF76AE">
        <w:rPr>
          <w:sz w:val="28"/>
          <w:szCs w:val="28"/>
        </w:rPr>
        <w:t>Глава района</w:t>
      </w:r>
      <w:r w:rsidR="00914DA3" w:rsidRPr="00AF76AE">
        <w:rPr>
          <w:sz w:val="28"/>
          <w:szCs w:val="28"/>
        </w:rPr>
        <w:tab/>
      </w:r>
      <w:r w:rsidR="00914DA3" w:rsidRPr="00AF76AE">
        <w:rPr>
          <w:sz w:val="28"/>
          <w:szCs w:val="28"/>
        </w:rPr>
        <w:tab/>
      </w:r>
      <w:r w:rsidR="008913A4" w:rsidRPr="00AF76AE">
        <w:rPr>
          <w:sz w:val="28"/>
          <w:szCs w:val="28"/>
        </w:rPr>
        <w:tab/>
      </w:r>
      <w:r w:rsidR="008913A4" w:rsidRPr="00AF76AE">
        <w:rPr>
          <w:sz w:val="28"/>
          <w:szCs w:val="28"/>
        </w:rPr>
        <w:tab/>
      </w:r>
      <w:r w:rsidR="008913A4" w:rsidRPr="00AF76AE">
        <w:rPr>
          <w:sz w:val="28"/>
          <w:szCs w:val="28"/>
        </w:rPr>
        <w:tab/>
      </w:r>
      <w:r w:rsidR="008913A4" w:rsidRPr="00AF76AE">
        <w:rPr>
          <w:sz w:val="28"/>
          <w:szCs w:val="28"/>
        </w:rPr>
        <w:tab/>
      </w:r>
      <w:r w:rsidR="008913A4" w:rsidRPr="00AF76AE">
        <w:rPr>
          <w:sz w:val="28"/>
          <w:szCs w:val="28"/>
        </w:rPr>
        <w:tab/>
      </w:r>
      <w:r w:rsidR="008913A4" w:rsidRPr="00AF76AE">
        <w:rPr>
          <w:sz w:val="28"/>
          <w:szCs w:val="28"/>
        </w:rPr>
        <w:tab/>
      </w:r>
      <w:r w:rsidRPr="00AF76AE">
        <w:rPr>
          <w:sz w:val="28"/>
          <w:szCs w:val="28"/>
        </w:rPr>
        <w:t xml:space="preserve">         Н.Н. Змушко</w:t>
      </w:r>
    </w:p>
    <w:p w:rsidR="008913A4" w:rsidRPr="00AF76AE" w:rsidRDefault="008913A4" w:rsidP="00D57DFF"/>
    <w:p w:rsidR="008913A4" w:rsidRPr="00AF76AE" w:rsidRDefault="008913A4" w:rsidP="00D57DFF"/>
    <w:p w:rsidR="008913A4" w:rsidRPr="00AF76AE" w:rsidRDefault="008913A4" w:rsidP="00D57DFF"/>
    <w:p w:rsidR="008913A4" w:rsidRPr="00AF76AE" w:rsidRDefault="008913A4" w:rsidP="00D57DFF"/>
    <w:p w:rsidR="00D06138" w:rsidRPr="00AF76AE" w:rsidRDefault="00D06138" w:rsidP="00D57DFF"/>
    <w:p w:rsidR="008913A4" w:rsidRPr="00AF76AE" w:rsidRDefault="008913A4" w:rsidP="00B517C8">
      <w:pPr>
        <w:ind w:left="5387"/>
        <w:rPr>
          <w:sz w:val="28"/>
          <w:szCs w:val="28"/>
        </w:rPr>
      </w:pPr>
      <w:r w:rsidRPr="00AF76AE">
        <w:rPr>
          <w:sz w:val="28"/>
          <w:szCs w:val="28"/>
        </w:rPr>
        <w:lastRenderedPageBreak/>
        <w:t>Приложение</w:t>
      </w:r>
    </w:p>
    <w:p w:rsidR="008913A4" w:rsidRPr="00AF76AE" w:rsidRDefault="008913A4" w:rsidP="00B517C8">
      <w:pPr>
        <w:ind w:left="5387"/>
        <w:rPr>
          <w:sz w:val="28"/>
          <w:szCs w:val="28"/>
        </w:rPr>
      </w:pPr>
      <w:r w:rsidRPr="00AF76AE">
        <w:rPr>
          <w:sz w:val="28"/>
          <w:szCs w:val="28"/>
        </w:rPr>
        <w:t>к постановлению Администрации Тамбовского района</w:t>
      </w:r>
    </w:p>
    <w:p w:rsidR="008913A4" w:rsidRPr="00AF76AE" w:rsidRDefault="008913A4" w:rsidP="00B517C8">
      <w:pPr>
        <w:ind w:left="5387"/>
        <w:rPr>
          <w:sz w:val="28"/>
          <w:szCs w:val="28"/>
        </w:rPr>
      </w:pPr>
      <w:r w:rsidRPr="00AF76AE">
        <w:rPr>
          <w:sz w:val="28"/>
          <w:szCs w:val="28"/>
        </w:rPr>
        <w:t xml:space="preserve">от </w:t>
      </w:r>
      <w:r w:rsidR="00591FDD" w:rsidRPr="00AF76AE">
        <w:rPr>
          <w:sz w:val="28"/>
          <w:szCs w:val="28"/>
        </w:rPr>
        <w:t xml:space="preserve"> </w:t>
      </w:r>
      <w:r w:rsidR="00FC66AF">
        <w:rPr>
          <w:sz w:val="28"/>
          <w:szCs w:val="28"/>
        </w:rPr>
        <w:t>1</w:t>
      </w:r>
      <w:r w:rsidR="003D434D">
        <w:rPr>
          <w:sz w:val="28"/>
          <w:szCs w:val="28"/>
        </w:rPr>
        <w:t>6</w:t>
      </w:r>
      <w:bookmarkStart w:id="0" w:name="_GoBack"/>
      <w:bookmarkEnd w:id="0"/>
      <w:r w:rsidR="00FC66AF">
        <w:rPr>
          <w:sz w:val="28"/>
          <w:szCs w:val="28"/>
        </w:rPr>
        <w:t>.07.2019</w:t>
      </w:r>
      <w:r w:rsidRPr="00AF76AE">
        <w:rPr>
          <w:sz w:val="28"/>
          <w:szCs w:val="28"/>
        </w:rPr>
        <w:t xml:space="preserve">№ </w:t>
      </w:r>
      <w:r w:rsidR="003D434D">
        <w:rPr>
          <w:sz w:val="28"/>
          <w:szCs w:val="28"/>
        </w:rPr>
        <w:t>579</w:t>
      </w:r>
    </w:p>
    <w:p w:rsidR="00324E1C" w:rsidRPr="00AF76AE" w:rsidRDefault="00324E1C" w:rsidP="00D57DFF">
      <w:pPr>
        <w:rPr>
          <w:sz w:val="28"/>
          <w:szCs w:val="28"/>
        </w:rPr>
      </w:pPr>
    </w:p>
    <w:p w:rsidR="00324E1C" w:rsidRPr="00AF76AE" w:rsidRDefault="00324E1C" w:rsidP="00D57DFF">
      <w:pPr>
        <w:jc w:val="center"/>
        <w:rPr>
          <w:sz w:val="28"/>
          <w:szCs w:val="28"/>
        </w:rPr>
      </w:pPr>
      <w:r w:rsidRPr="00AF76AE">
        <w:rPr>
          <w:sz w:val="28"/>
          <w:szCs w:val="28"/>
        </w:rPr>
        <w:t xml:space="preserve">Изменения, </w:t>
      </w:r>
      <w:r w:rsidR="00BC1EBB" w:rsidRPr="00AF76AE">
        <w:rPr>
          <w:sz w:val="28"/>
          <w:szCs w:val="28"/>
        </w:rPr>
        <w:t xml:space="preserve">вносимые </w:t>
      </w:r>
      <w:r w:rsidRPr="00AF76AE">
        <w:rPr>
          <w:sz w:val="28"/>
          <w:szCs w:val="28"/>
        </w:rPr>
        <w:t>в муниципальную программу «Повышение эффективности деятельности органов муниципальной власти и управления в Тамбовском районе на 2015-2021 годы»</w:t>
      </w:r>
    </w:p>
    <w:p w:rsidR="004B4E8A" w:rsidRPr="00AF76AE" w:rsidRDefault="004B4E8A" w:rsidP="004B4E8A">
      <w:pPr>
        <w:pStyle w:val="ConsPlusNormal"/>
        <w:jc w:val="center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AF76AE">
        <w:rPr>
          <w:rFonts w:ascii="Times New Roman" w:hAnsi="Times New Roman"/>
          <w:b/>
          <w:bCs/>
          <w:sz w:val="28"/>
          <w:szCs w:val="28"/>
        </w:rPr>
        <w:t>Паспорт муниципальной программы.</w:t>
      </w:r>
    </w:p>
    <w:tbl>
      <w:tblPr>
        <w:tblpPr w:leftFromText="180" w:rightFromText="180" w:vertAnchor="text" w:horzAnchor="margin" w:tblpXSpec="center" w:tblpY="10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801"/>
        <w:gridCol w:w="6237"/>
      </w:tblGrid>
      <w:tr w:rsidR="004B4E8A" w:rsidRPr="00AF76AE" w:rsidTr="004B4E8A">
        <w:tc>
          <w:tcPr>
            <w:tcW w:w="709" w:type="dxa"/>
          </w:tcPr>
          <w:p w:rsidR="004B4E8A" w:rsidRPr="00AF76AE" w:rsidRDefault="004B4E8A" w:rsidP="004B4E8A">
            <w:pPr>
              <w:pStyle w:val="ConsPlusCell"/>
              <w:jc w:val="center"/>
              <w:rPr>
                <w:lang w:eastAsia="en-US"/>
              </w:rPr>
            </w:pPr>
            <w:r w:rsidRPr="00AF76AE">
              <w:rPr>
                <w:lang w:eastAsia="en-US"/>
              </w:rPr>
              <w:t>1.</w:t>
            </w:r>
          </w:p>
        </w:tc>
        <w:tc>
          <w:tcPr>
            <w:tcW w:w="2801" w:type="dxa"/>
          </w:tcPr>
          <w:p w:rsidR="004B4E8A" w:rsidRPr="00AF76AE" w:rsidRDefault="004B4E8A" w:rsidP="004B4E8A">
            <w:pPr>
              <w:pStyle w:val="ConsPlusCell"/>
              <w:suppressAutoHyphens/>
              <w:rPr>
                <w:b/>
                <w:bCs/>
                <w:lang w:eastAsia="en-US"/>
              </w:rPr>
            </w:pPr>
            <w:r w:rsidRPr="00AF76AE">
              <w:rPr>
                <w:b/>
                <w:bCs/>
                <w:lang w:eastAsia="en-US"/>
              </w:rPr>
              <w:t>Наименование муниципальной программы</w:t>
            </w:r>
          </w:p>
        </w:tc>
        <w:tc>
          <w:tcPr>
            <w:tcW w:w="6237" w:type="dxa"/>
          </w:tcPr>
          <w:p w:rsidR="004B4E8A" w:rsidRPr="00AF76AE" w:rsidRDefault="004B4E8A" w:rsidP="004B4E8A">
            <w:pPr>
              <w:pStyle w:val="ConsPlusCell"/>
              <w:jc w:val="both"/>
              <w:rPr>
                <w:lang w:eastAsia="en-US"/>
              </w:rPr>
            </w:pPr>
            <w:r w:rsidRPr="00AF76AE">
              <w:rPr>
                <w:lang w:eastAsia="en-US"/>
              </w:rPr>
              <w:t>Повышение эффективности деятельности органов муниципальной власти и управления в Тамбовском районе на 2015-2021 годы</w:t>
            </w:r>
          </w:p>
          <w:p w:rsidR="004B4E8A" w:rsidRPr="00AF76AE" w:rsidRDefault="004B4E8A" w:rsidP="004B4E8A">
            <w:pPr>
              <w:pStyle w:val="ConsPlusCell"/>
              <w:jc w:val="both"/>
              <w:rPr>
                <w:lang w:eastAsia="en-US"/>
              </w:rPr>
            </w:pPr>
          </w:p>
        </w:tc>
      </w:tr>
      <w:tr w:rsidR="004B4E8A" w:rsidRPr="00AF76AE" w:rsidTr="004B4E8A">
        <w:tc>
          <w:tcPr>
            <w:tcW w:w="709" w:type="dxa"/>
          </w:tcPr>
          <w:p w:rsidR="004B4E8A" w:rsidRPr="00AF76AE" w:rsidRDefault="004B4E8A" w:rsidP="004B4E8A">
            <w:pPr>
              <w:pStyle w:val="ConsPlusCell"/>
              <w:jc w:val="center"/>
              <w:rPr>
                <w:lang w:eastAsia="en-US"/>
              </w:rPr>
            </w:pPr>
            <w:r w:rsidRPr="00AF76AE">
              <w:rPr>
                <w:lang w:eastAsia="en-US"/>
              </w:rPr>
              <w:t>2.</w:t>
            </w:r>
          </w:p>
        </w:tc>
        <w:tc>
          <w:tcPr>
            <w:tcW w:w="2801" w:type="dxa"/>
          </w:tcPr>
          <w:p w:rsidR="004B4E8A" w:rsidRPr="00AF76AE" w:rsidRDefault="004B4E8A" w:rsidP="004B4E8A">
            <w:pPr>
              <w:pStyle w:val="ConsPlusCell"/>
              <w:suppressAutoHyphens/>
              <w:rPr>
                <w:b/>
                <w:bCs/>
                <w:lang w:eastAsia="en-US"/>
              </w:rPr>
            </w:pPr>
            <w:r w:rsidRPr="00AF76AE">
              <w:rPr>
                <w:b/>
                <w:bCs/>
                <w:lang w:eastAsia="en-US"/>
              </w:rPr>
              <w:t>Координатор муниципальной программы</w:t>
            </w:r>
          </w:p>
        </w:tc>
        <w:tc>
          <w:tcPr>
            <w:tcW w:w="6237" w:type="dxa"/>
          </w:tcPr>
          <w:p w:rsidR="004B4E8A" w:rsidRPr="00AF76AE" w:rsidRDefault="004B4E8A" w:rsidP="004B4E8A">
            <w:pPr>
              <w:pStyle w:val="ConsPlusCell"/>
              <w:jc w:val="both"/>
              <w:rPr>
                <w:lang w:eastAsia="en-US"/>
              </w:rPr>
            </w:pPr>
            <w:r w:rsidRPr="00AF76AE">
              <w:rPr>
                <w:lang w:eastAsia="en-US"/>
              </w:rPr>
              <w:t>Администрация Тамбовского района</w:t>
            </w:r>
          </w:p>
        </w:tc>
      </w:tr>
      <w:tr w:rsidR="004B4E8A" w:rsidRPr="00AF76AE" w:rsidTr="004B4E8A">
        <w:tc>
          <w:tcPr>
            <w:tcW w:w="709" w:type="dxa"/>
          </w:tcPr>
          <w:p w:rsidR="004B4E8A" w:rsidRPr="00AF76AE" w:rsidRDefault="004B4E8A" w:rsidP="004B4E8A">
            <w:pPr>
              <w:pStyle w:val="ConsPlusCell"/>
              <w:jc w:val="center"/>
              <w:rPr>
                <w:lang w:eastAsia="en-US"/>
              </w:rPr>
            </w:pPr>
            <w:r w:rsidRPr="00AF76AE">
              <w:rPr>
                <w:lang w:eastAsia="en-US"/>
              </w:rPr>
              <w:t>3.</w:t>
            </w:r>
          </w:p>
        </w:tc>
        <w:tc>
          <w:tcPr>
            <w:tcW w:w="2801" w:type="dxa"/>
          </w:tcPr>
          <w:p w:rsidR="004B4E8A" w:rsidRPr="00AF76AE" w:rsidRDefault="004B4E8A" w:rsidP="004B4E8A">
            <w:pPr>
              <w:pStyle w:val="ConsPlusCell"/>
              <w:suppressAutoHyphens/>
              <w:rPr>
                <w:b/>
                <w:bCs/>
                <w:lang w:eastAsia="en-US"/>
              </w:rPr>
            </w:pPr>
            <w:r w:rsidRPr="00AF76AE">
              <w:rPr>
                <w:b/>
                <w:bCs/>
                <w:lang w:eastAsia="en-US"/>
              </w:rPr>
              <w:t xml:space="preserve">Координаторы подпрограмм </w:t>
            </w:r>
          </w:p>
        </w:tc>
        <w:tc>
          <w:tcPr>
            <w:tcW w:w="6237" w:type="dxa"/>
          </w:tcPr>
          <w:p w:rsidR="004B4E8A" w:rsidRPr="00AF76AE" w:rsidRDefault="004B4E8A" w:rsidP="004B4E8A">
            <w:pPr>
              <w:pStyle w:val="ConsPlusNormal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76A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Администрация Тамбовского района </w:t>
            </w:r>
          </w:p>
        </w:tc>
      </w:tr>
      <w:tr w:rsidR="004B4E8A" w:rsidRPr="00AF76AE" w:rsidTr="004B4E8A">
        <w:tc>
          <w:tcPr>
            <w:tcW w:w="709" w:type="dxa"/>
          </w:tcPr>
          <w:p w:rsidR="004B4E8A" w:rsidRPr="00AF76AE" w:rsidRDefault="004B4E8A" w:rsidP="004B4E8A">
            <w:pPr>
              <w:pStyle w:val="ConsPlusCell"/>
              <w:jc w:val="center"/>
              <w:rPr>
                <w:lang w:eastAsia="en-US"/>
              </w:rPr>
            </w:pPr>
            <w:r w:rsidRPr="00AF76AE">
              <w:rPr>
                <w:lang w:eastAsia="en-US"/>
              </w:rPr>
              <w:t>4.</w:t>
            </w:r>
          </w:p>
        </w:tc>
        <w:tc>
          <w:tcPr>
            <w:tcW w:w="2801" w:type="dxa"/>
          </w:tcPr>
          <w:p w:rsidR="004B4E8A" w:rsidRPr="00AF76AE" w:rsidRDefault="004B4E8A" w:rsidP="004B4E8A">
            <w:pPr>
              <w:pStyle w:val="ConsPlusCell"/>
              <w:suppressAutoHyphens/>
              <w:rPr>
                <w:b/>
                <w:bCs/>
                <w:lang w:eastAsia="en-US"/>
              </w:rPr>
            </w:pPr>
            <w:r w:rsidRPr="00AF76AE">
              <w:rPr>
                <w:b/>
                <w:bCs/>
                <w:lang w:eastAsia="en-US"/>
              </w:rPr>
              <w:t>Участники муниципальной программы</w:t>
            </w:r>
          </w:p>
        </w:tc>
        <w:tc>
          <w:tcPr>
            <w:tcW w:w="6237" w:type="dxa"/>
          </w:tcPr>
          <w:p w:rsidR="004B4E8A" w:rsidRPr="00AF76AE" w:rsidRDefault="004B4E8A" w:rsidP="004B4E8A">
            <w:pPr>
              <w:pStyle w:val="ConsPlusNormal"/>
              <w:jc w:val="both"/>
              <w:outlineLvl w:val="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F76AE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Администрация Тамбовского района</w:t>
            </w:r>
          </w:p>
        </w:tc>
      </w:tr>
      <w:tr w:rsidR="004B4E8A" w:rsidRPr="00AF76AE" w:rsidTr="004B4E8A">
        <w:tc>
          <w:tcPr>
            <w:tcW w:w="709" w:type="dxa"/>
          </w:tcPr>
          <w:p w:rsidR="004B4E8A" w:rsidRPr="00AF76AE" w:rsidRDefault="004B4E8A" w:rsidP="004B4E8A">
            <w:pPr>
              <w:pStyle w:val="ConsPlusCell"/>
              <w:jc w:val="center"/>
              <w:rPr>
                <w:lang w:eastAsia="en-US"/>
              </w:rPr>
            </w:pPr>
            <w:r w:rsidRPr="00AF76AE">
              <w:rPr>
                <w:lang w:eastAsia="en-US"/>
              </w:rPr>
              <w:t>5.</w:t>
            </w:r>
          </w:p>
        </w:tc>
        <w:tc>
          <w:tcPr>
            <w:tcW w:w="2801" w:type="dxa"/>
          </w:tcPr>
          <w:p w:rsidR="004B4E8A" w:rsidRPr="00AF76AE" w:rsidRDefault="004B4E8A" w:rsidP="004B4E8A">
            <w:pPr>
              <w:pStyle w:val="ConsPlusCell"/>
              <w:suppressAutoHyphens/>
              <w:rPr>
                <w:b/>
                <w:bCs/>
                <w:lang w:eastAsia="en-US"/>
              </w:rPr>
            </w:pPr>
            <w:r w:rsidRPr="00AF76AE">
              <w:rPr>
                <w:b/>
                <w:bCs/>
                <w:lang w:eastAsia="en-US"/>
              </w:rPr>
              <w:t>Цель (цели) муниципальной программы</w:t>
            </w:r>
          </w:p>
        </w:tc>
        <w:tc>
          <w:tcPr>
            <w:tcW w:w="6237" w:type="dxa"/>
          </w:tcPr>
          <w:p w:rsidR="004B4E8A" w:rsidRPr="00AF76AE" w:rsidRDefault="004B4E8A" w:rsidP="004B4E8A">
            <w:pPr>
              <w:pStyle w:val="ConsPlusCell"/>
              <w:jc w:val="both"/>
              <w:rPr>
                <w:lang w:eastAsia="en-US"/>
              </w:rPr>
            </w:pPr>
            <w:r w:rsidRPr="00AF76AE">
              <w:rPr>
                <w:lang w:eastAsia="en-US"/>
              </w:rPr>
              <w:t>Совершенствование деятельности органов муниципальной  власти района и повышение качества управления</w:t>
            </w:r>
          </w:p>
        </w:tc>
      </w:tr>
      <w:tr w:rsidR="004B4E8A" w:rsidRPr="00AF76AE" w:rsidTr="004B4E8A">
        <w:tc>
          <w:tcPr>
            <w:tcW w:w="709" w:type="dxa"/>
          </w:tcPr>
          <w:p w:rsidR="004B4E8A" w:rsidRPr="00AF76AE" w:rsidRDefault="004B4E8A" w:rsidP="004B4E8A">
            <w:pPr>
              <w:pStyle w:val="ConsPlusCell"/>
              <w:jc w:val="center"/>
              <w:rPr>
                <w:lang w:eastAsia="en-US"/>
              </w:rPr>
            </w:pPr>
            <w:r w:rsidRPr="00AF76AE">
              <w:rPr>
                <w:lang w:eastAsia="en-US"/>
              </w:rPr>
              <w:t>6.</w:t>
            </w:r>
          </w:p>
        </w:tc>
        <w:tc>
          <w:tcPr>
            <w:tcW w:w="2801" w:type="dxa"/>
          </w:tcPr>
          <w:p w:rsidR="004B4E8A" w:rsidRPr="00AF76AE" w:rsidRDefault="004B4E8A" w:rsidP="004B4E8A">
            <w:pPr>
              <w:pStyle w:val="ConsPlusCell"/>
              <w:suppressAutoHyphens/>
              <w:rPr>
                <w:b/>
                <w:bCs/>
                <w:lang w:eastAsia="en-US"/>
              </w:rPr>
            </w:pPr>
            <w:r w:rsidRPr="00AF76AE">
              <w:rPr>
                <w:b/>
                <w:bCs/>
                <w:lang w:eastAsia="en-US"/>
              </w:rPr>
              <w:t>Задачи муниципальной программы</w:t>
            </w:r>
          </w:p>
        </w:tc>
        <w:tc>
          <w:tcPr>
            <w:tcW w:w="6237" w:type="dxa"/>
          </w:tcPr>
          <w:p w:rsidR="004B4E8A" w:rsidRPr="00AF76AE" w:rsidRDefault="004B4E8A" w:rsidP="004B4E8A">
            <w:pPr>
              <w:jc w:val="both"/>
              <w:rPr>
                <w:lang w:eastAsia="en-US"/>
              </w:rPr>
            </w:pPr>
            <w:r w:rsidRPr="00AF76AE">
              <w:rPr>
                <w:lang w:eastAsia="ar-SA"/>
              </w:rPr>
              <w:t xml:space="preserve">1. </w:t>
            </w:r>
            <w:r w:rsidRPr="00AF76AE">
              <w:t xml:space="preserve"> Создание условий для укрепления и развития взаимодействия органов местного самоуправления со структурами гражданского общества</w:t>
            </w:r>
            <w:r w:rsidRPr="00AF76AE">
              <w:rPr>
                <w:lang w:eastAsia="en-US"/>
              </w:rPr>
              <w:t xml:space="preserve"> и повышения активности района в решении общественно-значимых вопросов.</w:t>
            </w:r>
          </w:p>
          <w:p w:rsidR="004B4E8A" w:rsidRPr="00AF76AE" w:rsidRDefault="004B4E8A" w:rsidP="004B4E8A">
            <w:pPr>
              <w:pStyle w:val="ConsPlusCell"/>
              <w:jc w:val="both"/>
            </w:pPr>
            <w:r w:rsidRPr="00AF76AE">
              <w:rPr>
                <w:lang w:eastAsia="en-US"/>
              </w:rPr>
              <w:t xml:space="preserve">2. </w:t>
            </w:r>
            <w:r w:rsidRPr="00AF76AE">
              <w:rPr>
                <w:sz w:val="28"/>
                <w:szCs w:val="28"/>
              </w:rPr>
              <w:t xml:space="preserve"> </w:t>
            </w:r>
            <w:r w:rsidRPr="00AF76AE">
              <w:t>Обеспечение эффективной деятельности аппарата Администрации Тамбовского района в отдельных сферах муниципального управления на территории Тамбовского района.</w:t>
            </w:r>
          </w:p>
          <w:p w:rsidR="004B4E8A" w:rsidRPr="00AF76AE" w:rsidRDefault="004B4E8A" w:rsidP="004B4E8A">
            <w:pPr>
              <w:pStyle w:val="ConsPlusCell"/>
              <w:jc w:val="both"/>
            </w:pPr>
            <w:r w:rsidRPr="00AF76AE">
              <w:t>3. Обеспечение эффективного обеспечения, содержания и обслуживания административных зданий, служебных помещений, обеспечения автотранспортными услугами и иного предназначения для органов местного самоуправления Тамбовского района.</w:t>
            </w:r>
          </w:p>
          <w:p w:rsidR="00250A9C" w:rsidRPr="00AF76AE" w:rsidRDefault="00250A9C" w:rsidP="00250A9C">
            <w:pPr>
              <w:pStyle w:val="ConsPlusCell"/>
              <w:jc w:val="both"/>
            </w:pPr>
            <w:r w:rsidRPr="00AF76AE">
              <w:t>4.  Обеспечение эффективной деятельности аппарата Администрации Тамбовского района в отдельных сферах муниципального управления на территории Тамбовского района</w:t>
            </w:r>
            <w:r w:rsidR="00907D01" w:rsidRPr="00AF76AE">
              <w:t xml:space="preserve"> работников замещающих должности, не отнесенные к муниципальным должностям и должностям муниципальной службы</w:t>
            </w:r>
            <w:r w:rsidRPr="00AF76AE">
              <w:t>.</w:t>
            </w:r>
          </w:p>
          <w:p w:rsidR="00250A9C" w:rsidRPr="00AF76AE" w:rsidRDefault="00250A9C" w:rsidP="004B4E8A">
            <w:pPr>
              <w:pStyle w:val="ConsPlusCell"/>
              <w:jc w:val="both"/>
              <w:rPr>
                <w:lang w:eastAsia="en-US"/>
              </w:rPr>
            </w:pPr>
          </w:p>
        </w:tc>
      </w:tr>
      <w:tr w:rsidR="004B4E8A" w:rsidRPr="00AF76AE" w:rsidTr="004B4E8A">
        <w:tc>
          <w:tcPr>
            <w:tcW w:w="709" w:type="dxa"/>
          </w:tcPr>
          <w:p w:rsidR="004B4E8A" w:rsidRPr="00AF76AE" w:rsidRDefault="004B4E8A" w:rsidP="004B4E8A">
            <w:pPr>
              <w:pStyle w:val="ConsPlusCell"/>
              <w:jc w:val="center"/>
              <w:rPr>
                <w:lang w:eastAsia="en-US"/>
              </w:rPr>
            </w:pPr>
            <w:r w:rsidRPr="00AF76AE">
              <w:rPr>
                <w:lang w:eastAsia="en-US"/>
              </w:rPr>
              <w:t>7.</w:t>
            </w:r>
          </w:p>
        </w:tc>
        <w:tc>
          <w:tcPr>
            <w:tcW w:w="2801" w:type="dxa"/>
          </w:tcPr>
          <w:p w:rsidR="004B4E8A" w:rsidRPr="00AF76AE" w:rsidRDefault="004B4E8A" w:rsidP="004B4E8A">
            <w:pPr>
              <w:pStyle w:val="ConsPlusCell"/>
              <w:rPr>
                <w:b/>
                <w:bCs/>
                <w:lang w:eastAsia="en-US"/>
              </w:rPr>
            </w:pPr>
            <w:r w:rsidRPr="00AF76AE">
              <w:rPr>
                <w:b/>
                <w:bCs/>
                <w:lang w:eastAsia="en-US"/>
              </w:rPr>
              <w:t>Перечень подпрограмм, включенных в состав муниципальной программы</w:t>
            </w:r>
          </w:p>
        </w:tc>
        <w:tc>
          <w:tcPr>
            <w:tcW w:w="6237" w:type="dxa"/>
          </w:tcPr>
          <w:p w:rsidR="004B4E8A" w:rsidRPr="00AF76AE" w:rsidRDefault="004B4E8A" w:rsidP="004B4E8A">
            <w:pPr>
              <w:pStyle w:val="ConsPlusCell"/>
              <w:jc w:val="both"/>
              <w:rPr>
                <w:lang w:eastAsia="en-US"/>
              </w:rPr>
            </w:pPr>
            <w:r w:rsidRPr="00AF76AE">
              <w:rPr>
                <w:lang w:eastAsia="en-US"/>
              </w:rPr>
              <w:t>1. Поддержка социально ориентированных некоммерческих организаций Тамбовского района.</w:t>
            </w:r>
          </w:p>
          <w:p w:rsidR="004B4E8A" w:rsidRPr="00AF76AE" w:rsidRDefault="004B4E8A" w:rsidP="004B4E8A">
            <w:pPr>
              <w:pStyle w:val="ConsPlusCell"/>
              <w:jc w:val="both"/>
            </w:pPr>
            <w:r w:rsidRPr="00AF76AE">
              <w:rPr>
                <w:lang w:eastAsia="en-US"/>
              </w:rPr>
              <w:t xml:space="preserve">2. </w:t>
            </w:r>
            <w:r w:rsidRPr="00AF76AE">
              <w:t>Обеспечение реализации основных направлений государственной политики в сфере реализации муниципальной программы.</w:t>
            </w:r>
          </w:p>
          <w:p w:rsidR="004B4E8A" w:rsidRPr="00AF76AE" w:rsidRDefault="004B4E8A" w:rsidP="004B4E8A">
            <w:pPr>
              <w:pStyle w:val="ConsPlusCell"/>
              <w:jc w:val="both"/>
              <w:rPr>
                <w:lang w:eastAsia="en-US"/>
              </w:rPr>
            </w:pPr>
            <w:r w:rsidRPr="00AF76AE">
              <w:lastRenderedPageBreak/>
              <w:t>3. Обслуживание деятельности органов местного самоуправления.</w:t>
            </w:r>
          </w:p>
        </w:tc>
      </w:tr>
      <w:tr w:rsidR="004B4E8A" w:rsidRPr="00AF76AE" w:rsidTr="004B4E8A">
        <w:tc>
          <w:tcPr>
            <w:tcW w:w="709" w:type="dxa"/>
          </w:tcPr>
          <w:p w:rsidR="004B4E8A" w:rsidRPr="00AF76AE" w:rsidRDefault="004B4E8A" w:rsidP="004B4E8A">
            <w:pPr>
              <w:pStyle w:val="ConsPlusCell"/>
              <w:jc w:val="center"/>
              <w:rPr>
                <w:lang w:eastAsia="en-US"/>
              </w:rPr>
            </w:pPr>
            <w:r w:rsidRPr="00AF76AE">
              <w:rPr>
                <w:lang w:eastAsia="en-US"/>
              </w:rPr>
              <w:lastRenderedPageBreak/>
              <w:t>8.</w:t>
            </w:r>
          </w:p>
        </w:tc>
        <w:tc>
          <w:tcPr>
            <w:tcW w:w="2801" w:type="dxa"/>
          </w:tcPr>
          <w:p w:rsidR="004B4E8A" w:rsidRPr="00AF76AE" w:rsidRDefault="004B4E8A" w:rsidP="004B4E8A">
            <w:pPr>
              <w:pStyle w:val="ConsPlusCell"/>
              <w:rPr>
                <w:b/>
                <w:bCs/>
                <w:lang w:eastAsia="en-US"/>
              </w:rPr>
            </w:pPr>
            <w:r w:rsidRPr="00AF76AE">
              <w:rPr>
                <w:b/>
                <w:bCs/>
                <w:lang w:eastAsia="en-US"/>
              </w:rPr>
              <w:t>Этапы (при их наличии) и сроки реализации муниципальной программы в целом и в разрезе подпрограмм</w:t>
            </w:r>
          </w:p>
        </w:tc>
        <w:tc>
          <w:tcPr>
            <w:tcW w:w="6237" w:type="dxa"/>
          </w:tcPr>
          <w:p w:rsidR="004B4E8A" w:rsidRPr="00AF76AE" w:rsidRDefault="004B4E8A" w:rsidP="004B4E8A">
            <w:pPr>
              <w:pStyle w:val="ConsPlusCell"/>
              <w:jc w:val="both"/>
              <w:rPr>
                <w:lang w:eastAsia="en-US"/>
              </w:rPr>
            </w:pPr>
            <w:r w:rsidRPr="00AF76AE">
              <w:rPr>
                <w:lang w:eastAsia="en-US"/>
              </w:rPr>
              <w:t>2015 – 2021 годы, этапы реализации не выделяются</w:t>
            </w:r>
          </w:p>
          <w:p w:rsidR="004B4E8A" w:rsidRPr="00AF76AE" w:rsidRDefault="004B4E8A" w:rsidP="004B4E8A">
            <w:pPr>
              <w:pStyle w:val="ConsPlusCell"/>
              <w:jc w:val="both"/>
              <w:rPr>
                <w:lang w:eastAsia="en-US"/>
              </w:rPr>
            </w:pPr>
            <w:r w:rsidRPr="00AF76AE">
              <w:rPr>
                <w:lang w:eastAsia="en-US"/>
              </w:rPr>
              <w:t xml:space="preserve">горошек </w:t>
            </w:r>
          </w:p>
        </w:tc>
      </w:tr>
      <w:tr w:rsidR="004B4E8A" w:rsidRPr="00AF76AE" w:rsidTr="004B4E8A">
        <w:tc>
          <w:tcPr>
            <w:tcW w:w="709" w:type="dxa"/>
          </w:tcPr>
          <w:p w:rsidR="004B4E8A" w:rsidRPr="00AF76AE" w:rsidRDefault="004B4E8A" w:rsidP="004B4E8A">
            <w:pPr>
              <w:pStyle w:val="ConsPlusCell"/>
              <w:jc w:val="center"/>
              <w:rPr>
                <w:lang w:eastAsia="en-US"/>
              </w:rPr>
            </w:pPr>
            <w:r w:rsidRPr="00AF76AE">
              <w:rPr>
                <w:lang w:eastAsia="en-US"/>
              </w:rPr>
              <w:t>9.</w:t>
            </w:r>
          </w:p>
        </w:tc>
        <w:tc>
          <w:tcPr>
            <w:tcW w:w="2801" w:type="dxa"/>
          </w:tcPr>
          <w:p w:rsidR="004B4E8A" w:rsidRPr="00AF76AE" w:rsidRDefault="004B4E8A" w:rsidP="004B4E8A">
            <w:pPr>
              <w:pStyle w:val="ConsPlusCell"/>
              <w:rPr>
                <w:b/>
                <w:bCs/>
                <w:lang w:eastAsia="en-US"/>
              </w:rPr>
            </w:pPr>
            <w:r w:rsidRPr="00AF76AE">
              <w:rPr>
                <w:b/>
                <w:bCs/>
                <w:lang w:eastAsia="en-US"/>
              </w:rPr>
              <w:t>Объемы ассигнований районного бюджета муниципальной программы (с расшифровкой по годам ее реализации), а также прогнозные объемы средств, привлекаемых из других источников</w:t>
            </w:r>
          </w:p>
        </w:tc>
        <w:tc>
          <w:tcPr>
            <w:tcW w:w="6237" w:type="dxa"/>
          </w:tcPr>
          <w:p w:rsidR="00B06792" w:rsidRPr="00AF76AE" w:rsidRDefault="004B4E8A" w:rsidP="00B06792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AF76AE">
              <w:rPr>
                <w:sz w:val="28"/>
                <w:szCs w:val="28"/>
                <w:lang w:eastAsia="en-US"/>
              </w:rPr>
              <w:t xml:space="preserve">Объем ассигнований районного бюджета на реализацию муниципальной программы в 2015–2021 годах составляет  </w:t>
            </w:r>
            <w:r w:rsidR="00B06792" w:rsidRPr="00AF76AE">
              <w:rPr>
                <w:sz w:val="28"/>
                <w:szCs w:val="28"/>
                <w:lang w:eastAsia="en-US"/>
              </w:rPr>
              <w:t xml:space="preserve"> 22</w:t>
            </w:r>
            <w:r w:rsidR="00E3064D" w:rsidRPr="00AF76AE">
              <w:rPr>
                <w:sz w:val="28"/>
                <w:szCs w:val="28"/>
                <w:lang w:eastAsia="en-US"/>
              </w:rPr>
              <w:t>9</w:t>
            </w:r>
            <w:r w:rsidR="00B06792" w:rsidRPr="00AF76AE">
              <w:rPr>
                <w:sz w:val="28"/>
                <w:szCs w:val="28"/>
                <w:lang w:eastAsia="en-US"/>
              </w:rPr>
              <w:t> </w:t>
            </w:r>
            <w:r w:rsidR="00E3064D" w:rsidRPr="00AF76AE">
              <w:rPr>
                <w:sz w:val="28"/>
                <w:szCs w:val="28"/>
                <w:lang w:eastAsia="en-US"/>
              </w:rPr>
              <w:t>605</w:t>
            </w:r>
            <w:r w:rsidR="00B06792" w:rsidRPr="00AF76AE">
              <w:rPr>
                <w:sz w:val="28"/>
                <w:szCs w:val="28"/>
                <w:lang w:eastAsia="en-US"/>
              </w:rPr>
              <w:t>,</w:t>
            </w:r>
            <w:r w:rsidR="00E3064D" w:rsidRPr="00AF76AE">
              <w:rPr>
                <w:sz w:val="28"/>
                <w:szCs w:val="28"/>
                <w:lang w:eastAsia="en-US"/>
              </w:rPr>
              <w:t>441</w:t>
            </w:r>
            <w:r w:rsidR="00B06792" w:rsidRPr="00AF76AE">
              <w:rPr>
                <w:sz w:val="28"/>
                <w:szCs w:val="28"/>
                <w:lang w:eastAsia="en-US"/>
              </w:rPr>
              <w:t xml:space="preserve"> тыс. рублей, в том числе по годам:</w:t>
            </w:r>
          </w:p>
          <w:p w:rsidR="00B06792" w:rsidRPr="00AF76AE" w:rsidRDefault="00B06792" w:rsidP="00B06792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AF76AE">
              <w:rPr>
                <w:sz w:val="28"/>
                <w:szCs w:val="28"/>
                <w:lang w:eastAsia="en-US"/>
              </w:rPr>
              <w:t>2015 год – 31 829,514 тыс. рублей;</w:t>
            </w:r>
          </w:p>
          <w:p w:rsidR="00B06792" w:rsidRPr="00AF76AE" w:rsidRDefault="00B06792" w:rsidP="00B06792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AF76AE">
              <w:rPr>
                <w:sz w:val="28"/>
                <w:szCs w:val="28"/>
                <w:lang w:eastAsia="en-US"/>
              </w:rPr>
              <w:t xml:space="preserve">2016 год – </w:t>
            </w:r>
            <w:r w:rsidRPr="00AF76AE">
              <w:rPr>
                <w:sz w:val="28"/>
                <w:szCs w:val="28"/>
              </w:rPr>
              <w:t xml:space="preserve">29 297,651 </w:t>
            </w:r>
            <w:r w:rsidRPr="00AF76AE">
              <w:rPr>
                <w:sz w:val="28"/>
                <w:szCs w:val="28"/>
                <w:lang w:eastAsia="en-US"/>
              </w:rPr>
              <w:t>тыс. рублей;</w:t>
            </w:r>
          </w:p>
          <w:p w:rsidR="00B06792" w:rsidRPr="00AF76AE" w:rsidRDefault="00B06792" w:rsidP="00B06792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AF76AE">
              <w:rPr>
                <w:sz w:val="28"/>
                <w:szCs w:val="28"/>
                <w:lang w:eastAsia="en-US"/>
              </w:rPr>
              <w:t xml:space="preserve">2017 год – </w:t>
            </w:r>
            <w:r w:rsidRPr="00AF76AE">
              <w:rPr>
                <w:sz w:val="28"/>
                <w:szCs w:val="28"/>
              </w:rPr>
              <w:t xml:space="preserve">32 555,411 </w:t>
            </w:r>
            <w:r w:rsidRPr="00AF76AE">
              <w:rPr>
                <w:sz w:val="28"/>
                <w:szCs w:val="28"/>
                <w:lang w:eastAsia="en-US"/>
              </w:rPr>
              <w:t>тыс. рублей;</w:t>
            </w:r>
          </w:p>
          <w:p w:rsidR="00B06792" w:rsidRPr="00AF76AE" w:rsidRDefault="00B06792" w:rsidP="00B06792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AF76AE">
              <w:rPr>
                <w:sz w:val="28"/>
                <w:szCs w:val="28"/>
                <w:lang w:eastAsia="en-US"/>
              </w:rPr>
              <w:t xml:space="preserve">2018 год – </w:t>
            </w:r>
            <w:r w:rsidRPr="00AF76AE">
              <w:rPr>
                <w:sz w:val="28"/>
                <w:szCs w:val="28"/>
              </w:rPr>
              <w:t xml:space="preserve">33 701,223 </w:t>
            </w:r>
            <w:r w:rsidRPr="00AF76AE">
              <w:rPr>
                <w:sz w:val="28"/>
                <w:szCs w:val="28"/>
                <w:lang w:eastAsia="en-US"/>
              </w:rPr>
              <w:t>тыс. рублей;</w:t>
            </w:r>
          </w:p>
          <w:p w:rsidR="00B06792" w:rsidRPr="00AF76AE" w:rsidRDefault="00B06792" w:rsidP="00B06792">
            <w:pPr>
              <w:pStyle w:val="ConsPlusCell"/>
              <w:numPr>
                <w:ilvl w:val="0"/>
                <w:numId w:val="21"/>
              </w:num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 w:rsidRPr="00AF76AE">
              <w:rPr>
                <w:sz w:val="28"/>
                <w:szCs w:val="28"/>
                <w:lang w:eastAsia="en-US"/>
              </w:rPr>
              <w:t xml:space="preserve"> год –</w:t>
            </w:r>
            <w:r w:rsidR="004B7BAA" w:rsidRPr="00AF76AE">
              <w:rPr>
                <w:sz w:val="28"/>
                <w:szCs w:val="28"/>
              </w:rPr>
              <w:t>36</w:t>
            </w:r>
            <w:r w:rsidR="00E3064D" w:rsidRPr="00AF76AE">
              <w:rPr>
                <w:sz w:val="28"/>
                <w:szCs w:val="28"/>
              </w:rPr>
              <w:t xml:space="preserve"> </w:t>
            </w:r>
            <w:r w:rsidR="004B7BAA" w:rsidRPr="00AF76AE">
              <w:rPr>
                <w:sz w:val="28"/>
                <w:szCs w:val="28"/>
              </w:rPr>
              <w:t>830,686</w:t>
            </w:r>
            <w:r w:rsidRPr="00AF76AE">
              <w:rPr>
                <w:sz w:val="28"/>
                <w:szCs w:val="28"/>
              </w:rPr>
              <w:t xml:space="preserve"> </w:t>
            </w:r>
            <w:r w:rsidRPr="00AF76AE">
              <w:rPr>
                <w:sz w:val="28"/>
                <w:szCs w:val="28"/>
                <w:lang w:eastAsia="en-US"/>
              </w:rPr>
              <w:t>тыс. рублей;</w:t>
            </w:r>
          </w:p>
          <w:p w:rsidR="00B06792" w:rsidRPr="00AF76AE" w:rsidRDefault="00B06792" w:rsidP="00B06792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AF76AE">
              <w:rPr>
                <w:sz w:val="28"/>
                <w:szCs w:val="28"/>
                <w:lang w:eastAsia="en-US"/>
              </w:rPr>
              <w:t xml:space="preserve">2020 год – </w:t>
            </w:r>
            <w:r w:rsidRPr="00AF76AE">
              <w:rPr>
                <w:sz w:val="28"/>
                <w:szCs w:val="28"/>
              </w:rPr>
              <w:t xml:space="preserve">32 695,478 </w:t>
            </w:r>
            <w:r w:rsidRPr="00AF76AE">
              <w:rPr>
                <w:sz w:val="28"/>
                <w:szCs w:val="28"/>
                <w:lang w:eastAsia="en-US"/>
              </w:rPr>
              <w:t>тыс. рублей;</w:t>
            </w:r>
          </w:p>
          <w:p w:rsidR="004B4E8A" w:rsidRPr="00AF76AE" w:rsidRDefault="00B06792" w:rsidP="00B06792">
            <w:pPr>
              <w:pStyle w:val="ConsPlusCell"/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 w:rsidRPr="00AF76AE">
              <w:rPr>
                <w:sz w:val="28"/>
                <w:szCs w:val="28"/>
                <w:lang w:eastAsia="en-US"/>
              </w:rPr>
              <w:t xml:space="preserve">год – </w:t>
            </w:r>
            <w:r w:rsidRPr="00AF76AE">
              <w:rPr>
                <w:sz w:val="28"/>
                <w:szCs w:val="28"/>
              </w:rPr>
              <w:t xml:space="preserve">32 695,478 </w:t>
            </w:r>
            <w:r w:rsidRPr="00AF76AE">
              <w:rPr>
                <w:sz w:val="28"/>
                <w:szCs w:val="28"/>
                <w:lang w:eastAsia="en-US"/>
              </w:rPr>
              <w:t>тыс. рублей.</w:t>
            </w:r>
          </w:p>
        </w:tc>
      </w:tr>
      <w:tr w:rsidR="004B4E8A" w:rsidRPr="00AF76AE" w:rsidTr="004B4E8A">
        <w:tc>
          <w:tcPr>
            <w:tcW w:w="709" w:type="dxa"/>
          </w:tcPr>
          <w:p w:rsidR="004B4E8A" w:rsidRPr="00AF76AE" w:rsidRDefault="004B4E8A" w:rsidP="004B4E8A">
            <w:pPr>
              <w:pStyle w:val="ConsPlusCell"/>
              <w:jc w:val="center"/>
              <w:rPr>
                <w:lang w:eastAsia="en-US"/>
              </w:rPr>
            </w:pPr>
            <w:r w:rsidRPr="00AF76AE">
              <w:rPr>
                <w:lang w:eastAsia="en-US"/>
              </w:rPr>
              <w:t>10.</w:t>
            </w:r>
          </w:p>
        </w:tc>
        <w:tc>
          <w:tcPr>
            <w:tcW w:w="2801" w:type="dxa"/>
          </w:tcPr>
          <w:p w:rsidR="004B4E8A" w:rsidRPr="00AF76AE" w:rsidRDefault="004B4E8A" w:rsidP="004B4E8A">
            <w:pPr>
              <w:pStyle w:val="ConsPlusCell"/>
              <w:rPr>
                <w:b/>
                <w:bCs/>
                <w:lang w:eastAsia="en-US"/>
              </w:rPr>
            </w:pPr>
            <w:r w:rsidRPr="00AF76AE">
              <w:rPr>
                <w:b/>
                <w:bCs/>
                <w:lang w:eastAsia="en-US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237" w:type="dxa"/>
          </w:tcPr>
          <w:p w:rsidR="004B4E8A" w:rsidRPr="00AF76AE" w:rsidRDefault="004B4E8A" w:rsidP="004B4E8A">
            <w:pPr>
              <w:pStyle w:val="ConsPlusNonformat"/>
              <w:widowControl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76AE">
              <w:rPr>
                <w:rFonts w:ascii="Times New Roman" w:hAnsi="Times New Roman" w:cs="Times New Roman"/>
                <w:sz w:val="28"/>
                <w:szCs w:val="28"/>
              </w:rPr>
              <w:t>1.  Количество социально ориентированных некоммерческих организаций, которым оказана финансовая, имущественная поддержка</w:t>
            </w:r>
          </w:p>
          <w:p w:rsidR="004B4E8A" w:rsidRPr="00AF76AE" w:rsidRDefault="004B4E8A" w:rsidP="004B4E8A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6A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AF76AE">
              <w:rPr>
                <w:sz w:val="28"/>
                <w:szCs w:val="28"/>
              </w:rPr>
              <w:t xml:space="preserve"> </w:t>
            </w:r>
            <w:r w:rsidRPr="00AF76AE">
              <w:rPr>
                <w:rFonts w:ascii="Times New Roman" w:hAnsi="Times New Roman" w:cs="Times New Roman"/>
                <w:sz w:val="28"/>
                <w:szCs w:val="28"/>
              </w:rPr>
              <w:t>Уровень достижение цели, выполнение задач исполнительных органов муниципальной власти.</w:t>
            </w:r>
          </w:p>
          <w:p w:rsidR="004B4E8A" w:rsidRPr="00AF76AE" w:rsidRDefault="004B4E8A" w:rsidP="004B4E8A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6AE">
              <w:rPr>
                <w:rFonts w:ascii="Times New Roman" w:hAnsi="Times New Roman" w:cs="Times New Roman"/>
                <w:sz w:val="28"/>
                <w:szCs w:val="28"/>
              </w:rPr>
              <w:t>3. Уровень достижение цели, выполнение задач (оказания услуг) МКУ «Дирекции по обслуживанию зданий и автомобильного транспорта в Тамбовском районе».</w:t>
            </w:r>
          </w:p>
          <w:p w:rsidR="00B06792" w:rsidRPr="00AF76AE" w:rsidRDefault="00B06792" w:rsidP="00CA2902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6AE">
              <w:rPr>
                <w:rFonts w:ascii="Times New Roman" w:hAnsi="Times New Roman" w:cs="Times New Roman"/>
                <w:sz w:val="28"/>
                <w:szCs w:val="28"/>
              </w:rPr>
              <w:t xml:space="preserve">4.  Уровень достижение цели, выполнение задач </w:t>
            </w:r>
            <w:r w:rsidR="006652B1" w:rsidRPr="00AF76AE">
              <w:rPr>
                <w:sz w:val="28"/>
                <w:szCs w:val="28"/>
              </w:rPr>
              <w:t xml:space="preserve"> </w:t>
            </w:r>
            <w:r w:rsidR="006652B1" w:rsidRPr="00AF76AE">
              <w:rPr>
                <w:rFonts w:ascii="Times New Roman" w:hAnsi="Times New Roman" w:cs="Times New Roman"/>
                <w:sz w:val="28"/>
                <w:szCs w:val="28"/>
              </w:rPr>
              <w:t>работников Администрации Тамбовского района замещающих должности, не отнесенные к муниципальным должностям и должностям муниципальной службы</w:t>
            </w:r>
            <w:r w:rsidRPr="00AF76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B4E8A" w:rsidRPr="00AF76AE" w:rsidRDefault="004B4E8A" w:rsidP="004B4E8A">
      <w:pPr>
        <w:widowControl w:val="0"/>
        <w:suppressAutoHyphens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B4E8A" w:rsidRPr="00AF76AE" w:rsidRDefault="004B4E8A" w:rsidP="004B4E8A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AF76AE">
        <w:rPr>
          <w:b/>
          <w:bCs/>
          <w:sz w:val="28"/>
          <w:szCs w:val="28"/>
        </w:rPr>
        <w:t>1. Характеристика сферы реализации государственной программы.</w:t>
      </w:r>
    </w:p>
    <w:p w:rsidR="004B4E8A" w:rsidRPr="00AF76AE" w:rsidRDefault="004B4E8A" w:rsidP="004B4E8A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4B4E8A" w:rsidRPr="00AF76AE" w:rsidRDefault="004B4E8A" w:rsidP="004B4E8A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F76AE">
        <w:rPr>
          <w:sz w:val="28"/>
          <w:szCs w:val="28"/>
        </w:rPr>
        <w:t xml:space="preserve">Осуществление региональной политики в Амурской области основывается на положениях </w:t>
      </w:r>
      <w:hyperlink r:id="rId8" w:history="1">
        <w:r w:rsidRPr="00AF76AE">
          <w:rPr>
            <w:sz w:val="28"/>
            <w:szCs w:val="28"/>
          </w:rPr>
          <w:t>Конституции</w:t>
        </w:r>
      </w:hyperlink>
      <w:r w:rsidRPr="00AF76AE">
        <w:rPr>
          <w:sz w:val="28"/>
          <w:szCs w:val="28"/>
        </w:rPr>
        <w:t xml:space="preserve"> Российской Федерации, федерального законодательства, законодательства Амурской области и реализуется органами государственной власти Амурской области. Активное участие в достижении результатов региональной политики принимают органы местного самоуправления, институты гражданского общества, граждане Российской Федерации.</w:t>
      </w:r>
    </w:p>
    <w:p w:rsidR="004B4E8A" w:rsidRPr="00AF76AE" w:rsidRDefault="004B4E8A" w:rsidP="004B4E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F76AE">
        <w:rPr>
          <w:sz w:val="28"/>
          <w:szCs w:val="28"/>
        </w:rPr>
        <w:t xml:space="preserve">Конституционные принципы организации деятельности органов государственной власти субъектов Российской Федерации и организации местного самоуправления в Российской Федерации отражены в Федеральных </w:t>
      </w:r>
      <w:r w:rsidRPr="00AF76AE">
        <w:rPr>
          <w:sz w:val="28"/>
          <w:szCs w:val="28"/>
        </w:rPr>
        <w:lastRenderedPageBreak/>
        <w:t xml:space="preserve">законах от 06.10.1999 </w:t>
      </w:r>
      <w:hyperlink r:id="rId9" w:history="1">
        <w:r w:rsidRPr="00AF76AE">
          <w:rPr>
            <w:sz w:val="28"/>
            <w:szCs w:val="28"/>
          </w:rPr>
          <w:t>№ 184-ФЗ</w:t>
        </w:r>
      </w:hyperlink>
      <w:r w:rsidRPr="00AF76AE">
        <w:rPr>
          <w:sz w:val="28"/>
          <w:szCs w:val="28"/>
        </w:rPr>
        <w:t xml:space="preserve">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от 06.10.2003 </w:t>
      </w:r>
      <w:hyperlink r:id="rId10" w:history="1">
        <w:r w:rsidRPr="00AF76AE">
          <w:rPr>
            <w:sz w:val="28"/>
            <w:szCs w:val="28"/>
          </w:rPr>
          <w:t>№ 131-ФЗ</w:t>
        </w:r>
      </w:hyperlink>
      <w:r w:rsidRPr="00AF76AE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Федерации».</w:t>
      </w:r>
      <w:proofErr w:type="gramEnd"/>
    </w:p>
    <w:p w:rsidR="004B4E8A" w:rsidRPr="00AF76AE" w:rsidRDefault="004B4E8A" w:rsidP="004B4E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AE">
        <w:rPr>
          <w:sz w:val="28"/>
          <w:szCs w:val="28"/>
        </w:rPr>
        <w:t xml:space="preserve">Осуществление эффективного государственного управления является одной из важнейших задач современного государства, в том числе и на уровне субъектов Российской Федерации, поэтому наиболее пристальное внимание необходимо уделять формированию государственного аппарата, отвечающего требованиям, предъявляемым демократическому государству. </w:t>
      </w:r>
    </w:p>
    <w:p w:rsidR="004B4E8A" w:rsidRPr="00AF76AE" w:rsidRDefault="004B4E8A" w:rsidP="004B4E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AE">
        <w:rPr>
          <w:sz w:val="28"/>
          <w:szCs w:val="28"/>
        </w:rPr>
        <w:t>В этой связи особое внимание уделяется административной реформе, которая по своим масштабам и значимости занимает одно из ведущих мест в общем процессе модернизации Российского государства.</w:t>
      </w:r>
    </w:p>
    <w:p w:rsidR="004B4E8A" w:rsidRPr="00AF76AE" w:rsidRDefault="004B4E8A" w:rsidP="004B4E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AE">
        <w:rPr>
          <w:sz w:val="28"/>
          <w:szCs w:val="28"/>
        </w:rPr>
        <w:t>Однако</w:t>
      </w:r>
      <w:proofErr w:type="gramStart"/>
      <w:r w:rsidRPr="00AF76AE">
        <w:rPr>
          <w:sz w:val="28"/>
          <w:szCs w:val="28"/>
        </w:rPr>
        <w:t>,</w:t>
      </w:r>
      <w:proofErr w:type="gramEnd"/>
      <w:r w:rsidRPr="00AF76AE">
        <w:rPr>
          <w:sz w:val="28"/>
          <w:szCs w:val="28"/>
        </w:rPr>
        <w:t xml:space="preserve"> административная реформа в России до сих пор не завершена. Причины этого сводятся к необходимости соответствовать стремительно развивающимся общественным отношениям в политической и социально-экономической сферах, а также в области инноваций, информационных и </w:t>
      </w:r>
      <w:proofErr w:type="spellStart"/>
      <w:r w:rsidRPr="00AF76AE">
        <w:rPr>
          <w:sz w:val="28"/>
          <w:szCs w:val="28"/>
        </w:rPr>
        <w:t>нанотехнологий</w:t>
      </w:r>
      <w:proofErr w:type="spellEnd"/>
      <w:r w:rsidRPr="00AF76AE">
        <w:rPr>
          <w:sz w:val="28"/>
          <w:szCs w:val="28"/>
        </w:rPr>
        <w:t>.</w:t>
      </w:r>
    </w:p>
    <w:p w:rsidR="004B4E8A" w:rsidRPr="00AF76AE" w:rsidRDefault="004B4E8A" w:rsidP="004B4E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AE">
        <w:rPr>
          <w:sz w:val="28"/>
          <w:szCs w:val="28"/>
        </w:rPr>
        <w:t xml:space="preserve">Целями </w:t>
      </w:r>
      <w:proofErr w:type="gramStart"/>
      <w:r w:rsidRPr="00AF76AE">
        <w:rPr>
          <w:sz w:val="28"/>
          <w:szCs w:val="28"/>
        </w:rPr>
        <w:t>административной реформы, проводимой в настоящее время в Российской Федерации являются</w:t>
      </w:r>
      <w:proofErr w:type="gramEnd"/>
      <w:r w:rsidRPr="00AF76AE">
        <w:rPr>
          <w:sz w:val="28"/>
          <w:szCs w:val="28"/>
        </w:rPr>
        <w:t>:</w:t>
      </w:r>
    </w:p>
    <w:p w:rsidR="004B4E8A" w:rsidRPr="00AF76AE" w:rsidRDefault="004B4E8A" w:rsidP="004B4E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AE">
        <w:rPr>
          <w:sz w:val="28"/>
          <w:szCs w:val="28"/>
        </w:rPr>
        <w:t>- повышение качества и доступности государственных услуг;</w:t>
      </w:r>
    </w:p>
    <w:p w:rsidR="004B4E8A" w:rsidRPr="00AF76AE" w:rsidRDefault="004B4E8A" w:rsidP="004B4E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AE">
        <w:rPr>
          <w:sz w:val="28"/>
          <w:szCs w:val="28"/>
        </w:rPr>
        <w:t>- повышение эффективности деятельности органов государственной власти.</w:t>
      </w:r>
    </w:p>
    <w:p w:rsidR="004B4E8A" w:rsidRPr="00AF76AE" w:rsidRDefault="004B4E8A" w:rsidP="004B4E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AE">
        <w:rPr>
          <w:sz w:val="28"/>
          <w:szCs w:val="28"/>
        </w:rPr>
        <w:t xml:space="preserve">При этом под качеством управления понимается степень </w:t>
      </w:r>
      <w:proofErr w:type="gramStart"/>
      <w:r w:rsidRPr="00AF76AE">
        <w:rPr>
          <w:sz w:val="28"/>
          <w:szCs w:val="28"/>
        </w:rPr>
        <w:t>соответствия результатов работы органов власти</w:t>
      </w:r>
      <w:proofErr w:type="gramEnd"/>
      <w:r w:rsidRPr="00AF76AE">
        <w:rPr>
          <w:sz w:val="28"/>
          <w:szCs w:val="28"/>
        </w:rPr>
        <w:t xml:space="preserve"> требованиям и ожиданиям граждан Российской Федерации, бизнеса, населения в целом.</w:t>
      </w:r>
    </w:p>
    <w:p w:rsidR="004B4E8A" w:rsidRPr="00AF76AE" w:rsidRDefault="004B4E8A" w:rsidP="004B4E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AE">
        <w:rPr>
          <w:sz w:val="28"/>
          <w:szCs w:val="28"/>
        </w:rPr>
        <w:t>В настоящее время продолжается деятельность органов местного самоуправления власти по систематизации полномочий, упорядочиванию административных процедур, повышению комфортности предоставления услуг гражданам в рамках разработки и внедрения административных регламентов, совершенствования деятельности многофункциональных центров, предоставления государственных и муниципальных услуг в электронном виде.</w:t>
      </w:r>
    </w:p>
    <w:p w:rsidR="004B4E8A" w:rsidRPr="00AF76AE" w:rsidRDefault="004B4E8A" w:rsidP="004B4E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AE">
        <w:rPr>
          <w:sz w:val="28"/>
          <w:szCs w:val="28"/>
        </w:rPr>
        <w:t>Муниципальная программа определяет цели, задачи и приоритеты деятельности органов местного самоуправления власти в отдельных сферах муниципального управления, финансовое обеспечение и механизмы реализации предусмотренных мероприятий муниципальной программы и показатели их результативности.</w:t>
      </w:r>
    </w:p>
    <w:p w:rsidR="004B4E8A" w:rsidRPr="00AF76AE" w:rsidRDefault="004B4E8A" w:rsidP="004B4E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AE">
        <w:rPr>
          <w:sz w:val="28"/>
          <w:szCs w:val="28"/>
        </w:rPr>
        <w:t xml:space="preserve"> </w:t>
      </w:r>
      <w:proofErr w:type="gramStart"/>
      <w:r w:rsidRPr="00AF76AE">
        <w:rPr>
          <w:sz w:val="28"/>
          <w:szCs w:val="28"/>
        </w:rPr>
        <w:t xml:space="preserve">Согласно Указу Президента Российской Федерации от 28.04.2008 № 607 «Об оценки эффективности деятельности органов местного самоуправления городских округов и муниципальных районов» для анализа и оценки деятельности органов государственной власти области по реализации ими своих полномочий, в том числе деятельности, направленной на укрепление экономического потенциала, создана и функционирует система оценки эффективности деятельности органов исполнительной власти субъектов Российской Федерации. </w:t>
      </w:r>
      <w:proofErr w:type="gramEnd"/>
    </w:p>
    <w:p w:rsidR="004B4E8A" w:rsidRPr="00AF76AE" w:rsidRDefault="004B4E8A" w:rsidP="004B4E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AE">
        <w:rPr>
          <w:sz w:val="28"/>
          <w:szCs w:val="28"/>
          <w:lang w:eastAsia="en-US"/>
        </w:rPr>
        <w:t xml:space="preserve">Место Тамбовского района в рейтинге районов Амурской области </w:t>
      </w:r>
      <w:r w:rsidRPr="00AF76AE">
        <w:rPr>
          <w:sz w:val="28"/>
          <w:szCs w:val="28"/>
        </w:rPr>
        <w:t xml:space="preserve">позволит комплексно оценить достигнутый уровень и динамику эффективности </w:t>
      </w:r>
      <w:r w:rsidRPr="00AF76AE">
        <w:rPr>
          <w:sz w:val="28"/>
          <w:szCs w:val="28"/>
        </w:rPr>
        <w:lastRenderedPageBreak/>
        <w:t>деятельности органов местного самоуправления Амурской области, которые включают в себя анализ реализации структурных реформ на уровне районов, в том числе внедрения современных инструментов управления, степени оптимизации бюджетной сети кадрового потенциала.</w:t>
      </w:r>
    </w:p>
    <w:p w:rsidR="004B4E8A" w:rsidRPr="00AF76AE" w:rsidRDefault="004B4E8A" w:rsidP="004B4E8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F76AE">
        <w:rPr>
          <w:sz w:val="28"/>
          <w:szCs w:val="28"/>
        </w:rPr>
        <w:t xml:space="preserve"> Данная </w:t>
      </w:r>
      <w:r w:rsidR="0012148F" w:rsidRPr="00AF76AE">
        <w:rPr>
          <w:sz w:val="28"/>
          <w:szCs w:val="28"/>
        </w:rPr>
        <w:t>оценка,</w:t>
      </w:r>
      <w:r w:rsidRPr="00AF76AE">
        <w:rPr>
          <w:sz w:val="28"/>
          <w:szCs w:val="28"/>
        </w:rPr>
        <w:t xml:space="preserve"> в конечном счете, отражает влияние деятельности органов исполнительной власти на отдельные параметры, определяющие качество жизни населения региона. </w:t>
      </w:r>
    </w:p>
    <w:p w:rsidR="004B4E8A" w:rsidRPr="00AF76AE" w:rsidRDefault="004B4E8A" w:rsidP="004B4E8A">
      <w:pPr>
        <w:pStyle w:val="ConsPlusCell"/>
        <w:ind w:firstLine="709"/>
        <w:jc w:val="both"/>
        <w:rPr>
          <w:sz w:val="28"/>
          <w:szCs w:val="28"/>
        </w:rPr>
      </w:pPr>
      <w:r w:rsidRPr="00AF76AE">
        <w:rPr>
          <w:sz w:val="28"/>
          <w:szCs w:val="28"/>
        </w:rPr>
        <w:t>Выполнение задач подпрограмм направлено на решение проблем развития в каждой сфере реал</w:t>
      </w:r>
      <w:r w:rsidR="0012148F" w:rsidRPr="00AF76AE">
        <w:rPr>
          <w:sz w:val="28"/>
          <w:szCs w:val="28"/>
        </w:rPr>
        <w:t>изации муниципальной программы, м</w:t>
      </w:r>
      <w:r w:rsidRPr="00AF76AE">
        <w:rPr>
          <w:sz w:val="28"/>
          <w:szCs w:val="28"/>
        </w:rPr>
        <w:t>ожно выделить основные из них:</w:t>
      </w:r>
    </w:p>
    <w:p w:rsidR="004B4E8A" w:rsidRPr="00AF76AE" w:rsidRDefault="004B4E8A" w:rsidP="004B4E8A">
      <w:pPr>
        <w:pStyle w:val="ConsPlusCell"/>
        <w:ind w:firstLine="709"/>
        <w:jc w:val="both"/>
        <w:rPr>
          <w:sz w:val="28"/>
          <w:szCs w:val="28"/>
          <w:lang w:eastAsia="en-US"/>
        </w:rPr>
      </w:pPr>
      <w:r w:rsidRPr="00AF76AE">
        <w:rPr>
          <w:sz w:val="28"/>
          <w:szCs w:val="28"/>
        </w:rPr>
        <w:t>1) В подпрограмме 1</w:t>
      </w:r>
      <w:r w:rsidRPr="00AF76AE">
        <w:rPr>
          <w:sz w:val="28"/>
          <w:szCs w:val="28"/>
          <w:lang w:eastAsia="en-US"/>
        </w:rPr>
        <w:t xml:space="preserve"> «Поддержка социально ориентированных некоммерческих организаций Тамбовского района»:</w:t>
      </w:r>
    </w:p>
    <w:p w:rsidR="004B4E8A" w:rsidRPr="00AF76AE" w:rsidRDefault="004B4E8A" w:rsidP="004B4E8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6AE">
        <w:rPr>
          <w:sz w:val="28"/>
          <w:szCs w:val="28"/>
        </w:rPr>
        <w:t xml:space="preserve">- Отсутствие необходимой материально-технической базы, иных ресурсных возможностей СОНКО района для осуществления деятельности, направленной на эффективное участие в решении актуальных проблем и вывода организаций на самофинансирование. </w:t>
      </w:r>
    </w:p>
    <w:p w:rsidR="004B4E8A" w:rsidRPr="00AF76AE" w:rsidRDefault="004B4E8A" w:rsidP="004B4E8A">
      <w:pPr>
        <w:ind w:firstLine="708"/>
        <w:jc w:val="both"/>
        <w:rPr>
          <w:sz w:val="28"/>
          <w:szCs w:val="28"/>
        </w:rPr>
      </w:pPr>
      <w:r w:rsidRPr="00AF76AE">
        <w:rPr>
          <w:sz w:val="28"/>
          <w:szCs w:val="28"/>
        </w:rPr>
        <w:t>- Отсутствие профессиональных специалистов по работе с некоммерческими организациями.</w:t>
      </w:r>
    </w:p>
    <w:p w:rsidR="004B4E8A" w:rsidRPr="00AF76AE" w:rsidRDefault="004B4E8A" w:rsidP="004B4E8A">
      <w:pPr>
        <w:ind w:firstLine="708"/>
        <w:jc w:val="both"/>
        <w:rPr>
          <w:sz w:val="28"/>
          <w:szCs w:val="28"/>
        </w:rPr>
      </w:pPr>
      <w:r w:rsidRPr="00AF76AE">
        <w:rPr>
          <w:sz w:val="28"/>
          <w:szCs w:val="28"/>
        </w:rPr>
        <w:t>- Низкий уровень консультационного и информационного обеспечения деятельности институтов  гражданского общества в средствах массовой информации, отсутствие социальной рекламы, направленной на популяризацию некоммерческого сектора.</w:t>
      </w:r>
    </w:p>
    <w:p w:rsidR="004B4E8A" w:rsidRPr="00AF76AE" w:rsidRDefault="004B4E8A" w:rsidP="00A67931">
      <w:pPr>
        <w:ind w:firstLine="540"/>
        <w:jc w:val="both"/>
        <w:rPr>
          <w:sz w:val="28"/>
          <w:szCs w:val="28"/>
          <w:lang w:eastAsia="en-US"/>
        </w:rPr>
      </w:pPr>
      <w:r w:rsidRPr="00AF76AE">
        <w:rPr>
          <w:sz w:val="28"/>
          <w:szCs w:val="28"/>
        </w:rPr>
        <w:t>2) В подпрограмме 2 «</w:t>
      </w:r>
      <w:r w:rsidRPr="00AF76AE">
        <w:rPr>
          <w:sz w:val="28"/>
          <w:szCs w:val="28"/>
          <w:lang w:eastAsia="en-US"/>
        </w:rPr>
        <w:t>Обеспечение реализации основных направлений государственной политики в сфере реализации муниципальной программы»:</w:t>
      </w:r>
    </w:p>
    <w:p w:rsidR="004B4E8A" w:rsidRPr="00AF76AE" w:rsidRDefault="004B4E8A" w:rsidP="004B4E8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AF76AE">
        <w:rPr>
          <w:rFonts w:eastAsia="Calibri"/>
          <w:sz w:val="28"/>
          <w:szCs w:val="28"/>
        </w:rPr>
        <w:t>- наличие в местных бюджетах неэффективных расходов, в т.ч. сохранение превышения органами местного самоуправления установленных нормативов на оплату труда выборных должностных лиц местного самоуправления, осуществляющих свои полномочия на постоянной основе, муниципальных служащих района и содержание органов местного самоуправления района.</w:t>
      </w:r>
    </w:p>
    <w:p w:rsidR="004B4E8A" w:rsidRPr="00AF76AE" w:rsidRDefault="004B4E8A" w:rsidP="004B4E8A">
      <w:pPr>
        <w:ind w:firstLine="709"/>
        <w:jc w:val="both"/>
        <w:rPr>
          <w:sz w:val="28"/>
          <w:szCs w:val="28"/>
        </w:rPr>
      </w:pPr>
      <w:r w:rsidRPr="00AF76AE">
        <w:rPr>
          <w:sz w:val="28"/>
          <w:szCs w:val="28"/>
        </w:rPr>
        <w:t>3) В подпрограмме 3 «Обслуживание деятельности органов местного самоуправления»:</w:t>
      </w:r>
    </w:p>
    <w:p w:rsidR="004B4E8A" w:rsidRPr="00AF76AE" w:rsidRDefault="004B4E8A" w:rsidP="004B4E8A">
      <w:pPr>
        <w:ind w:firstLine="709"/>
        <w:jc w:val="both"/>
        <w:rPr>
          <w:sz w:val="28"/>
          <w:szCs w:val="28"/>
        </w:rPr>
      </w:pPr>
      <w:r w:rsidRPr="00AF76AE">
        <w:rPr>
          <w:sz w:val="28"/>
          <w:szCs w:val="28"/>
        </w:rPr>
        <w:t>- содержание и обслуживание административных зданий и служебных помещений;</w:t>
      </w:r>
    </w:p>
    <w:p w:rsidR="004B4E8A" w:rsidRPr="00AF76AE" w:rsidRDefault="004B4E8A" w:rsidP="004B4E8A">
      <w:pPr>
        <w:ind w:firstLine="709"/>
        <w:jc w:val="both"/>
        <w:rPr>
          <w:sz w:val="28"/>
          <w:szCs w:val="28"/>
        </w:rPr>
      </w:pPr>
      <w:r w:rsidRPr="00AF76AE">
        <w:rPr>
          <w:sz w:val="28"/>
          <w:szCs w:val="28"/>
        </w:rPr>
        <w:t>- обеспечение автотранспортным обслуживанием лиц, замещающих муниципальные должности Тамбовского района, должности муниципальной службы Тамбовского района;</w:t>
      </w:r>
    </w:p>
    <w:p w:rsidR="004B4E8A" w:rsidRPr="00AF76AE" w:rsidRDefault="004B4E8A" w:rsidP="004B4E8A">
      <w:pPr>
        <w:ind w:firstLine="709"/>
        <w:jc w:val="both"/>
        <w:rPr>
          <w:sz w:val="28"/>
          <w:szCs w:val="28"/>
        </w:rPr>
      </w:pPr>
      <w:r w:rsidRPr="00AF76AE">
        <w:rPr>
          <w:sz w:val="28"/>
          <w:szCs w:val="28"/>
        </w:rPr>
        <w:t>- осуществление технического и хозяйственного обеспечения органов местного самоуправления Тамбовского района</w:t>
      </w:r>
      <w:r w:rsidR="0012148F" w:rsidRPr="00AF76AE">
        <w:rPr>
          <w:sz w:val="28"/>
          <w:szCs w:val="28"/>
        </w:rPr>
        <w:t>;</w:t>
      </w:r>
    </w:p>
    <w:p w:rsidR="00A67931" w:rsidRPr="00AF76AE" w:rsidRDefault="00A67931" w:rsidP="004B4E8A">
      <w:pPr>
        <w:ind w:firstLine="709"/>
        <w:jc w:val="both"/>
        <w:rPr>
          <w:sz w:val="28"/>
          <w:szCs w:val="28"/>
        </w:rPr>
      </w:pPr>
      <w:r w:rsidRPr="00AF76AE">
        <w:rPr>
          <w:lang w:eastAsia="en-US"/>
        </w:rPr>
        <w:t xml:space="preserve">-необходимость </w:t>
      </w:r>
      <w:proofErr w:type="gramStart"/>
      <w:r w:rsidRPr="00AF76AE">
        <w:rPr>
          <w:lang w:eastAsia="en-US"/>
        </w:rPr>
        <w:t>повышения эффективности деятельности органов муниципальной власти</w:t>
      </w:r>
      <w:proofErr w:type="gramEnd"/>
      <w:r w:rsidRPr="00AF76AE">
        <w:rPr>
          <w:lang w:eastAsia="en-US"/>
        </w:rPr>
        <w:t xml:space="preserve"> в отдельных сферах (отделах) муниципального управления</w:t>
      </w:r>
      <w:r w:rsidR="0012148F" w:rsidRPr="00AF76AE">
        <w:rPr>
          <w:lang w:eastAsia="en-US"/>
        </w:rPr>
        <w:t>.</w:t>
      </w:r>
    </w:p>
    <w:p w:rsidR="004B4E8A" w:rsidRPr="00AF76AE" w:rsidRDefault="004B4E8A" w:rsidP="004B4E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AE">
        <w:rPr>
          <w:sz w:val="28"/>
          <w:szCs w:val="28"/>
        </w:rPr>
        <w:t>Подробная характеристика сфер реализации муниципальной программы, включая выявление проблем в каждой сфере, анализ их состояния в динамике и тенденции развития представлены в разрезе подпрограмм.</w:t>
      </w:r>
    </w:p>
    <w:p w:rsidR="004B4E8A" w:rsidRPr="00AF76AE" w:rsidRDefault="004B4E8A" w:rsidP="004B4E8A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4B4E8A" w:rsidRPr="00AF76AE" w:rsidRDefault="004B4E8A" w:rsidP="004B4E8A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AF76AE">
        <w:rPr>
          <w:b/>
          <w:bCs/>
          <w:sz w:val="28"/>
          <w:szCs w:val="28"/>
        </w:rPr>
        <w:t xml:space="preserve">2. Приоритеты государственной политики в сфере реализации </w:t>
      </w:r>
      <w:r w:rsidRPr="00AF76AE">
        <w:rPr>
          <w:b/>
          <w:bCs/>
          <w:sz w:val="28"/>
          <w:szCs w:val="28"/>
        </w:rPr>
        <w:lastRenderedPageBreak/>
        <w:t>государственной программы, цели, задачи и ожидаемые конечные результаты</w:t>
      </w:r>
    </w:p>
    <w:p w:rsidR="004B4E8A" w:rsidRPr="00AF76AE" w:rsidRDefault="004B4E8A" w:rsidP="004B4E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4E8A" w:rsidRPr="00AF76AE" w:rsidRDefault="004B4E8A" w:rsidP="004B4E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AE">
        <w:rPr>
          <w:sz w:val="28"/>
          <w:szCs w:val="28"/>
        </w:rPr>
        <w:t>Приоритеты государственной политики в сфере реализации муниципальной программы определены в следующих основных стратегических документах:</w:t>
      </w:r>
    </w:p>
    <w:p w:rsidR="004B4E8A" w:rsidRPr="00AF76AE" w:rsidRDefault="004B4E8A" w:rsidP="004B4E8A">
      <w:pPr>
        <w:pStyle w:val="a5"/>
        <w:numPr>
          <w:ilvl w:val="0"/>
          <w:numId w:val="30"/>
        </w:numPr>
        <w:suppressAutoHyphens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AF76AE">
        <w:rPr>
          <w:sz w:val="28"/>
          <w:szCs w:val="28"/>
        </w:rPr>
        <w:t xml:space="preserve">Бюджетное </w:t>
      </w:r>
      <w:hyperlink r:id="rId11" w:history="1">
        <w:r w:rsidRPr="00AF76AE">
          <w:rPr>
            <w:sz w:val="28"/>
            <w:szCs w:val="28"/>
          </w:rPr>
          <w:t>послание</w:t>
        </w:r>
      </w:hyperlink>
      <w:r w:rsidRPr="00AF76AE">
        <w:rPr>
          <w:sz w:val="28"/>
          <w:szCs w:val="28"/>
        </w:rPr>
        <w:t xml:space="preserve"> Президента Российской Федерации о бюджетной политике в 2014 - 2016 годах.</w:t>
      </w:r>
    </w:p>
    <w:p w:rsidR="004B4E8A" w:rsidRPr="00AF76AE" w:rsidRDefault="004B4E8A" w:rsidP="004B4E8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AF76AE">
        <w:rPr>
          <w:sz w:val="28"/>
          <w:szCs w:val="28"/>
          <w:lang w:eastAsia="en-US"/>
        </w:rPr>
        <w:t>2. Реализация Федерального закона от 06.10.2003 № 131 – ФЗ «Об общих принципах организации местного самоуправления в Российской Федерации».</w:t>
      </w:r>
    </w:p>
    <w:p w:rsidR="004B4E8A" w:rsidRPr="00AF76AE" w:rsidRDefault="004B4E8A" w:rsidP="004B4E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AE">
        <w:rPr>
          <w:sz w:val="28"/>
          <w:szCs w:val="28"/>
        </w:rPr>
        <w:t>3. Стратегия социально-экономического развития Тамбовского района на период 2010-2015 годов и  до 2030 года, утвержденная решение районного Совета народных депутатов от 24.12.2010 № 47 (в ред. от 22.04.2014 № 17).</w:t>
      </w:r>
    </w:p>
    <w:p w:rsidR="004B4E8A" w:rsidRPr="00AF76AE" w:rsidRDefault="004B4E8A" w:rsidP="004B4E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AE">
        <w:rPr>
          <w:sz w:val="28"/>
          <w:szCs w:val="28"/>
        </w:rPr>
        <w:t>4. Постановление Администрации Тамбовского района от 16.10.2017 № 1505 «Об одобрении прогноза социально- экономического развития Тамбовского района на 2018-2029».</w:t>
      </w:r>
    </w:p>
    <w:p w:rsidR="004B4E8A" w:rsidRPr="00AF76AE" w:rsidRDefault="004B4E8A" w:rsidP="004B4E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AE">
        <w:rPr>
          <w:sz w:val="28"/>
          <w:szCs w:val="28"/>
        </w:rPr>
        <w:t xml:space="preserve"> К приоритетам реализации муниципальной программы относится:</w:t>
      </w:r>
    </w:p>
    <w:p w:rsidR="004B4E8A" w:rsidRPr="00AF76AE" w:rsidRDefault="004B4E8A" w:rsidP="004B4E8A">
      <w:pPr>
        <w:ind w:firstLine="708"/>
        <w:jc w:val="both"/>
        <w:rPr>
          <w:sz w:val="28"/>
          <w:szCs w:val="28"/>
        </w:rPr>
      </w:pPr>
      <w:r w:rsidRPr="00AF76AE">
        <w:rPr>
          <w:sz w:val="28"/>
          <w:szCs w:val="28"/>
        </w:rPr>
        <w:t>-  Обеспечение в пределах своей компетенции взаимодействия Администрации  района с религиозными организациями, политическими партиями и движениями, другими некоммерческими организациями.</w:t>
      </w:r>
    </w:p>
    <w:p w:rsidR="004B4E8A" w:rsidRPr="00AF76AE" w:rsidRDefault="004B4E8A" w:rsidP="004B4E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6AE">
        <w:rPr>
          <w:sz w:val="28"/>
          <w:szCs w:val="28"/>
        </w:rPr>
        <w:t>- развитие институтов гражданского общества, демократических принципов функционирования органов местного самоуправления, обеспечения взаимодействия граждан и их объединений  для достижения согласованных решений по наиболее важным для жителей района вопросам экономического и  социального развития, укрепления правопорядка и общественной безопасности, защиты основных прав и свобод человека и гражданина;</w:t>
      </w:r>
    </w:p>
    <w:p w:rsidR="004B4E8A" w:rsidRPr="00AF76AE" w:rsidRDefault="004B4E8A" w:rsidP="004B4E8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F76AE">
        <w:rPr>
          <w:rFonts w:ascii="Times New Roman" w:hAnsi="Times New Roman"/>
          <w:sz w:val="28"/>
          <w:szCs w:val="28"/>
        </w:rPr>
        <w:t>- совершенствование  нормативного правового регулирования и методологического обеспечения деятельности органов местного самоуправления, в т.ч. создание правовой базы для перехода к программному бюджету;</w:t>
      </w:r>
    </w:p>
    <w:p w:rsidR="004B4E8A" w:rsidRPr="00AF76AE" w:rsidRDefault="004B4E8A" w:rsidP="004B4E8A">
      <w:pPr>
        <w:ind w:firstLine="709"/>
        <w:jc w:val="both"/>
        <w:rPr>
          <w:sz w:val="28"/>
          <w:szCs w:val="28"/>
        </w:rPr>
      </w:pPr>
      <w:r w:rsidRPr="00AF76AE">
        <w:rPr>
          <w:sz w:val="28"/>
          <w:szCs w:val="28"/>
        </w:rPr>
        <w:t>- повышение открытости и доступности информации о деятельности органов местного самоуправления района;</w:t>
      </w:r>
    </w:p>
    <w:p w:rsidR="004B4E8A" w:rsidRPr="00AF76AE" w:rsidRDefault="004B4E8A" w:rsidP="004B4E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6AE">
        <w:rPr>
          <w:sz w:val="28"/>
          <w:szCs w:val="28"/>
        </w:rPr>
        <w:t>- проведение мониторинга, систематического анализа и оценки рисков реализации муниципальной программы.</w:t>
      </w:r>
    </w:p>
    <w:p w:rsidR="004B4E8A" w:rsidRPr="00AF76AE" w:rsidRDefault="004B4E8A" w:rsidP="004B4E8A">
      <w:pPr>
        <w:ind w:firstLine="709"/>
        <w:jc w:val="both"/>
        <w:rPr>
          <w:sz w:val="28"/>
          <w:szCs w:val="28"/>
        </w:rPr>
      </w:pPr>
      <w:r w:rsidRPr="00AF76AE">
        <w:rPr>
          <w:sz w:val="28"/>
          <w:szCs w:val="28"/>
        </w:rPr>
        <w:t xml:space="preserve">- совершенствование </w:t>
      </w:r>
      <w:proofErr w:type="gramStart"/>
      <w:r w:rsidRPr="00AF76AE">
        <w:rPr>
          <w:sz w:val="28"/>
          <w:szCs w:val="28"/>
        </w:rPr>
        <w:t>систем менеджмента качества деятельности органов местного самоуправления</w:t>
      </w:r>
      <w:proofErr w:type="gramEnd"/>
      <w:r w:rsidRPr="00AF76AE">
        <w:rPr>
          <w:sz w:val="28"/>
          <w:szCs w:val="28"/>
        </w:rPr>
        <w:t xml:space="preserve"> в сферах муниципального управления, в т.ч. повышение качества финансового менеджмента главных распорядителей средств районного бюджета, повышение качества управления муниципальными финансами.</w:t>
      </w:r>
    </w:p>
    <w:p w:rsidR="004B4E8A" w:rsidRPr="00AF76AE" w:rsidRDefault="004B4E8A" w:rsidP="004B4E8A">
      <w:pPr>
        <w:ind w:firstLine="709"/>
        <w:jc w:val="both"/>
        <w:rPr>
          <w:iCs/>
          <w:sz w:val="28"/>
          <w:szCs w:val="28"/>
        </w:rPr>
      </w:pPr>
      <w:r w:rsidRPr="00AF76AE">
        <w:rPr>
          <w:iCs/>
          <w:sz w:val="28"/>
          <w:szCs w:val="28"/>
        </w:rPr>
        <w:t>Целью муниципальной программы является с</w:t>
      </w:r>
      <w:r w:rsidRPr="00AF76AE">
        <w:rPr>
          <w:sz w:val="28"/>
          <w:szCs w:val="28"/>
          <w:lang w:eastAsia="en-US"/>
        </w:rPr>
        <w:t>овершенствование деятельности органов муниципальной  власти района и повышение качества управления</w:t>
      </w:r>
      <w:r w:rsidRPr="00AF76AE">
        <w:rPr>
          <w:iCs/>
          <w:sz w:val="28"/>
          <w:szCs w:val="28"/>
        </w:rPr>
        <w:t>.</w:t>
      </w:r>
    </w:p>
    <w:p w:rsidR="004B4E8A" w:rsidRPr="00AF76AE" w:rsidRDefault="004B4E8A" w:rsidP="004B4E8A">
      <w:pPr>
        <w:ind w:firstLine="709"/>
        <w:jc w:val="both"/>
        <w:rPr>
          <w:iCs/>
          <w:sz w:val="28"/>
          <w:szCs w:val="28"/>
        </w:rPr>
      </w:pPr>
      <w:r w:rsidRPr="00AF76AE">
        <w:rPr>
          <w:iCs/>
          <w:sz w:val="28"/>
          <w:szCs w:val="28"/>
        </w:rPr>
        <w:t>Достижение цели муниципальной программы будет осуществляться путем решения трех основных задач.</w:t>
      </w:r>
    </w:p>
    <w:p w:rsidR="004B4E8A" w:rsidRPr="00AF76AE" w:rsidRDefault="004B4E8A" w:rsidP="004B4E8A">
      <w:pPr>
        <w:framePr w:hSpace="180" w:wrap="around" w:vAnchor="text" w:hAnchor="margin" w:xAlign="center" w:y="106"/>
        <w:ind w:firstLine="708"/>
        <w:jc w:val="both"/>
        <w:rPr>
          <w:sz w:val="28"/>
          <w:szCs w:val="28"/>
          <w:lang w:eastAsia="en-US"/>
        </w:rPr>
      </w:pPr>
      <w:r w:rsidRPr="00AF76AE">
        <w:rPr>
          <w:sz w:val="28"/>
          <w:szCs w:val="28"/>
          <w:lang w:eastAsia="ar-SA"/>
        </w:rPr>
        <w:lastRenderedPageBreak/>
        <w:t xml:space="preserve">1. </w:t>
      </w:r>
      <w:r w:rsidRPr="00AF76AE">
        <w:rPr>
          <w:sz w:val="28"/>
          <w:szCs w:val="28"/>
        </w:rPr>
        <w:t xml:space="preserve"> Создание условий для укрепления и развития взаимодействия органов местного самоуправления со структурами гражданского общества</w:t>
      </w:r>
      <w:r w:rsidRPr="00AF76AE">
        <w:rPr>
          <w:sz w:val="28"/>
          <w:szCs w:val="28"/>
          <w:lang w:eastAsia="en-US"/>
        </w:rPr>
        <w:t xml:space="preserve"> и повышения активности района в решении общественно-значимых вопросов.</w:t>
      </w:r>
    </w:p>
    <w:p w:rsidR="004B4E8A" w:rsidRPr="00AF76AE" w:rsidRDefault="004B4E8A" w:rsidP="004B4E8A">
      <w:pPr>
        <w:pStyle w:val="ConsPlusCell"/>
        <w:framePr w:hSpace="180" w:wrap="around" w:vAnchor="text" w:hAnchor="margin" w:xAlign="center" w:y="106"/>
        <w:ind w:firstLine="708"/>
        <w:jc w:val="both"/>
        <w:rPr>
          <w:sz w:val="28"/>
          <w:szCs w:val="28"/>
        </w:rPr>
      </w:pPr>
      <w:r w:rsidRPr="00AF76AE">
        <w:rPr>
          <w:sz w:val="28"/>
          <w:szCs w:val="28"/>
          <w:lang w:eastAsia="en-US"/>
        </w:rPr>
        <w:t xml:space="preserve">2. </w:t>
      </w:r>
      <w:r w:rsidRPr="00AF76AE">
        <w:rPr>
          <w:sz w:val="28"/>
          <w:szCs w:val="28"/>
        </w:rPr>
        <w:t xml:space="preserve"> Обеспечение эффективной деятельности аппарата Администрации Тамбовского района в отдельных сферах муниципального управления на территории Тамбовского района.</w:t>
      </w:r>
    </w:p>
    <w:p w:rsidR="004B4E8A" w:rsidRPr="00AF76AE" w:rsidRDefault="004B4E8A" w:rsidP="004B4E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AE">
        <w:rPr>
          <w:sz w:val="28"/>
          <w:szCs w:val="28"/>
        </w:rPr>
        <w:t>3. Обеспечение эффективного обеспечения, содержания и обслуживания административных зданий, служебных помещений, обеспечения автотранспортными услугами и иного предназначения для органов местного самоуправления Тамбовского района.</w:t>
      </w:r>
    </w:p>
    <w:p w:rsidR="004B4E8A" w:rsidRPr="00AF76AE" w:rsidRDefault="004B4E8A" w:rsidP="004B4E8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6AE">
        <w:rPr>
          <w:sz w:val="28"/>
          <w:szCs w:val="28"/>
        </w:rPr>
        <w:t>Ожидаемыми конечными результатами Программы являются:</w:t>
      </w:r>
    </w:p>
    <w:p w:rsidR="004B4E8A" w:rsidRPr="00AF76AE" w:rsidRDefault="004B4E8A" w:rsidP="004B4E8A">
      <w:pPr>
        <w:pStyle w:val="a5"/>
        <w:widowControl w:val="0"/>
        <w:numPr>
          <w:ilvl w:val="0"/>
          <w:numId w:val="29"/>
        </w:numPr>
        <w:suppressAutoHyphens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AF76AE">
        <w:rPr>
          <w:sz w:val="28"/>
          <w:szCs w:val="28"/>
        </w:rPr>
        <w:t>Количество социально ориентированных некоммерческих организаций, которым оказана финансовая, имущественная поддержка, до 5 НКО.</w:t>
      </w:r>
    </w:p>
    <w:p w:rsidR="00EF56EE" w:rsidRPr="00AF76AE" w:rsidRDefault="00EF56EE" w:rsidP="004B4E8A">
      <w:pPr>
        <w:pStyle w:val="a5"/>
        <w:widowControl w:val="0"/>
        <w:numPr>
          <w:ilvl w:val="0"/>
          <w:numId w:val="29"/>
        </w:numPr>
        <w:suppressAutoHyphens/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AF76AE">
        <w:t>Количество объектов муниципального имущества (помещений), переданных социально ориентированным некоммерческим организациям в пользование по факту в течение периода действия Программы – 2 помещений.</w:t>
      </w:r>
    </w:p>
    <w:p w:rsidR="004B4E8A" w:rsidRPr="00AF76AE" w:rsidRDefault="004B4E8A" w:rsidP="004B4E8A">
      <w:pPr>
        <w:pStyle w:val="a5"/>
        <w:widowControl w:val="0"/>
        <w:numPr>
          <w:ilvl w:val="0"/>
          <w:numId w:val="29"/>
        </w:numPr>
        <w:suppressAutoHyphens/>
        <w:autoSpaceDE w:val="0"/>
        <w:autoSpaceDN w:val="0"/>
        <w:adjustRightInd w:val="0"/>
        <w:ind w:left="0" w:firstLine="567"/>
        <w:contextualSpacing w:val="0"/>
        <w:jc w:val="both"/>
        <w:rPr>
          <w:sz w:val="28"/>
          <w:szCs w:val="28"/>
        </w:rPr>
      </w:pPr>
      <w:r w:rsidRPr="00AF76AE">
        <w:rPr>
          <w:sz w:val="28"/>
          <w:szCs w:val="28"/>
        </w:rPr>
        <w:t xml:space="preserve">Уровень достижения целей, выполнения задач исполнительных органов муниципальной власти составит не менее </w:t>
      </w:r>
      <w:r w:rsidR="003A40AA" w:rsidRPr="00AF76AE">
        <w:rPr>
          <w:sz w:val="28"/>
          <w:szCs w:val="28"/>
        </w:rPr>
        <w:t>95,94</w:t>
      </w:r>
      <w:r w:rsidRPr="00AF76AE">
        <w:rPr>
          <w:sz w:val="28"/>
          <w:szCs w:val="28"/>
        </w:rPr>
        <w:t>%.</w:t>
      </w:r>
    </w:p>
    <w:p w:rsidR="004B4E8A" w:rsidRPr="00AF76AE" w:rsidRDefault="004B4E8A" w:rsidP="004B4E8A">
      <w:pPr>
        <w:pStyle w:val="a5"/>
        <w:widowControl w:val="0"/>
        <w:numPr>
          <w:ilvl w:val="0"/>
          <w:numId w:val="29"/>
        </w:numPr>
        <w:suppressAutoHyphens/>
        <w:autoSpaceDE w:val="0"/>
        <w:autoSpaceDN w:val="0"/>
        <w:adjustRightInd w:val="0"/>
        <w:ind w:left="0" w:firstLine="567"/>
        <w:contextualSpacing w:val="0"/>
        <w:jc w:val="both"/>
        <w:rPr>
          <w:sz w:val="28"/>
          <w:szCs w:val="28"/>
        </w:rPr>
      </w:pPr>
      <w:r w:rsidRPr="00AF76AE">
        <w:rPr>
          <w:sz w:val="28"/>
          <w:szCs w:val="28"/>
        </w:rPr>
        <w:t xml:space="preserve">Уровень достижения целей, выполнения задач (оказания услуг) МКУ «Дирекция по обслуживанию зданий и автомобильного транспорта в тамбовском районе» составит не менее </w:t>
      </w:r>
      <w:r w:rsidR="003A40AA" w:rsidRPr="00AF76AE">
        <w:rPr>
          <w:sz w:val="28"/>
          <w:szCs w:val="28"/>
        </w:rPr>
        <w:t>94,4</w:t>
      </w:r>
      <w:r w:rsidRPr="00AF76AE">
        <w:rPr>
          <w:sz w:val="28"/>
          <w:szCs w:val="28"/>
        </w:rPr>
        <w:t>%.</w:t>
      </w:r>
    </w:p>
    <w:p w:rsidR="00CA2902" w:rsidRPr="00AF76AE" w:rsidRDefault="00795FDF" w:rsidP="004B4E8A">
      <w:pPr>
        <w:pStyle w:val="a5"/>
        <w:widowControl w:val="0"/>
        <w:numPr>
          <w:ilvl w:val="0"/>
          <w:numId w:val="29"/>
        </w:numPr>
        <w:suppressAutoHyphens/>
        <w:autoSpaceDE w:val="0"/>
        <w:autoSpaceDN w:val="0"/>
        <w:adjustRightInd w:val="0"/>
        <w:ind w:left="0" w:firstLine="567"/>
        <w:contextualSpacing w:val="0"/>
        <w:jc w:val="both"/>
        <w:rPr>
          <w:sz w:val="28"/>
          <w:szCs w:val="28"/>
        </w:rPr>
      </w:pPr>
      <w:r w:rsidRPr="00AF76AE">
        <w:rPr>
          <w:sz w:val="28"/>
          <w:szCs w:val="28"/>
        </w:rPr>
        <w:t>Уровень достижение цели, выполнение задач  работников Администрации Тамбовского района замещающих должности, не отнесенные к муниципальным должностям и должностям муниципальной службы</w:t>
      </w:r>
      <w:r w:rsidR="00EF56EE" w:rsidRPr="00AF76AE">
        <w:rPr>
          <w:sz w:val="28"/>
          <w:szCs w:val="28"/>
        </w:rPr>
        <w:t xml:space="preserve"> до </w:t>
      </w:r>
      <w:r w:rsidR="003A40AA" w:rsidRPr="00AF76AE">
        <w:rPr>
          <w:sz w:val="28"/>
          <w:szCs w:val="28"/>
        </w:rPr>
        <w:t>94</w:t>
      </w:r>
      <w:r w:rsidR="00EF56EE" w:rsidRPr="00AF76AE">
        <w:rPr>
          <w:sz w:val="28"/>
          <w:szCs w:val="28"/>
        </w:rPr>
        <w:t>%</w:t>
      </w:r>
      <w:r w:rsidRPr="00AF76AE">
        <w:rPr>
          <w:sz w:val="28"/>
          <w:szCs w:val="28"/>
        </w:rPr>
        <w:t>.</w:t>
      </w:r>
      <w:r w:rsidR="004349E1" w:rsidRPr="00AF76AE">
        <w:rPr>
          <w:sz w:val="28"/>
          <w:szCs w:val="28"/>
        </w:rPr>
        <w:t xml:space="preserve"> </w:t>
      </w:r>
    </w:p>
    <w:p w:rsidR="004B4E8A" w:rsidRPr="00AF76AE" w:rsidRDefault="004B4E8A" w:rsidP="004B4E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AE">
        <w:rPr>
          <w:sz w:val="28"/>
          <w:szCs w:val="28"/>
        </w:rPr>
        <w:t>Муниципальную программу предполагается реализовать в 2015–2021 годах, этапы реализации муниципальной программы не выделяются.</w:t>
      </w:r>
    </w:p>
    <w:p w:rsidR="004B4E8A" w:rsidRPr="00AF76AE" w:rsidRDefault="004B4E8A" w:rsidP="004B4E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AE">
        <w:rPr>
          <w:sz w:val="28"/>
          <w:szCs w:val="28"/>
        </w:rPr>
        <w:t>Проблемы, задачи и результаты реализации муниципальной программы представлены в таблице 1.</w:t>
      </w:r>
    </w:p>
    <w:p w:rsidR="004B4E8A" w:rsidRPr="00AF76AE" w:rsidRDefault="004B4E8A" w:rsidP="004B4E8A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4B4E8A" w:rsidRPr="00AF76AE" w:rsidRDefault="004B4E8A" w:rsidP="004B4E8A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4B4E8A" w:rsidRPr="00AF76AE" w:rsidRDefault="004B4E8A" w:rsidP="004B4E8A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AF76AE">
        <w:rPr>
          <w:sz w:val="28"/>
          <w:szCs w:val="28"/>
        </w:rPr>
        <w:t>Таблица 1</w:t>
      </w:r>
    </w:p>
    <w:p w:rsidR="004B4E8A" w:rsidRPr="00AF76AE" w:rsidRDefault="004B4E8A" w:rsidP="004B4E8A">
      <w:pPr>
        <w:pStyle w:val="a5"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  <w:r w:rsidRPr="00AF76AE">
        <w:rPr>
          <w:sz w:val="28"/>
          <w:szCs w:val="28"/>
        </w:rPr>
        <w:t xml:space="preserve">Проблемы, </w:t>
      </w:r>
    </w:p>
    <w:p w:rsidR="004B4E8A" w:rsidRPr="00AF76AE" w:rsidRDefault="004B4E8A" w:rsidP="004B4E8A">
      <w:pPr>
        <w:pStyle w:val="a5"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  <w:r w:rsidRPr="00AF76AE">
        <w:rPr>
          <w:sz w:val="28"/>
          <w:szCs w:val="28"/>
        </w:rPr>
        <w:t>задачи и результаты реализации муниципальной программы</w:t>
      </w:r>
    </w:p>
    <w:p w:rsidR="004B4E8A" w:rsidRPr="00AF76AE" w:rsidRDefault="004B4E8A" w:rsidP="004B4E8A">
      <w:pPr>
        <w:pStyle w:val="a5"/>
        <w:autoSpaceDE w:val="0"/>
        <w:autoSpaceDN w:val="0"/>
        <w:adjustRightInd w:val="0"/>
        <w:ind w:left="0" w:firstLine="709"/>
        <w:jc w:val="right"/>
        <w:rPr>
          <w:sz w:val="28"/>
          <w:szCs w:val="28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640"/>
        <w:gridCol w:w="3260"/>
        <w:gridCol w:w="1559"/>
        <w:gridCol w:w="1134"/>
        <w:gridCol w:w="709"/>
        <w:gridCol w:w="2693"/>
      </w:tblGrid>
      <w:tr w:rsidR="004B4E8A" w:rsidRPr="00AF76AE" w:rsidTr="004B4E8A">
        <w:tc>
          <w:tcPr>
            <w:tcW w:w="640" w:type="dxa"/>
            <w:vAlign w:val="center"/>
          </w:tcPr>
          <w:p w:rsidR="004B4E8A" w:rsidRPr="00AF76AE" w:rsidRDefault="004B4E8A" w:rsidP="004B4E8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 w:rsidRPr="00AF76AE">
              <w:rPr>
                <w:lang w:eastAsia="en-US"/>
              </w:rPr>
              <w:t xml:space="preserve">№ </w:t>
            </w:r>
            <w:proofErr w:type="gramStart"/>
            <w:r w:rsidRPr="00AF76AE">
              <w:rPr>
                <w:lang w:eastAsia="en-US"/>
              </w:rPr>
              <w:t>п</w:t>
            </w:r>
            <w:proofErr w:type="gramEnd"/>
            <w:r w:rsidRPr="00AF76AE">
              <w:rPr>
                <w:lang w:eastAsia="en-US"/>
              </w:rPr>
              <w:t>/п</w:t>
            </w:r>
          </w:p>
        </w:tc>
        <w:tc>
          <w:tcPr>
            <w:tcW w:w="3260" w:type="dxa"/>
            <w:vAlign w:val="center"/>
          </w:tcPr>
          <w:p w:rsidR="004B4E8A" w:rsidRPr="00AF76AE" w:rsidRDefault="004B4E8A" w:rsidP="004B4E8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 w:rsidRPr="00AF76AE">
              <w:rPr>
                <w:lang w:eastAsia="en-US"/>
              </w:rPr>
              <w:t>Формулировка решаемой проблемы</w:t>
            </w:r>
          </w:p>
        </w:tc>
        <w:tc>
          <w:tcPr>
            <w:tcW w:w="1559" w:type="dxa"/>
            <w:vAlign w:val="center"/>
          </w:tcPr>
          <w:p w:rsidR="004B4E8A" w:rsidRPr="00AF76AE" w:rsidRDefault="004B4E8A" w:rsidP="004B4E8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 w:rsidRPr="00AF76AE">
              <w:rPr>
                <w:lang w:eastAsia="en-US"/>
              </w:rPr>
              <w:t>Наименование задачи муниципальной программы</w:t>
            </w:r>
          </w:p>
        </w:tc>
        <w:tc>
          <w:tcPr>
            <w:tcW w:w="1134" w:type="dxa"/>
            <w:vAlign w:val="center"/>
          </w:tcPr>
          <w:p w:rsidR="004B4E8A" w:rsidRPr="00AF76AE" w:rsidRDefault="004B4E8A" w:rsidP="004B4E8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 w:rsidRPr="00AF76AE">
              <w:rPr>
                <w:lang w:eastAsia="en-US"/>
              </w:rPr>
              <w:t>Наименование подпрограммы, направленной на решение задачи</w:t>
            </w:r>
          </w:p>
        </w:tc>
        <w:tc>
          <w:tcPr>
            <w:tcW w:w="709" w:type="dxa"/>
            <w:vAlign w:val="center"/>
          </w:tcPr>
          <w:p w:rsidR="004B4E8A" w:rsidRPr="00AF76AE" w:rsidRDefault="004B4E8A" w:rsidP="004B4E8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 w:rsidRPr="00AF76AE">
              <w:rPr>
                <w:lang w:eastAsia="en-US"/>
              </w:rPr>
              <w:t>Сроки и этапы реализации подпрограммы</w:t>
            </w:r>
          </w:p>
        </w:tc>
        <w:tc>
          <w:tcPr>
            <w:tcW w:w="2693" w:type="dxa"/>
            <w:vAlign w:val="center"/>
          </w:tcPr>
          <w:p w:rsidR="004B4E8A" w:rsidRPr="00AF76AE" w:rsidRDefault="004B4E8A" w:rsidP="004B4E8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 w:rsidRPr="00AF76AE">
              <w:rPr>
                <w:lang w:eastAsia="en-US"/>
              </w:rPr>
              <w:t>Конечный результат подпрограмм</w:t>
            </w:r>
          </w:p>
        </w:tc>
      </w:tr>
      <w:tr w:rsidR="004B4E8A" w:rsidRPr="00AF76AE" w:rsidTr="004B4E8A">
        <w:tc>
          <w:tcPr>
            <w:tcW w:w="640" w:type="dxa"/>
            <w:vAlign w:val="center"/>
          </w:tcPr>
          <w:p w:rsidR="004B4E8A" w:rsidRPr="00AF76AE" w:rsidRDefault="004B4E8A" w:rsidP="004B4E8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 w:rsidRPr="00AF76AE">
              <w:rPr>
                <w:lang w:eastAsia="en-US"/>
              </w:rPr>
              <w:t>1</w:t>
            </w:r>
          </w:p>
        </w:tc>
        <w:tc>
          <w:tcPr>
            <w:tcW w:w="3260" w:type="dxa"/>
            <w:vAlign w:val="center"/>
          </w:tcPr>
          <w:p w:rsidR="004B4E8A" w:rsidRPr="00AF76AE" w:rsidRDefault="004B4E8A" w:rsidP="004B4E8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 w:rsidRPr="00AF76AE">
              <w:rPr>
                <w:lang w:eastAsia="en-US"/>
              </w:rPr>
              <w:t>2</w:t>
            </w:r>
          </w:p>
        </w:tc>
        <w:tc>
          <w:tcPr>
            <w:tcW w:w="1559" w:type="dxa"/>
            <w:vAlign w:val="center"/>
          </w:tcPr>
          <w:p w:rsidR="004B4E8A" w:rsidRPr="00AF76AE" w:rsidRDefault="004B4E8A" w:rsidP="004B4E8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 w:rsidRPr="00AF76AE">
              <w:rPr>
                <w:lang w:eastAsia="en-US"/>
              </w:rPr>
              <w:t>3</w:t>
            </w:r>
          </w:p>
        </w:tc>
        <w:tc>
          <w:tcPr>
            <w:tcW w:w="1134" w:type="dxa"/>
            <w:vAlign w:val="center"/>
          </w:tcPr>
          <w:p w:rsidR="004B4E8A" w:rsidRPr="00AF76AE" w:rsidRDefault="004B4E8A" w:rsidP="004B4E8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 w:rsidRPr="00AF76AE">
              <w:rPr>
                <w:lang w:eastAsia="en-US"/>
              </w:rPr>
              <w:t>4</w:t>
            </w:r>
          </w:p>
        </w:tc>
        <w:tc>
          <w:tcPr>
            <w:tcW w:w="709" w:type="dxa"/>
            <w:vAlign w:val="center"/>
          </w:tcPr>
          <w:p w:rsidR="004B4E8A" w:rsidRPr="00AF76AE" w:rsidRDefault="004B4E8A" w:rsidP="004B4E8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 w:rsidRPr="00AF76AE">
              <w:rPr>
                <w:lang w:eastAsia="en-US"/>
              </w:rPr>
              <w:t>5</w:t>
            </w:r>
          </w:p>
        </w:tc>
        <w:tc>
          <w:tcPr>
            <w:tcW w:w="2693" w:type="dxa"/>
            <w:vAlign w:val="center"/>
          </w:tcPr>
          <w:p w:rsidR="004B4E8A" w:rsidRPr="00AF76AE" w:rsidRDefault="004B4E8A" w:rsidP="004B4E8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 w:rsidRPr="00AF76AE">
              <w:rPr>
                <w:lang w:eastAsia="en-US"/>
              </w:rPr>
              <w:t>6</w:t>
            </w:r>
          </w:p>
        </w:tc>
      </w:tr>
      <w:tr w:rsidR="004B4E8A" w:rsidRPr="00AF76AE" w:rsidTr="004B4E8A">
        <w:tc>
          <w:tcPr>
            <w:tcW w:w="640" w:type="dxa"/>
            <w:vAlign w:val="center"/>
          </w:tcPr>
          <w:p w:rsidR="004B4E8A" w:rsidRPr="00AF76AE" w:rsidRDefault="004B4E8A" w:rsidP="004B4E8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 w:rsidRPr="00AF76AE">
              <w:rPr>
                <w:lang w:eastAsia="en-US"/>
              </w:rPr>
              <w:lastRenderedPageBreak/>
              <w:t>1.</w:t>
            </w:r>
          </w:p>
        </w:tc>
        <w:tc>
          <w:tcPr>
            <w:tcW w:w="3260" w:type="dxa"/>
            <w:vAlign w:val="center"/>
          </w:tcPr>
          <w:p w:rsidR="004B4E8A" w:rsidRPr="00AF76AE" w:rsidRDefault="004B4E8A" w:rsidP="004B4E8A">
            <w:pPr>
              <w:widowControl w:val="0"/>
              <w:autoSpaceDE w:val="0"/>
              <w:autoSpaceDN w:val="0"/>
              <w:adjustRightInd w:val="0"/>
              <w:jc w:val="both"/>
            </w:pPr>
            <w:r w:rsidRPr="00AF76AE">
              <w:t xml:space="preserve">-Отсутствие необходимой материально-технической базы, иных ресурсных возможностей СОНКО района для осуществления деятельности, направленной на эффективное участие в решении актуальных проблем и вывода организаций на самофинансирование. </w:t>
            </w:r>
          </w:p>
          <w:p w:rsidR="004B4E8A" w:rsidRPr="00AF76AE" w:rsidRDefault="004B4E8A" w:rsidP="004B4E8A">
            <w:pPr>
              <w:jc w:val="both"/>
            </w:pPr>
            <w:r w:rsidRPr="00AF76AE">
              <w:t>-Отсутствие профессиональных специалистов по работе с некоммерческими организациями.</w:t>
            </w:r>
          </w:p>
          <w:p w:rsidR="004B4E8A" w:rsidRPr="00AF76AE" w:rsidRDefault="004B4E8A" w:rsidP="004B4E8A">
            <w:pPr>
              <w:jc w:val="both"/>
            </w:pPr>
            <w:r w:rsidRPr="00AF76AE">
              <w:t>-Низкий уровень консультационного и информационного обеспечения деятельности институтов  гражданского общества в средствах массовой информации, отсутствие социальной рекламы, направленной на популяризацию некоммерческого сектора.</w:t>
            </w:r>
          </w:p>
          <w:p w:rsidR="004B4E8A" w:rsidRPr="00AF76AE" w:rsidRDefault="004B4E8A" w:rsidP="004B4E8A">
            <w:pPr>
              <w:jc w:val="both"/>
              <w:rPr>
                <w:lang w:eastAsia="en-US"/>
              </w:rPr>
            </w:pPr>
          </w:p>
        </w:tc>
        <w:tc>
          <w:tcPr>
            <w:tcW w:w="1559" w:type="dxa"/>
          </w:tcPr>
          <w:p w:rsidR="004B4E8A" w:rsidRPr="00AF76AE" w:rsidRDefault="004B4E8A" w:rsidP="004B4E8A">
            <w:pPr>
              <w:autoSpaceDE w:val="0"/>
              <w:autoSpaceDN w:val="0"/>
              <w:adjustRightInd w:val="0"/>
              <w:jc w:val="both"/>
            </w:pPr>
            <w:r w:rsidRPr="00AF76AE">
              <w:t>Создание условий для укрепления и развития взаимодействия органов местного самоуправления со структурами гражданского общества и повышения активности населения района в решении общественно-значимых вопросов</w:t>
            </w:r>
          </w:p>
          <w:p w:rsidR="004B4E8A" w:rsidRPr="00AF76AE" w:rsidRDefault="004B4E8A" w:rsidP="004B4E8A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4B4E8A" w:rsidRPr="00AF76AE" w:rsidRDefault="004B4E8A" w:rsidP="004B4E8A">
            <w:pPr>
              <w:pStyle w:val="ConsPlusCell"/>
              <w:jc w:val="center"/>
              <w:rPr>
                <w:sz w:val="22"/>
                <w:szCs w:val="22"/>
              </w:rPr>
            </w:pPr>
            <w:r w:rsidRPr="00AF76AE">
              <w:rPr>
                <w:sz w:val="22"/>
                <w:szCs w:val="22"/>
              </w:rPr>
              <w:t>«Поддержка социально ориентированных некоммерческих организаций Тамбовского района»</w:t>
            </w:r>
          </w:p>
        </w:tc>
        <w:tc>
          <w:tcPr>
            <w:tcW w:w="709" w:type="dxa"/>
            <w:vAlign w:val="center"/>
          </w:tcPr>
          <w:p w:rsidR="004B4E8A" w:rsidRPr="00AF76AE" w:rsidRDefault="004B4E8A" w:rsidP="004B4E8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 w:rsidRPr="00AF76AE">
              <w:rPr>
                <w:lang w:eastAsia="en-US"/>
              </w:rPr>
              <w:t>2015-2021</w:t>
            </w:r>
          </w:p>
        </w:tc>
        <w:tc>
          <w:tcPr>
            <w:tcW w:w="2693" w:type="dxa"/>
          </w:tcPr>
          <w:p w:rsidR="004B4E8A" w:rsidRPr="00AF76AE" w:rsidRDefault="004B4E8A" w:rsidP="004B4E8A">
            <w:pPr>
              <w:spacing w:before="100" w:beforeAutospacing="1" w:after="100" w:afterAutospacing="1"/>
            </w:pPr>
            <w:r w:rsidRPr="00AF76AE">
              <w:t>1.  Количество социально ориентированных некоммерческих организаций, получивших  субсидии из районного бюджета – по 5 НКО ежегодно</w:t>
            </w:r>
          </w:p>
          <w:p w:rsidR="004B4E8A" w:rsidRPr="00AF76AE" w:rsidRDefault="004B4E8A" w:rsidP="004B4E8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F76AE">
              <w:t>2.  Количество объектов муниципального имущества (помещений), переданных социально ориентированным некоммерческим организациям в пользование по факту в течение периода действия Программы – 2 помещения.</w:t>
            </w:r>
          </w:p>
        </w:tc>
      </w:tr>
      <w:tr w:rsidR="004B4E8A" w:rsidRPr="00AF76AE" w:rsidTr="004B4E8A">
        <w:tc>
          <w:tcPr>
            <w:tcW w:w="640" w:type="dxa"/>
            <w:vAlign w:val="center"/>
          </w:tcPr>
          <w:p w:rsidR="004B4E8A" w:rsidRPr="00AF76AE" w:rsidRDefault="004B4E8A" w:rsidP="004B4E8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 w:rsidRPr="00AF76AE">
              <w:rPr>
                <w:lang w:eastAsia="en-US"/>
              </w:rPr>
              <w:t>2.</w:t>
            </w:r>
          </w:p>
        </w:tc>
        <w:tc>
          <w:tcPr>
            <w:tcW w:w="3260" w:type="dxa"/>
            <w:vAlign w:val="center"/>
          </w:tcPr>
          <w:p w:rsidR="004B4E8A" w:rsidRPr="00AF76AE" w:rsidRDefault="004B4E8A" w:rsidP="004B4E8A">
            <w:pPr>
              <w:ind w:firstLine="317"/>
            </w:pPr>
            <w:r w:rsidRPr="00AF76AE">
              <w:rPr>
                <w:lang w:eastAsia="en-US"/>
              </w:rPr>
              <w:t xml:space="preserve">- необходимость </w:t>
            </w:r>
            <w:proofErr w:type="gramStart"/>
            <w:r w:rsidRPr="00AF76AE">
              <w:rPr>
                <w:lang w:eastAsia="en-US"/>
              </w:rPr>
              <w:t>повышения эффективности деятельности органов муниципальной власти</w:t>
            </w:r>
            <w:proofErr w:type="gramEnd"/>
            <w:r w:rsidRPr="00AF76AE">
              <w:rPr>
                <w:lang w:eastAsia="en-US"/>
              </w:rPr>
              <w:t xml:space="preserve"> в отдельных сферах (отделах) муниципального управления</w:t>
            </w:r>
          </w:p>
        </w:tc>
        <w:tc>
          <w:tcPr>
            <w:tcW w:w="1559" w:type="dxa"/>
            <w:vAlign w:val="center"/>
          </w:tcPr>
          <w:p w:rsidR="004B4E8A" w:rsidRPr="00AF76AE" w:rsidRDefault="004B4E8A" w:rsidP="004B4E8A">
            <w:pPr>
              <w:jc w:val="center"/>
              <w:rPr>
                <w:lang w:eastAsia="en-US"/>
              </w:rPr>
            </w:pPr>
            <w:r w:rsidRPr="00AF76AE">
              <w:t>Обеспечение эффективной деятельности аппарата Администрации Тамбовского района в отдельных сферах муниципального управления на территории Тамбовского района</w:t>
            </w:r>
          </w:p>
        </w:tc>
        <w:tc>
          <w:tcPr>
            <w:tcW w:w="1134" w:type="dxa"/>
            <w:vAlign w:val="center"/>
          </w:tcPr>
          <w:p w:rsidR="004B4E8A" w:rsidRPr="00AF76AE" w:rsidRDefault="004B4E8A" w:rsidP="00075EA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 w:rsidRPr="00AF76AE">
              <w:t xml:space="preserve">Обеспечение реализации основных направлений </w:t>
            </w:r>
            <w:r w:rsidR="00075EA7" w:rsidRPr="00AF76AE">
              <w:t>муниципальной</w:t>
            </w:r>
            <w:r w:rsidRPr="00AF76AE">
              <w:t xml:space="preserve"> политики в сфере реализации муниципальной программы</w:t>
            </w:r>
            <w:r w:rsidRPr="00AF76AE">
              <w:rPr>
                <w:lang w:eastAsia="en-US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4B4E8A" w:rsidRPr="00AF76AE" w:rsidRDefault="004B4E8A" w:rsidP="004B4E8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 w:rsidRPr="00AF76AE">
              <w:rPr>
                <w:lang w:eastAsia="en-US"/>
              </w:rPr>
              <w:t>2015-2021</w:t>
            </w:r>
          </w:p>
        </w:tc>
        <w:tc>
          <w:tcPr>
            <w:tcW w:w="2693" w:type="dxa"/>
            <w:vAlign w:val="center"/>
          </w:tcPr>
          <w:p w:rsidR="004B4E8A" w:rsidRPr="00AF76AE" w:rsidRDefault="00BB3F3F" w:rsidP="004B4E8A">
            <w:pPr>
              <w:pStyle w:val="a5"/>
              <w:ind w:left="0"/>
            </w:pPr>
            <w:r w:rsidRPr="00AF76AE">
              <w:t>Уровень</w:t>
            </w:r>
            <w:r w:rsidR="004B4E8A" w:rsidRPr="00AF76AE">
              <w:t xml:space="preserve"> достижени</w:t>
            </w:r>
            <w:r w:rsidRPr="00AF76AE">
              <w:t>я</w:t>
            </w:r>
            <w:r w:rsidR="004B4E8A" w:rsidRPr="00AF76AE">
              <w:t xml:space="preserve"> цели, выполнение задач исполнительных органов муниципальной власти.</w:t>
            </w:r>
          </w:p>
          <w:p w:rsidR="004B4E8A" w:rsidRPr="00AF76AE" w:rsidRDefault="004B4E8A" w:rsidP="004B4E8A">
            <w:pPr>
              <w:pStyle w:val="a5"/>
              <w:ind w:left="0"/>
            </w:pPr>
          </w:p>
          <w:p w:rsidR="00BB3F3F" w:rsidRPr="00AF76AE" w:rsidRDefault="004B4E8A" w:rsidP="00BB3F3F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6AE">
              <w:rPr>
                <w:sz w:val="26"/>
                <w:szCs w:val="26"/>
              </w:rPr>
              <w:t xml:space="preserve"> </w:t>
            </w:r>
          </w:p>
          <w:p w:rsidR="004B4E8A" w:rsidRPr="00AF76AE" w:rsidRDefault="004B4E8A" w:rsidP="003A40AA">
            <w:pPr>
              <w:pStyle w:val="a5"/>
              <w:autoSpaceDE w:val="0"/>
              <w:autoSpaceDN w:val="0"/>
              <w:adjustRightInd w:val="0"/>
              <w:ind w:left="0"/>
              <w:rPr>
                <w:lang w:eastAsia="en-US"/>
              </w:rPr>
            </w:pPr>
          </w:p>
        </w:tc>
      </w:tr>
      <w:tr w:rsidR="0091693F" w:rsidRPr="00AF76AE" w:rsidTr="00075EA7">
        <w:trPr>
          <w:trHeight w:val="5257"/>
        </w:trPr>
        <w:tc>
          <w:tcPr>
            <w:tcW w:w="640" w:type="dxa"/>
            <w:vMerge w:val="restart"/>
            <w:vAlign w:val="center"/>
          </w:tcPr>
          <w:p w:rsidR="0091693F" w:rsidRPr="00AF76AE" w:rsidRDefault="0091693F" w:rsidP="004B4E8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 w:rsidRPr="00AF76AE">
              <w:rPr>
                <w:lang w:eastAsia="en-US"/>
              </w:rPr>
              <w:lastRenderedPageBreak/>
              <w:t>3.</w:t>
            </w:r>
          </w:p>
        </w:tc>
        <w:tc>
          <w:tcPr>
            <w:tcW w:w="3260" w:type="dxa"/>
            <w:vAlign w:val="center"/>
          </w:tcPr>
          <w:p w:rsidR="0091693F" w:rsidRPr="00AF76AE" w:rsidRDefault="0091693F" w:rsidP="004B4E8A">
            <w:pPr>
              <w:ind w:firstLine="317"/>
              <w:jc w:val="both"/>
            </w:pPr>
            <w:r w:rsidRPr="00AF76AE">
              <w:t>- содержание и обслуживание административных зданий и служебных помещений;</w:t>
            </w:r>
          </w:p>
          <w:p w:rsidR="0091693F" w:rsidRPr="00AF76AE" w:rsidRDefault="0091693F" w:rsidP="004B4E8A">
            <w:pPr>
              <w:ind w:firstLine="317"/>
              <w:jc w:val="both"/>
            </w:pPr>
            <w:r w:rsidRPr="00AF76AE">
              <w:t>- обеспечение автотранспортным обслуживанием лиц, замещающих муниципальные должности Тамбовского района, должности муниципальной службы Тамбовского района;</w:t>
            </w:r>
          </w:p>
          <w:p w:rsidR="0091693F" w:rsidRPr="00AF76AE" w:rsidRDefault="0091693F" w:rsidP="004B4E8A">
            <w:pPr>
              <w:ind w:firstLine="317"/>
              <w:jc w:val="both"/>
            </w:pPr>
            <w:r w:rsidRPr="00AF76AE">
              <w:t>- осуществление технического и хозяйственного обеспечения органов местного самоуправления Тамбовского района</w:t>
            </w:r>
          </w:p>
          <w:p w:rsidR="0091693F" w:rsidRPr="00AF76AE" w:rsidRDefault="0091693F" w:rsidP="004B4E8A">
            <w:pPr>
              <w:pStyle w:val="a5"/>
              <w:autoSpaceDE w:val="0"/>
              <w:autoSpaceDN w:val="0"/>
              <w:adjustRightInd w:val="0"/>
              <w:ind w:left="0" w:firstLine="317"/>
              <w:jc w:val="both"/>
              <w:rPr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91693F" w:rsidRPr="00AF76AE" w:rsidRDefault="0091693F" w:rsidP="004B4E8A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F76AE">
              <w:t xml:space="preserve">Обеспечение эффективного обеспечения, содержания и обслуживания административных зданий, служебных помещений, обеспечения автотранспортными услугами и иного </w:t>
            </w:r>
            <w:proofErr w:type="spellStart"/>
            <w:proofErr w:type="gramStart"/>
            <w:r w:rsidRPr="00AF76AE">
              <w:t>предназначе</w:t>
            </w:r>
            <w:proofErr w:type="spellEnd"/>
            <w:r w:rsidRPr="00AF76AE">
              <w:t xml:space="preserve"> </w:t>
            </w:r>
            <w:proofErr w:type="spellStart"/>
            <w:r w:rsidRPr="00AF76AE">
              <w:t>ния</w:t>
            </w:r>
            <w:proofErr w:type="spellEnd"/>
            <w:proofErr w:type="gramEnd"/>
            <w:r w:rsidRPr="00AF76AE">
              <w:t xml:space="preserve"> для органов местного самоуправления Тамбовского района</w:t>
            </w:r>
          </w:p>
        </w:tc>
        <w:tc>
          <w:tcPr>
            <w:tcW w:w="1134" w:type="dxa"/>
            <w:vMerge w:val="restart"/>
            <w:vAlign w:val="center"/>
          </w:tcPr>
          <w:p w:rsidR="0091693F" w:rsidRPr="00AF76AE" w:rsidRDefault="0091693F" w:rsidP="004B4E8A">
            <w:pPr>
              <w:pStyle w:val="ConsPlusCell"/>
              <w:jc w:val="center"/>
              <w:rPr>
                <w:sz w:val="22"/>
                <w:szCs w:val="22"/>
                <w:lang w:eastAsia="en-US"/>
              </w:rPr>
            </w:pPr>
            <w:r w:rsidRPr="00AF76AE">
              <w:t>Обслуживание деятельности органов местного самоуправления</w:t>
            </w:r>
          </w:p>
        </w:tc>
        <w:tc>
          <w:tcPr>
            <w:tcW w:w="709" w:type="dxa"/>
            <w:vMerge w:val="restart"/>
            <w:vAlign w:val="center"/>
          </w:tcPr>
          <w:p w:rsidR="0091693F" w:rsidRPr="00AF76AE" w:rsidRDefault="0091693F" w:rsidP="004B4E8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  <w:r w:rsidRPr="00AF76AE">
              <w:rPr>
                <w:lang w:eastAsia="en-US"/>
              </w:rPr>
              <w:t>2015-2021</w:t>
            </w:r>
          </w:p>
          <w:p w:rsidR="0091693F" w:rsidRPr="00AF76AE" w:rsidRDefault="0091693F" w:rsidP="004B4E8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91693F" w:rsidRPr="00AF76AE" w:rsidRDefault="00BB3F3F" w:rsidP="00BB3F3F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76AE">
              <w:t>Уровень</w:t>
            </w:r>
            <w:r w:rsidR="0091693F" w:rsidRPr="00AF76AE">
              <w:t xml:space="preserve"> достижени</w:t>
            </w:r>
            <w:r w:rsidRPr="00AF76AE">
              <w:t>я</w:t>
            </w:r>
            <w:r w:rsidR="0091693F" w:rsidRPr="00AF76AE">
              <w:t xml:space="preserve"> цели, выполнение задач (оказания услуг) МКУ «Дирекции по обслуживанию зданий и автомобильного транспорта в Тамбовском районе»</w:t>
            </w:r>
          </w:p>
        </w:tc>
      </w:tr>
      <w:tr w:rsidR="0091693F" w:rsidRPr="00AF76AE" w:rsidTr="004B4E8A">
        <w:trPr>
          <w:trHeight w:val="1926"/>
        </w:trPr>
        <w:tc>
          <w:tcPr>
            <w:tcW w:w="640" w:type="dxa"/>
            <w:vMerge/>
            <w:vAlign w:val="center"/>
          </w:tcPr>
          <w:p w:rsidR="0091693F" w:rsidRPr="00AF76AE" w:rsidRDefault="0091693F" w:rsidP="004B4E8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3260" w:type="dxa"/>
            <w:vAlign w:val="center"/>
          </w:tcPr>
          <w:p w:rsidR="0091693F" w:rsidRPr="00AF76AE" w:rsidRDefault="0091693F" w:rsidP="004B4E8A">
            <w:pPr>
              <w:pStyle w:val="a5"/>
              <w:autoSpaceDE w:val="0"/>
              <w:autoSpaceDN w:val="0"/>
              <w:adjustRightInd w:val="0"/>
              <w:ind w:left="0" w:firstLine="317"/>
              <w:jc w:val="both"/>
            </w:pPr>
            <w:r w:rsidRPr="00AF76AE">
              <w:rPr>
                <w:lang w:eastAsia="en-US"/>
              </w:rPr>
              <w:t xml:space="preserve">-необходимость </w:t>
            </w:r>
            <w:proofErr w:type="gramStart"/>
            <w:r w:rsidRPr="00AF76AE">
              <w:rPr>
                <w:lang w:eastAsia="en-US"/>
              </w:rPr>
              <w:t>повышения эффективности деятельности органов муниципальной власти</w:t>
            </w:r>
            <w:proofErr w:type="gramEnd"/>
            <w:r w:rsidRPr="00AF76AE">
              <w:rPr>
                <w:lang w:eastAsia="en-US"/>
              </w:rPr>
              <w:t xml:space="preserve"> в отдельных сферах (отделах) муниципального управления </w:t>
            </w:r>
          </w:p>
        </w:tc>
        <w:tc>
          <w:tcPr>
            <w:tcW w:w="1559" w:type="dxa"/>
            <w:vAlign w:val="center"/>
          </w:tcPr>
          <w:p w:rsidR="0091693F" w:rsidRPr="00AF76AE" w:rsidRDefault="0091693F" w:rsidP="004B4E8A">
            <w:pPr>
              <w:pStyle w:val="ConsPlusCell"/>
              <w:jc w:val="center"/>
            </w:pPr>
            <w:r w:rsidRPr="00AF76AE">
              <w:t>Обеспечение эффективной деятельности аппарата Администрации Тамбовского района в отдельных сферах муниципального управления на территории Тамбовского района</w:t>
            </w:r>
          </w:p>
        </w:tc>
        <w:tc>
          <w:tcPr>
            <w:tcW w:w="1134" w:type="dxa"/>
            <w:vMerge/>
            <w:vAlign w:val="center"/>
          </w:tcPr>
          <w:p w:rsidR="0091693F" w:rsidRPr="00AF76AE" w:rsidRDefault="0091693F" w:rsidP="00075EA7">
            <w:pPr>
              <w:pStyle w:val="ConsPlusCell"/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91693F" w:rsidRPr="00AF76AE" w:rsidRDefault="0091693F" w:rsidP="004B4E8A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lang w:eastAsia="en-US"/>
              </w:rPr>
            </w:pPr>
          </w:p>
        </w:tc>
        <w:tc>
          <w:tcPr>
            <w:tcW w:w="2693" w:type="dxa"/>
            <w:vAlign w:val="center"/>
          </w:tcPr>
          <w:p w:rsidR="0091693F" w:rsidRPr="00AF76AE" w:rsidRDefault="00BB3F3F" w:rsidP="00BB3F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76AE">
              <w:rPr>
                <w:sz w:val="22"/>
                <w:szCs w:val="22"/>
              </w:rPr>
              <w:t>Уровень</w:t>
            </w:r>
            <w:r w:rsidR="0091693F" w:rsidRPr="00AF76AE">
              <w:rPr>
                <w:sz w:val="22"/>
                <w:szCs w:val="22"/>
              </w:rPr>
              <w:t xml:space="preserve"> достижени</w:t>
            </w:r>
            <w:r w:rsidRPr="00AF76AE">
              <w:rPr>
                <w:sz w:val="22"/>
                <w:szCs w:val="22"/>
              </w:rPr>
              <w:t>я</w:t>
            </w:r>
            <w:r w:rsidR="0091693F" w:rsidRPr="00AF76AE">
              <w:rPr>
                <w:sz w:val="22"/>
                <w:szCs w:val="22"/>
              </w:rPr>
              <w:t xml:space="preserve"> цели, выполнение задач  работников Администрации Тамбовского района замещающих должности, не отнесенные к муниципальным должностям и должностям муниципальной службы.</w:t>
            </w:r>
          </w:p>
        </w:tc>
      </w:tr>
    </w:tbl>
    <w:p w:rsidR="004B4E8A" w:rsidRPr="00AF76AE" w:rsidRDefault="004B4E8A" w:rsidP="004B4E8A">
      <w:pPr>
        <w:pStyle w:val="a5"/>
        <w:widowControl w:val="0"/>
        <w:autoSpaceDE w:val="0"/>
        <w:autoSpaceDN w:val="0"/>
        <w:adjustRightInd w:val="0"/>
        <w:ind w:left="0"/>
        <w:outlineLvl w:val="2"/>
        <w:rPr>
          <w:b/>
          <w:bCs/>
          <w:sz w:val="28"/>
          <w:szCs w:val="28"/>
        </w:rPr>
      </w:pPr>
    </w:p>
    <w:p w:rsidR="004B4E8A" w:rsidRPr="00AF76AE" w:rsidRDefault="004B4E8A" w:rsidP="004B4E8A">
      <w:pPr>
        <w:pStyle w:val="a5"/>
        <w:widowControl w:val="0"/>
        <w:autoSpaceDE w:val="0"/>
        <w:autoSpaceDN w:val="0"/>
        <w:adjustRightInd w:val="0"/>
        <w:ind w:left="709"/>
        <w:jc w:val="center"/>
        <w:outlineLvl w:val="2"/>
        <w:rPr>
          <w:b/>
          <w:bCs/>
          <w:sz w:val="28"/>
          <w:szCs w:val="28"/>
        </w:rPr>
      </w:pPr>
      <w:r w:rsidRPr="00AF76AE">
        <w:rPr>
          <w:b/>
          <w:bCs/>
          <w:sz w:val="28"/>
          <w:szCs w:val="28"/>
        </w:rPr>
        <w:t>3. Описание системы подпрограмм.</w:t>
      </w:r>
    </w:p>
    <w:p w:rsidR="004B4E8A" w:rsidRPr="00AF76AE" w:rsidRDefault="004B4E8A" w:rsidP="004B4E8A">
      <w:pPr>
        <w:pStyle w:val="a5"/>
        <w:widowControl w:val="0"/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AF76AE">
        <w:rPr>
          <w:sz w:val="28"/>
          <w:szCs w:val="28"/>
        </w:rPr>
        <w:t>Подпрограммы муниципальной программы предусматривают комплекс взаимосвязанных мер, направленных на достижение цели муниципальной программы, а также на решение наиболее важных текущих и перспективных задач, обеспечивающих эффективность деятельности органов местного самоуправления.</w:t>
      </w:r>
    </w:p>
    <w:p w:rsidR="004B4E8A" w:rsidRPr="00AF76AE" w:rsidRDefault="004B4E8A" w:rsidP="004B4E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6AE">
        <w:rPr>
          <w:b/>
          <w:bCs/>
          <w:sz w:val="28"/>
          <w:szCs w:val="28"/>
        </w:rPr>
        <w:lastRenderedPageBreak/>
        <w:t>Целью подпрограммы 1</w:t>
      </w:r>
      <w:r w:rsidRPr="00AF76AE">
        <w:rPr>
          <w:bCs/>
          <w:sz w:val="28"/>
          <w:szCs w:val="28"/>
        </w:rPr>
        <w:t xml:space="preserve"> «П</w:t>
      </w:r>
      <w:r w:rsidRPr="00AF76AE">
        <w:rPr>
          <w:sz w:val="28"/>
          <w:szCs w:val="28"/>
        </w:rPr>
        <w:t>оддержка социально ориентированных некоммерческих организаций Тамбовского района</w:t>
      </w:r>
      <w:r w:rsidRPr="00AF76AE">
        <w:rPr>
          <w:bCs/>
          <w:sz w:val="28"/>
          <w:szCs w:val="28"/>
        </w:rPr>
        <w:t>» является с</w:t>
      </w:r>
      <w:r w:rsidRPr="00AF76AE">
        <w:rPr>
          <w:sz w:val="28"/>
          <w:szCs w:val="28"/>
        </w:rPr>
        <w:t>оздание условий для укрепления и развития взаимодействия органов местного самоуправления со структурами гражданского общества и повышения активности населения района в решении общественно-значимых вопросов</w:t>
      </w:r>
    </w:p>
    <w:p w:rsidR="004B4E8A" w:rsidRPr="00AF76AE" w:rsidRDefault="004B4E8A" w:rsidP="004B4E8A">
      <w:pPr>
        <w:pStyle w:val="ConsPlusCell"/>
        <w:ind w:firstLine="709"/>
        <w:jc w:val="both"/>
        <w:rPr>
          <w:sz w:val="28"/>
          <w:szCs w:val="28"/>
        </w:rPr>
      </w:pPr>
      <w:r w:rsidRPr="00AF76AE">
        <w:rPr>
          <w:sz w:val="28"/>
          <w:szCs w:val="28"/>
        </w:rPr>
        <w:t>Для достижения цели подпрограммы необходимо выполнить следующие задачи:</w:t>
      </w:r>
    </w:p>
    <w:p w:rsidR="004B4E8A" w:rsidRPr="00AF76AE" w:rsidRDefault="004B4E8A" w:rsidP="004B4E8A">
      <w:pPr>
        <w:ind w:firstLine="708"/>
        <w:jc w:val="both"/>
        <w:rPr>
          <w:sz w:val="28"/>
          <w:szCs w:val="28"/>
        </w:rPr>
      </w:pPr>
      <w:r w:rsidRPr="00AF76AE">
        <w:rPr>
          <w:sz w:val="28"/>
          <w:szCs w:val="28"/>
        </w:rPr>
        <w:t>1. Оказание финансовой поддержки.</w:t>
      </w:r>
    </w:p>
    <w:p w:rsidR="004B4E8A" w:rsidRPr="00AF76AE" w:rsidRDefault="004B4E8A" w:rsidP="004B4E8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F76AE">
        <w:rPr>
          <w:sz w:val="28"/>
          <w:szCs w:val="28"/>
        </w:rPr>
        <w:t>2. Оказание имущественной поддержки.</w:t>
      </w:r>
    </w:p>
    <w:p w:rsidR="004B4E8A" w:rsidRPr="00AF76AE" w:rsidRDefault="004B4E8A" w:rsidP="004B4E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AE">
        <w:rPr>
          <w:b/>
          <w:sz w:val="28"/>
          <w:szCs w:val="28"/>
        </w:rPr>
        <w:t>Целью подпрограммы 2</w:t>
      </w:r>
      <w:r w:rsidRPr="00AF76AE">
        <w:rPr>
          <w:sz w:val="28"/>
          <w:szCs w:val="28"/>
        </w:rPr>
        <w:t xml:space="preserve"> «Обеспечение реализации основных направлений государственной политики в сфере реализации муниципальной программы» является </w:t>
      </w:r>
      <w:r w:rsidRPr="00AF76AE">
        <w:rPr>
          <w:sz w:val="28"/>
          <w:szCs w:val="28"/>
          <w:lang w:eastAsia="en-US"/>
        </w:rPr>
        <w:t>совершенствование деятельности органов муниципальной  власти района и повышение качества управления</w:t>
      </w:r>
      <w:r w:rsidRPr="00AF76AE">
        <w:rPr>
          <w:sz w:val="28"/>
          <w:szCs w:val="28"/>
        </w:rPr>
        <w:t>.</w:t>
      </w:r>
    </w:p>
    <w:p w:rsidR="004B4E8A" w:rsidRPr="00AF76AE" w:rsidRDefault="004B4E8A" w:rsidP="004B4E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AE">
        <w:rPr>
          <w:sz w:val="28"/>
          <w:szCs w:val="28"/>
        </w:rPr>
        <w:t>Для достижения цели необходимо реализовать задачу:</w:t>
      </w:r>
    </w:p>
    <w:p w:rsidR="004B4E8A" w:rsidRPr="00AF76AE" w:rsidRDefault="004B4E8A" w:rsidP="004B4E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AE">
        <w:rPr>
          <w:sz w:val="28"/>
          <w:szCs w:val="28"/>
        </w:rPr>
        <w:t xml:space="preserve"> - о</w:t>
      </w:r>
      <w:r w:rsidRPr="00AF76AE">
        <w:rPr>
          <w:sz w:val="26"/>
          <w:szCs w:val="26"/>
        </w:rPr>
        <w:t>беспечение реализации основных направлений муниципальной политики Тамбовского района в установленных сферах (отделах) муниципального управления</w:t>
      </w:r>
      <w:r w:rsidRPr="00AF76AE">
        <w:rPr>
          <w:sz w:val="28"/>
          <w:szCs w:val="28"/>
        </w:rPr>
        <w:t xml:space="preserve"> </w:t>
      </w:r>
    </w:p>
    <w:p w:rsidR="004B4E8A" w:rsidRPr="00AF76AE" w:rsidRDefault="004B4E8A" w:rsidP="004B4E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AE">
        <w:rPr>
          <w:b/>
          <w:sz w:val="28"/>
          <w:szCs w:val="28"/>
        </w:rPr>
        <w:t>Целью подпрограммы 3</w:t>
      </w:r>
      <w:r w:rsidRPr="00AF76AE">
        <w:rPr>
          <w:sz w:val="28"/>
          <w:szCs w:val="28"/>
        </w:rPr>
        <w:t xml:space="preserve"> « Обслуживание деятельности органов местного самоуправления» является обеспечение эффективного обеспечения, содержания и обслуживания административных зданий, служебных помещений, обеспечения автотранспортными услугами и иного предназначения для органов местного самоуправления Тамбовского района.</w:t>
      </w:r>
    </w:p>
    <w:p w:rsidR="004B4E8A" w:rsidRPr="00AF76AE" w:rsidRDefault="004B4E8A" w:rsidP="004B4E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AE">
        <w:rPr>
          <w:sz w:val="28"/>
          <w:szCs w:val="28"/>
        </w:rPr>
        <w:t>Для достижения цели необходимо реализовать задачу:</w:t>
      </w:r>
    </w:p>
    <w:p w:rsidR="00244F22" w:rsidRPr="00AF76AE" w:rsidRDefault="00244F22" w:rsidP="00244F22">
      <w:pPr>
        <w:pStyle w:val="a5"/>
        <w:numPr>
          <w:ilvl w:val="1"/>
          <w:numId w:val="37"/>
        </w:numPr>
        <w:spacing w:before="14"/>
        <w:ind w:left="0" w:firstLine="709"/>
        <w:jc w:val="both"/>
        <w:rPr>
          <w:spacing w:val="11"/>
        </w:rPr>
      </w:pPr>
      <w:r w:rsidRPr="00AF76AE">
        <w:rPr>
          <w:spacing w:val="11"/>
        </w:rPr>
        <w:t>Содержание учреждений  по обеспечению хозяйственного обслуживания.</w:t>
      </w:r>
    </w:p>
    <w:p w:rsidR="00244F22" w:rsidRPr="00AF76AE" w:rsidRDefault="00244F22" w:rsidP="00244F22">
      <w:pPr>
        <w:pStyle w:val="a5"/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F76AE">
        <w:rPr>
          <w:sz w:val="26"/>
          <w:szCs w:val="26"/>
        </w:rPr>
        <w:t>Обеспечение реализации основных направлений муниципальной политики Тамбовского района в установленных сферах (отделах) муниципального управления</w:t>
      </w:r>
      <w:r w:rsidRPr="00AF76AE">
        <w:t xml:space="preserve"> для работников замещающих должности, не отнесенные к муниципальным должностям и должностям муниципальной службы.</w:t>
      </w:r>
      <w:r w:rsidR="004B4E8A" w:rsidRPr="00AF76AE">
        <w:rPr>
          <w:sz w:val="28"/>
          <w:szCs w:val="28"/>
        </w:rPr>
        <w:t xml:space="preserve"> </w:t>
      </w:r>
    </w:p>
    <w:p w:rsidR="004B4E8A" w:rsidRPr="00AF76AE" w:rsidRDefault="004B4E8A" w:rsidP="00244F22">
      <w:pPr>
        <w:pStyle w:val="a5"/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F76AE">
        <w:rPr>
          <w:sz w:val="28"/>
          <w:szCs w:val="28"/>
        </w:rPr>
        <w:t>Система основных мероприятий и плановых показателей реализации муниципальной программы приведена в приложении № 1 к муниципальной программе.</w:t>
      </w:r>
    </w:p>
    <w:p w:rsidR="004B4E8A" w:rsidRPr="00AF76AE" w:rsidRDefault="004B4E8A" w:rsidP="004B4E8A">
      <w:pPr>
        <w:pStyle w:val="a5"/>
        <w:widowControl w:val="0"/>
        <w:tabs>
          <w:tab w:val="left" w:pos="851"/>
        </w:tabs>
        <w:autoSpaceDE w:val="0"/>
        <w:autoSpaceDN w:val="0"/>
        <w:adjustRightInd w:val="0"/>
        <w:ind w:left="0" w:firstLine="709"/>
        <w:jc w:val="center"/>
        <w:rPr>
          <w:b/>
          <w:bCs/>
          <w:sz w:val="28"/>
          <w:szCs w:val="28"/>
        </w:rPr>
      </w:pPr>
    </w:p>
    <w:p w:rsidR="004B4E8A" w:rsidRPr="00AF76AE" w:rsidRDefault="004B4E8A" w:rsidP="004B4E8A">
      <w:pPr>
        <w:pStyle w:val="a5"/>
        <w:widowControl w:val="0"/>
        <w:tabs>
          <w:tab w:val="left" w:pos="851"/>
        </w:tabs>
        <w:autoSpaceDE w:val="0"/>
        <w:autoSpaceDN w:val="0"/>
        <w:adjustRightInd w:val="0"/>
        <w:ind w:left="0" w:firstLine="709"/>
        <w:jc w:val="center"/>
        <w:rPr>
          <w:b/>
          <w:bCs/>
          <w:sz w:val="28"/>
          <w:szCs w:val="28"/>
        </w:rPr>
      </w:pPr>
      <w:r w:rsidRPr="00AF76AE">
        <w:rPr>
          <w:b/>
          <w:bCs/>
          <w:sz w:val="28"/>
          <w:szCs w:val="28"/>
        </w:rPr>
        <w:t>4. Сведения об основных мерах правового регулирования в сфере реализации муниципальной программы.</w:t>
      </w:r>
    </w:p>
    <w:p w:rsidR="004B4E8A" w:rsidRPr="00AF76AE" w:rsidRDefault="004B4E8A" w:rsidP="004B4E8A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AF76AE">
        <w:rPr>
          <w:sz w:val="28"/>
          <w:szCs w:val="28"/>
        </w:rPr>
        <w:t>Муниципальная программа базируется на положениях:</w:t>
      </w:r>
    </w:p>
    <w:p w:rsidR="004B4E8A" w:rsidRPr="00AF76AE" w:rsidRDefault="004B4E8A" w:rsidP="004B4E8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AE">
        <w:rPr>
          <w:sz w:val="28"/>
          <w:szCs w:val="28"/>
        </w:rPr>
        <w:t>- Конституции Российской Федерации;</w:t>
      </w:r>
    </w:p>
    <w:p w:rsidR="004B4E8A" w:rsidRPr="00AF76AE" w:rsidRDefault="004B4E8A" w:rsidP="004B4E8A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AE">
        <w:rPr>
          <w:sz w:val="28"/>
          <w:szCs w:val="28"/>
        </w:rPr>
        <w:t>- Бюджетного кодекса Российской Федерации;</w:t>
      </w:r>
    </w:p>
    <w:p w:rsidR="004B4E8A" w:rsidRPr="00AF76AE" w:rsidRDefault="004B4E8A" w:rsidP="004B4E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AE">
        <w:rPr>
          <w:sz w:val="28"/>
          <w:szCs w:val="28"/>
        </w:rPr>
        <w:t>- Федерального закона от02.05.2007 № 25-ФЗ (ред. от 04.03.2014) «О муниципальной службе в Российской Федерации»;</w:t>
      </w:r>
    </w:p>
    <w:p w:rsidR="004B4E8A" w:rsidRPr="00AF76AE" w:rsidRDefault="004B4E8A" w:rsidP="004B4E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AE">
        <w:rPr>
          <w:sz w:val="28"/>
          <w:szCs w:val="28"/>
        </w:rPr>
        <w:t xml:space="preserve">- Федерального закона от 06.10.2003  </w:t>
      </w:r>
      <w:hyperlink r:id="rId12" w:history="1">
        <w:r w:rsidRPr="00AF76AE">
          <w:rPr>
            <w:sz w:val="28"/>
            <w:szCs w:val="28"/>
          </w:rPr>
          <w:t>№ 131-ФЗ</w:t>
        </w:r>
      </w:hyperlink>
      <w:r w:rsidRPr="00AF76AE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Федерации»;</w:t>
      </w:r>
    </w:p>
    <w:p w:rsidR="004B4E8A" w:rsidRPr="00AF76AE" w:rsidRDefault="004B4E8A" w:rsidP="004B4E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AE">
        <w:rPr>
          <w:sz w:val="28"/>
          <w:szCs w:val="28"/>
        </w:rPr>
        <w:t>- Федерального закона от 12.01.1996 № 7-ФЗ «О некоммерческих организациях»;</w:t>
      </w:r>
    </w:p>
    <w:p w:rsidR="004B4E8A" w:rsidRPr="00AF76AE" w:rsidRDefault="004B4E8A" w:rsidP="004B4E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AE">
        <w:rPr>
          <w:sz w:val="28"/>
          <w:szCs w:val="28"/>
        </w:rPr>
        <w:t>- Федерального закона от 19.05.1995 № 82-ФЗ «Об общественных объединениях»;</w:t>
      </w:r>
    </w:p>
    <w:p w:rsidR="004B4E8A" w:rsidRPr="00AF76AE" w:rsidRDefault="004B4E8A" w:rsidP="004B4E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AE">
        <w:rPr>
          <w:sz w:val="28"/>
          <w:szCs w:val="28"/>
        </w:rPr>
        <w:lastRenderedPageBreak/>
        <w:t>-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 № 1662-р;</w:t>
      </w:r>
    </w:p>
    <w:p w:rsidR="004B4E8A" w:rsidRPr="00AF76AE" w:rsidRDefault="004B4E8A" w:rsidP="004B4E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AE">
        <w:rPr>
          <w:sz w:val="28"/>
          <w:szCs w:val="28"/>
        </w:rPr>
        <w:t>- Постановления Правительства Российской Федерации от 23.08.2011      № 713 «О предоставлении поддержки социально ориентированным некоммерческим организациям»;</w:t>
      </w:r>
    </w:p>
    <w:p w:rsidR="004B4E8A" w:rsidRPr="00AF76AE" w:rsidRDefault="004B4E8A" w:rsidP="004B4E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AE">
        <w:rPr>
          <w:sz w:val="28"/>
          <w:szCs w:val="28"/>
        </w:rPr>
        <w:t>- Закона Амурской области от 13.12.2006 № 261-ОЗ «О государственной гражданской службе Амурской области»;</w:t>
      </w:r>
    </w:p>
    <w:p w:rsidR="004B4E8A" w:rsidRPr="00AF76AE" w:rsidRDefault="004B4E8A" w:rsidP="004B4E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AE">
        <w:rPr>
          <w:sz w:val="28"/>
          <w:szCs w:val="28"/>
        </w:rPr>
        <w:t>- Стратегия социально-экономического развития Тамбовского района на период 2010-2015 годов и  до 2030 года, утвержденная решение районного Совета народных депутатов от 24.12.2010 № 47 (в ред. от 22.04.2014 № 17);</w:t>
      </w:r>
    </w:p>
    <w:p w:rsidR="004B4E8A" w:rsidRPr="00AF76AE" w:rsidRDefault="004B4E8A" w:rsidP="004B4E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AE">
        <w:rPr>
          <w:sz w:val="28"/>
          <w:szCs w:val="28"/>
        </w:rPr>
        <w:t>- Постановление Администрации Тамбовского района от 16.10.2017 № 1505 «Об одобрении прогноза социально- экономического развития Тамбовского района на 2018-2029».</w:t>
      </w:r>
    </w:p>
    <w:p w:rsidR="004B4E8A" w:rsidRPr="00AF76AE" w:rsidRDefault="004B4E8A" w:rsidP="004B4E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AE">
        <w:rPr>
          <w:sz w:val="28"/>
          <w:szCs w:val="28"/>
        </w:rPr>
        <w:t>- иных правовых актов Российской Федерации, Амурской области и Тамбовского района в сферах реализации муниципальной программы.</w:t>
      </w:r>
    </w:p>
    <w:p w:rsidR="004B4E8A" w:rsidRPr="00AF76AE" w:rsidRDefault="004B4E8A" w:rsidP="004B4E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AE">
        <w:rPr>
          <w:sz w:val="28"/>
          <w:szCs w:val="28"/>
        </w:rPr>
        <w:t xml:space="preserve">Кроме того, в период реализации муниципальной  программы потребуются изменения правового регулирования на уровне района в отдельных сферах реализации муниципальной программы. Это связано, прежде всего, с необходимостью приведения районного законодательства в соответствие с </w:t>
      </w:r>
      <w:proofErr w:type="gramStart"/>
      <w:r w:rsidRPr="00AF76AE">
        <w:rPr>
          <w:sz w:val="28"/>
          <w:szCs w:val="28"/>
        </w:rPr>
        <w:t>областным</w:t>
      </w:r>
      <w:proofErr w:type="gramEnd"/>
      <w:r w:rsidRPr="00AF76AE">
        <w:rPr>
          <w:sz w:val="28"/>
          <w:szCs w:val="28"/>
        </w:rPr>
        <w:t xml:space="preserve"> и федеральным,  а также совершенствования правового регулирования отдельных направлений государственной политики района, в т.ч.:</w:t>
      </w:r>
    </w:p>
    <w:p w:rsidR="004B4E8A" w:rsidRPr="00AF76AE" w:rsidRDefault="004B4E8A" w:rsidP="004B4E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AE">
        <w:rPr>
          <w:sz w:val="28"/>
          <w:szCs w:val="28"/>
        </w:rPr>
        <w:t>- совершенствования системы распределения межбюджетных трансфертов;</w:t>
      </w:r>
    </w:p>
    <w:p w:rsidR="004B4E8A" w:rsidRPr="00AF76AE" w:rsidRDefault="004B4E8A" w:rsidP="004B4E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F76AE">
        <w:rPr>
          <w:sz w:val="28"/>
          <w:szCs w:val="28"/>
        </w:rPr>
        <w:t>- ежегодного установления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района и содержание органов местного самоуправления муниципальных образований района</w:t>
      </w:r>
      <w:r w:rsidR="003321B9" w:rsidRPr="00AF76AE">
        <w:rPr>
          <w:sz w:val="28"/>
          <w:szCs w:val="28"/>
        </w:rPr>
        <w:t xml:space="preserve">, </w:t>
      </w:r>
      <w:r w:rsidR="003321B9" w:rsidRPr="00AF76AE">
        <w:rPr>
          <w:sz w:val="22"/>
          <w:szCs w:val="22"/>
        </w:rPr>
        <w:t>работников Администрации Тамбовского района замещающих должности, не отнесенные к муниципальным должностям и должностям муниципальной службы</w:t>
      </w:r>
      <w:r w:rsidRPr="00AF76AE">
        <w:rPr>
          <w:sz w:val="28"/>
          <w:szCs w:val="28"/>
        </w:rPr>
        <w:t xml:space="preserve"> в соответствии с требованиями статьи 136 Бюджетного кодекса Российской Федерации;</w:t>
      </w:r>
      <w:proofErr w:type="gramEnd"/>
    </w:p>
    <w:p w:rsidR="004B4E8A" w:rsidRPr="00AF76AE" w:rsidRDefault="004B4E8A" w:rsidP="004B4E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AE">
        <w:rPr>
          <w:sz w:val="28"/>
          <w:szCs w:val="28"/>
        </w:rPr>
        <w:t>- совершенствования системы информационно-коммуникационных технологий на территории области и электронного правительства.</w:t>
      </w:r>
    </w:p>
    <w:p w:rsidR="004B4E8A" w:rsidRPr="00AF76AE" w:rsidRDefault="004B4E8A" w:rsidP="004B4E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4E8A" w:rsidRPr="00AF76AE" w:rsidRDefault="004B4E8A" w:rsidP="004B4E8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F76AE">
        <w:rPr>
          <w:b/>
          <w:bCs/>
          <w:sz w:val="28"/>
          <w:szCs w:val="28"/>
        </w:rPr>
        <w:t xml:space="preserve">5. Ресурсное обеспечение государственной программы </w:t>
      </w:r>
    </w:p>
    <w:p w:rsidR="004B4E8A" w:rsidRPr="00AF76AE" w:rsidRDefault="004B4E8A" w:rsidP="004B4E8A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74589" w:rsidRPr="00AF76AE" w:rsidRDefault="00E74589" w:rsidP="00E74589">
      <w:pPr>
        <w:pStyle w:val="ConsPlusCell"/>
        <w:ind w:firstLine="708"/>
        <w:jc w:val="both"/>
        <w:rPr>
          <w:sz w:val="28"/>
          <w:szCs w:val="28"/>
          <w:lang w:eastAsia="en-US"/>
        </w:rPr>
      </w:pPr>
      <w:r w:rsidRPr="00AF76AE">
        <w:rPr>
          <w:sz w:val="28"/>
          <w:szCs w:val="28"/>
          <w:lang w:eastAsia="en-US"/>
        </w:rPr>
        <w:t>Объем бюджетных ассигнований на реализацию муниципальной программы за счет средств районного бюджета в 2015–2021 годах составит  228 563,939 тыс. рублей, в том числе по подпрограммам:</w:t>
      </w:r>
    </w:p>
    <w:p w:rsidR="00E74589" w:rsidRPr="00AF76AE" w:rsidRDefault="00E74589" w:rsidP="00E74589">
      <w:pPr>
        <w:pStyle w:val="ConsPlusCell"/>
        <w:ind w:firstLine="708"/>
        <w:jc w:val="both"/>
        <w:rPr>
          <w:sz w:val="28"/>
          <w:szCs w:val="28"/>
          <w:lang w:eastAsia="en-US"/>
        </w:rPr>
      </w:pPr>
      <w:r w:rsidRPr="00AF76AE">
        <w:rPr>
          <w:sz w:val="28"/>
          <w:szCs w:val="28"/>
          <w:lang w:eastAsia="en-US"/>
        </w:rPr>
        <w:t>- Подпрограмма 1 «Поддержка социально ориентированных некоммерческих организаций Тамбовского района» - 2</w:t>
      </w:r>
      <w:r w:rsidRPr="00AF76AE">
        <w:rPr>
          <w:sz w:val="28"/>
          <w:szCs w:val="28"/>
        </w:rPr>
        <w:t> 029,0 тыс. рублей;</w:t>
      </w:r>
    </w:p>
    <w:p w:rsidR="00E74589" w:rsidRPr="00AF76AE" w:rsidRDefault="00E74589" w:rsidP="00E74589">
      <w:pPr>
        <w:pStyle w:val="ConsPlusCell"/>
        <w:ind w:firstLine="708"/>
        <w:jc w:val="both"/>
        <w:rPr>
          <w:sz w:val="28"/>
          <w:szCs w:val="28"/>
          <w:lang w:eastAsia="en-US"/>
        </w:rPr>
      </w:pPr>
      <w:r w:rsidRPr="00AF76AE">
        <w:rPr>
          <w:sz w:val="28"/>
          <w:szCs w:val="28"/>
          <w:lang w:eastAsia="en-US"/>
        </w:rPr>
        <w:t>- Подпрограмма 2 «</w:t>
      </w:r>
      <w:r w:rsidRPr="00AF76AE">
        <w:rPr>
          <w:sz w:val="28"/>
          <w:szCs w:val="28"/>
        </w:rPr>
        <w:t>Обеспечение реализации основных направлений государственной политики в сфере реализации муниципальной программы</w:t>
      </w:r>
      <w:r w:rsidRPr="00AF76AE">
        <w:rPr>
          <w:sz w:val="28"/>
          <w:szCs w:val="28"/>
          <w:lang w:eastAsia="en-US"/>
        </w:rPr>
        <w:t xml:space="preserve">» - </w:t>
      </w:r>
      <w:r w:rsidR="002275E8" w:rsidRPr="00AF76AE">
        <w:rPr>
          <w:sz w:val="28"/>
          <w:szCs w:val="28"/>
        </w:rPr>
        <w:t xml:space="preserve">135 597,586  </w:t>
      </w:r>
      <w:r w:rsidRPr="00AF76AE">
        <w:rPr>
          <w:sz w:val="28"/>
          <w:szCs w:val="28"/>
        </w:rPr>
        <w:t>тыс. рублей;</w:t>
      </w:r>
    </w:p>
    <w:p w:rsidR="00E74589" w:rsidRPr="00AF76AE" w:rsidRDefault="00E74589" w:rsidP="00E74589">
      <w:pPr>
        <w:pStyle w:val="ConsPlusCell"/>
        <w:ind w:firstLine="708"/>
        <w:jc w:val="both"/>
        <w:rPr>
          <w:sz w:val="28"/>
          <w:szCs w:val="28"/>
          <w:lang w:eastAsia="en-US"/>
        </w:rPr>
      </w:pPr>
      <w:r w:rsidRPr="00AF76AE">
        <w:rPr>
          <w:sz w:val="28"/>
          <w:szCs w:val="28"/>
          <w:lang w:eastAsia="en-US"/>
        </w:rPr>
        <w:lastRenderedPageBreak/>
        <w:t xml:space="preserve">- Подпрограмма 3 «Обслуживание деятельности органов местного самоуправления» - </w:t>
      </w:r>
      <w:r w:rsidR="0043517B" w:rsidRPr="00AF76AE">
        <w:rPr>
          <w:sz w:val="28"/>
          <w:szCs w:val="28"/>
        </w:rPr>
        <w:t xml:space="preserve">91 237,355 </w:t>
      </w:r>
      <w:r w:rsidRPr="00AF76AE">
        <w:rPr>
          <w:sz w:val="28"/>
          <w:szCs w:val="28"/>
          <w:lang w:eastAsia="en-US"/>
        </w:rPr>
        <w:t>тыс. рублей.</w:t>
      </w:r>
    </w:p>
    <w:p w:rsidR="004B4E8A" w:rsidRPr="00AF76AE" w:rsidRDefault="004B4E8A" w:rsidP="004B4E8A">
      <w:pPr>
        <w:pStyle w:val="ConsPlusCell"/>
        <w:ind w:firstLine="709"/>
        <w:jc w:val="both"/>
        <w:rPr>
          <w:sz w:val="28"/>
          <w:szCs w:val="28"/>
          <w:lang w:eastAsia="en-US"/>
        </w:rPr>
      </w:pPr>
      <w:r w:rsidRPr="00AF76AE">
        <w:rPr>
          <w:sz w:val="28"/>
          <w:szCs w:val="28"/>
          <w:lang w:eastAsia="en-US"/>
        </w:rPr>
        <w:t>Объем финансового обеспечения на реализацию муниципальной программы подлежит ежегодному уточнению в рамках подготовки проекта районного бюджета о бюджете на очередной финансовый год и плановый период.</w:t>
      </w:r>
    </w:p>
    <w:p w:rsidR="004B4E8A" w:rsidRPr="00AF76AE" w:rsidRDefault="004B4E8A" w:rsidP="004B4E8A">
      <w:pPr>
        <w:pStyle w:val="ConsPlusNormal"/>
        <w:widowControl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F76AE">
        <w:rPr>
          <w:rFonts w:ascii="Times New Roman" w:hAnsi="Times New Roman"/>
          <w:sz w:val="28"/>
          <w:szCs w:val="28"/>
        </w:rPr>
        <w:t>Ресурсное обеспечение реализации муниципальной программы за счет средств районного бюджета и ресурсное обеспечение и прогнозная (справочная) оценка расходов на реализацию мероприятий муниципальной программы из различных источников финансирования представлены соответственно в приложениях № 2-3 к муниципальной программе.</w:t>
      </w:r>
    </w:p>
    <w:p w:rsidR="004B4E8A" w:rsidRPr="00AF76AE" w:rsidRDefault="004B4E8A" w:rsidP="004B4E8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B4E8A" w:rsidRPr="00AF76AE" w:rsidRDefault="004B4E8A" w:rsidP="004B4E8A">
      <w:pPr>
        <w:pStyle w:val="a5"/>
        <w:widowControl w:val="0"/>
        <w:autoSpaceDE w:val="0"/>
        <w:autoSpaceDN w:val="0"/>
        <w:adjustRightInd w:val="0"/>
        <w:ind w:left="0" w:firstLine="709"/>
        <w:jc w:val="center"/>
        <w:rPr>
          <w:b/>
          <w:bCs/>
          <w:sz w:val="28"/>
          <w:szCs w:val="28"/>
        </w:rPr>
      </w:pPr>
      <w:r w:rsidRPr="00AF76AE">
        <w:rPr>
          <w:b/>
          <w:bCs/>
          <w:sz w:val="28"/>
          <w:szCs w:val="28"/>
        </w:rPr>
        <w:t>6. Планируемые показатели эффективности муниципальной программы</w:t>
      </w:r>
    </w:p>
    <w:p w:rsidR="004B4E8A" w:rsidRPr="00AF76AE" w:rsidRDefault="004B4E8A" w:rsidP="004B4E8A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F76AE">
        <w:rPr>
          <w:sz w:val="28"/>
          <w:szCs w:val="28"/>
        </w:rPr>
        <w:t>Основными результатами  реализации  и индикаторами эффективности муниципальной программы будут являться:</w:t>
      </w:r>
    </w:p>
    <w:p w:rsidR="00191EB5" w:rsidRPr="00AF76AE" w:rsidRDefault="00191EB5" w:rsidP="003E2968">
      <w:pPr>
        <w:pStyle w:val="ConsPlusNonformat"/>
        <w:framePr w:hSpace="180" w:wrap="around" w:vAnchor="text" w:hAnchor="margin" w:xAlign="center" w:y="106"/>
        <w:widowControl/>
        <w:tabs>
          <w:tab w:val="left" w:pos="-1134"/>
        </w:tabs>
        <w:ind w:left="709" w:firstLine="709"/>
        <w:rPr>
          <w:rFonts w:ascii="Times New Roman" w:hAnsi="Times New Roman" w:cs="Times New Roman"/>
          <w:sz w:val="28"/>
          <w:szCs w:val="28"/>
        </w:rPr>
      </w:pPr>
      <w:r w:rsidRPr="00AF76AE">
        <w:rPr>
          <w:rFonts w:ascii="Times New Roman" w:hAnsi="Times New Roman" w:cs="Times New Roman"/>
          <w:sz w:val="28"/>
          <w:szCs w:val="28"/>
        </w:rPr>
        <w:t>1.  Количество социально ориентированных некоммерческих организаций, которым оказана финансовая, имущественная поддержка</w:t>
      </w:r>
      <w:r w:rsidR="003E2968" w:rsidRPr="00AF76AE">
        <w:rPr>
          <w:rFonts w:ascii="Times New Roman" w:hAnsi="Times New Roman" w:cs="Times New Roman"/>
          <w:sz w:val="28"/>
          <w:szCs w:val="28"/>
        </w:rPr>
        <w:t xml:space="preserve"> </w:t>
      </w:r>
      <w:r w:rsidR="005920F4" w:rsidRPr="00AF76AE">
        <w:rPr>
          <w:rFonts w:ascii="Times New Roman" w:hAnsi="Times New Roman" w:cs="Times New Roman"/>
          <w:sz w:val="28"/>
          <w:szCs w:val="28"/>
        </w:rPr>
        <w:t>по 5 НКО.</w:t>
      </w:r>
    </w:p>
    <w:p w:rsidR="00191EB5" w:rsidRPr="00AF76AE" w:rsidRDefault="00191EB5" w:rsidP="003E2968">
      <w:pPr>
        <w:pStyle w:val="ConsPlusNonformat"/>
        <w:framePr w:hSpace="180" w:wrap="around" w:vAnchor="text" w:hAnchor="margin" w:xAlign="center" w:y="106"/>
        <w:widowControl/>
        <w:tabs>
          <w:tab w:val="left" w:pos="-1276"/>
        </w:tabs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6AE">
        <w:rPr>
          <w:rFonts w:ascii="Times New Roman" w:hAnsi="Times New Roman" w:cs="Times New Roman"/>
          <w:sz w:val="28"/>
          <w:szCs w:val="28"/>
        </w:rPr>
        <w:t xml:space="preserve">2. </w:t>
      </w:r>
      <w:r w:rsidRPr="00AF76AE">
        <w:rPr>
          <w:sz w:val="28"/>
          <w:szCs w:val="28"/>
        </w:rPr>
        <w:t xml:space="preserve"> </w:t>
      </w:r>
      <w:r w:rsidRPr="00AF76AE">
        <w:rPr>
          <w:rFonts w:ascii="Times New Roman" w:hAnsi="Times New Roman" w:cs="Times New Roman"/>
          <w:sz w:val="28"/>
          <w:szCs w:val="28"/>
        </w:rPr>
        <w:t>Уровень достижение цели, выполнение задач исполнительных органов муниципальной власти</w:t>
      </w:r>
      <w:r w:rsidR="003E2968" w:rsidRPr="00AF76AE">
        <w:rPr>
          <w:rFonts w:ascii="Times New Roman" w:hAnsi="Times New Roman" w:cs="Times New Roman"/>
          <w:sz w:val="28"/>
          <w:szCs w:val="28"/>
        </w:rPr>
        <w:t xml:space="preserve"> до </w:t>
      </w:r>
      <w:r w:rsidR="00CA0984" w:rsidRPr="00AF76AE">
        <w:rPr>
          <w:rFonts w:ascii="Times New Roman" w:hAnsi="Times New Roman" w:cs="Times New Roman"/>
          <w:sz w:val="28"/>
          <w:szCs w:val="28"/>
        </w:rPr>
        <w:t>95,94</w:t>
      </w:r>
      <w:r w:rsidR="003E2968" w:rsidRPr="00AF76AE">
        <w:rPr>
          <w:rFonts w:ascii="Times New Roman" w:hAnsi="Times New Roman" w:cs="Times New Roman"/>
          <w:sz w:val="28"/>
          <w:szCs w:val="28"/>
        </w:rPr>
        <w:t>%</w:t>
      </w:r>
      <w:r w:rsidRPr="00AF76AE">
        <w:rPr>
          <w:rFonts w:ascii="Times New Roman" w:hAnsi="Times New Roman" w:cs="Times New Roman"/>
          <w:sz w:val="28"/>
          <w:szCs w:val="28"/>
        </w:rPr>
        <w:t>.</w:t>
      </w:r>
    </w:p>
    <w:p w:rsidR="00191EB5" w:rsidRPr="00AF76AE" w:rsidRDefault="00191EB5" w:rsidP="003E2968">
      <w:pPr>
        <w:pStyle w:val="ConsPlusNonformat"/>
        <w:framePr w:hSpace="180" w:wrap="around" w:vAnchor="text" w:hAnchor="margin" w:xAlign="center" w:y="106"/>
        <w:widowControl/>
        <w:tabs>
          <w:tab w:val="left" w:pos="-1276"/>
        </w:tabs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6AE">
        <w:rPr>
          <w:rFonts w:ascii="Times New Roman" w:hAnsi="Times New Roman" w:cs="Times New Roman"/>
          <w:sz w:val="28"/>
          <w:szCs w:val="28"/>
        </w:rPr>
        <w:t>3. Уровень достижение цели, выполнение задач (оказания услуг) МКУ «Дирекции по обслуживанию зданий и автомобильного транспорта в Тамбовском районе»</w:t>
      </w:r>
      <w:r w:rsidR="005920F4" w:rsidRPr="00AF76AE">
        <w:rPr>
          <w:rFonts w:ascii="Times New Roman" w:hAnsi="Times New Roman" w:cs="Times New Roman"/>
          <w:sz w:val="28"/>
          <w:szCs w:val="28"/>
        </w:rPr>
        <w:t xml:space="preserve"> до </w:t>
      </w:r>
      <w:r w:rsidR="00CA0984" w:rsidRPr="00AF76AE">
        <w:rPr>
          <w:rFonts w:ascii="Times New Roman" w:hAnsi="Times New Roman" w:cs="Times New Roman"/>
          <w:sz w:val="28"/>
          <w:szCs w:val="28"/>
        </w:rPr>
        <w:t>94,4</w:t>
      </w:r>
      <w:r w:rsidR="005920F4" w:rsidRPr="00AF76AE">
        <w:rPr>
          <w:rFonts w:ascii="Times New Roman" w:hAnsi="Times New Roman" w:cs="Times New Roman"/>
          <w:sz w:val="28"/>
          <w:szCs w:val="28"/>
        </w:rPr>
        <w:t>%</w:t>
      </w:r>
      <w:r w:rsidRPr="00AF76AE">
        <w:rPr>
          <w:rFonts w:ascii="Times New Roman" w:hAnsi="Times New Roman" w:cs="Times New Roman"/>
          <w:sz w:val="28"/>
          <w:szCs w:val="28"/>
        </w:rPr>
        <w:t>.</w:t>
      </w:r>
    </w:p>
    <w:p w:rsidR="00191EB5" w:rsidRPr="00AF76AE" w:rsidRDefault="00191EB5" w:rsidP="003E2968">
      <w:pPr>
        <w:pStyle w:val="ConsPlusNonformat"/>
        <w:framePr w:hSpace="180" w:wrap="around" w:vAnchor="text" w:hAnchor="margin" w:xAlign="center" w:y="106"/>
        <w:widowControl/>
        <w:tabs>
          <w:tab w:val="left" w:pos="0"/>
        </w:tabs>
        <w:ind w:firstLine="1110"/>
        <w:jc w:val="both"/>
        <w:rPr>
          <w:rFonts w:ascii="Times New Roman" w:hAnsi="Times New Roman" w:cs="Times New Roman"/>
          <w:sz w:val="28"/>
          <w:szCs w:val="28"/>
        </w:rPr>
      </w:pPr>
      <w:r w:rsidRPr="00AF76AE">
        <w:rPr>
          <w:rFonts w:ascii="Times New Roman" w:hAnsi="Times New Roman" w:cs="Times New Roman"/>
          <w:sz w:val="28"/>
          <w:szCs w:val="28"/>
        </w:rPr>
        <w:t xml:space="preserve">4.  Уровень достижение цели, выполнение задач </w:t>
      </w:r>
      <w:r w:rsidRPr="00AF76AE">
        <w:rPr>
          <w:sz w:val="28"/>
          <w:szCs w:val="28"/>
        </w:rPr>
        <w:t xml:space="preserve"> </w:t>
      </w:r>
      <w:r w:rsidRPr="00AF76AE">
        <w:rPr>
          <w:rFonts w:ascii="Times New Roman" w:hAnsi="Times New Roman" w:cs="Times New Roman"/>
          <w:sz w:val="28"/>
          <w:szCs w:val="28"/>
        </w:rPr>
        <w:t>работников Администрации Тамбовского района замещающих должности, не отнесенные к муниципальным должностям и должностям муниципальной службы</w:t>
      </w:r>
      <w:r w:rsidR="005920F4" w:rsidRPr="00AF76AE">
        <w:rPr>
          <w:rFonts w:ascii="Times New Roman" w:hAnsi="Times New Roman" w:cs="Times New Roman"/>
          <w:sz w:val="28"/>
          <w:szCs w:val="28"/>
        </w:rPr>
        <w:t xml:space="preserve"> до </w:t>
      </w:r>
      <w:r w:rsidR="00CA0984" w:rsidRPr="00AF76AE">
        <w:rPr>
          <w:rFonts w:ascii="Times New Roman" w:hAnsi="Times New Roman" w:cs="Times New Roman"/>
          <w:sz w:val="28"/>
          <w:szCs w:val="28"/>
        </w:rPr>
        <w:t>94</w:t>
      </w:r>
      <w:r w:rsidR="005920F4" w:rsidRPr="00AF76AE">
        <w:rPr>
          <w:rFonts w:ascii="Times New Roman" w:hAnsi="Times New Roman" w:cs="Times New Roman"/>
          <w:sz w:val="28"/>
          <w:szCs w:val="28"/>
        </w:rPr>
        <w:t>%</w:t>
      </w:r>
      <w:r w:rsidRPr="00AF76AE">
        <w:rPr>
          <w:rFonts w:ascii="Times New Roman" w:hAnsi="Times New Roman" w:cs="Times New Roman"/>
          <w:sz w:val="28"/>
          <w:szCs w:val="28"/>
        </w:rPr>
        <w:t>.</w:t>
      </w:r>
    </w:p>
    <w:p w:rsidR="00A83D29" w:rsidRPr="00AF76AE" w:rsidRDefault="004B4E8A" w:rsidP="003E2968">
      <w:pPr>
        <w:pStyle w:val="ConsPlusNonformat"/>
        <w:framePr w:hSpace="180" w:wrap="around" w:vAnchor="text" w:hAnchor="margin" w:xAlign="center" w:y="106"/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76AE">
        <w:rPr>
          <w:rFonts w:ascii="Times New Roman" w:hAnsi="Times New Roman" w:cs="Times New Roman"/>
          <w:sz w:val="28"/>
          <w:szCs w:val="28"/>
        </w:rPr>
        <w:tab/>
      </w:r>
    </w:p>
    <w:p w:rsidR="004B4E8A" w:rsidRPr="00AF76AE" w:rsidRDefault="004B4E8A" w:rsidP="004B4E8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</w:p>
    <w:p w:rsidR="004B4E8A" w:rsidRPr="00AF76AE" w:rsidRDefault="004B4E8A" w:rsidP="004B4E8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  <w:r w:rsidRPr="00AF76AE">
        <w:rPr>
          <w:b/>
          <w:bCs/>
          <w:sz w:val="28"/>
          <w:szCs w:val="28"/>
        </w:rPr>
        <w:t>7.  Риски реализации муниципальной программы. Меры управления рисками.</w:t>
      </w:r>
    </w:p>
    <w:p w:rsidR="004B4E8A" w:rsidRPr="00AF76AE" w:rsidRDefault="004B4E8A" w:rsidP="004B4E8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</w:p>
    <w:p w:rsidR="004B4E8A" w:rsidRPr="00AF76AE" w:rsidRDefault="004B4E8A" w:rsidP="004B4E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AE">
        <w:rPr>
          <w:sz w:val="28"/>
          <w:szCs w:val="28"/>
        </w:rPr>
        <w:t>Реализация муниципальной программы зависит от ряда рисков, которые могут в значительной степени оказать влияние на значение показателей ее результативности и в целом на достижение результатов программы. К ним следует отнести макроэкономические, финансовые, правовые и управленческие риски.</w:t>
      </w:r>
    </w:p>
    <w:p w:rsidR="004B4E8A" w:rsidRPr="00AF76AE" w:rsidRDefault="004B4E8A" w:rsidP="004B4E8A">
      <w:pPr>
        <w:shd w:val="clear" w:color="auto" w:fill="FFFFFF"/>
        <w:ind w:firstLine="709"/>
        <w:jc w:val="both"/>
        <w:rPr>
          <w:sz w:val="28"/>
          <w:szCs w:val="28"/>
        </w:rPr>
      </w:pPr>
      <w:r w:rsidRPr="00AF76AE">
        <w:rPr>
          <w:sz w:val="28"/>
          <w:szCs w:val="28"/>
        </w:rPr>
        <w:t>Основными рисками реализации муниципальной программы являются:</w:t>
      </w:r>
    </w:p>
    <w:p w:rsidR="004B4E8A" w:rsidRPr="00AF76AE" w:rsidRDefault="004B4E8A" w:rsidP="004B4E8A">
      <w:pPr>
        <w:shd w:val="clear" w:color="auto" w:fill="FFFFFF"/>
        <w:ind w:firstLine="709"/>
        <w:jc w:val="both"/>
        <w:rPr>
          <w:sz w:val="28"/>
          <w:szCs w:val="28"/>
        </w:rPr>
      </w:pPr>
      <w:r w:rsidRPr="00AF76AE">
        <w:rPr>
          <w:sz w:val="28"/>
          <w:szCs w:val="28"/>
        </w:rPr>
        <w:t>1)</w:t>
      </w:r>
      <w:r w:rsidRPr="00AF76AE">
        <w:rPr>
          <w:i/>
          <w:sz w:val="28"/>
          <w:szCs w:val="28"/>
        </w:rPr>
        <w:t>макроэкономические риски</w:t>
      </w:r>
      <w:r w:rsidRPr="00AF76AE">
        <w:rPr>
          <w:sz w:val="28"/>
          <w:szCs w:val="28"/>
        </w:rPr>
        <w:t>:</w:t>
      </w:r>
    </w:p>
    <w:p w:rsidR="004B4E8A" w:rsidRPr="00AF76AE" w:rsidRDefault="004B4E8A" w:rsidP="004B4E8A">
      <w:pPr>
        <w:shd w:val="clear" w:color="auto" w:fill="FFFFFF"/>
        <w:ind w:firstLine="709"/>
        <w:jc w:val="both"/>
        <w:rPr>
          <w:sz w:val="28"/>
          <w:szCs w:val="28"/>
        </w:rPr>
      </w:pPr>
      <w:r w:rsidRPr="00AF76AE">
        <w:rPr>
          <w:sz w:val="28"/>
          <w:szCs w:val="28"/>
        </w:rPr>
        <w:t>- существенное ухудшение параметров макроэкономического состояния, что повлечет за собой:</w:t>
      </w:r>
    </w:p>
    <w:p w:rsidR="004B4E8A" w:rsidRPr="00AF76AE" w:rsidRDefault="004B4E8A" w:rsidP="004B4E8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AF76AE">
        <w:rPr>
          <w:rFonts w:eastAsia="Calibri"/>
          <w:sz w:val="28"/>
          <w:szCs w:val="28"/>
        </w:rPr>
        <w:t>- риск неэффективности организации и управления процессом реализации программных мероприятий;</w:t>
      </w:r>
    </w:p>
    <w:p w:rsidR="004B4E8A" w:rsidRPr="00AF76AE" w:rsidRDefault="004B4E8A" w:rsidP="004B4E8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AF76AE">
        <w:rPr>
          <w:rFonts w:eastAsia="Calibri"/>
          <w:sz w:val="28"/>
          <w:szCs w:val="28"/>
        </w:rPr>
        <w:t>- риск, связанный с неэффективным использованием средств, предусмотренных на реализацию программных мероприятий;</w:t>
      </w:r>
    </w:p>
    <w:p w:rsidR="004B4E8A" w:rsidRPr="00AF76AE" w:rsidRDefault="004B4E8A" w:rsidP="004B4E8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6AE">
        <w:rPr>
          <w:rFonts w:ascii="Times New Roman" w:hAnsi="Times New Roman" w:cs="Times New Roman"/>
          <w:sz w:val="28"/>
          <w:szCs w:val="28"/>
        </w:rPr>
        <w:lastRenderedPageBreak/>
        <w:t>- увеличение рисков несбалансированности местных бюджетов;</w:t>
      </w:r>
    </w:p>
    <w:p w:rsidR="004B4E8A" w:rsidRPr="00AF76AE" w:rsidRDefault="004B4E8A" w:rsidP="004B4E8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6AE">
        <w:rPr>
          <w:rFonts w:ascii="Times New Roman" w:hAnsi="Times New Roman" w:cs="Times New Roman"/>
          <w:sz w:val="28"/>
          <w:szCs w:val="28"/>
        </w:rPr>
        <w:t>- сокращение объемов финансовой поддержки СОНКО;</w:t>
      </w:r>
    </w:p>
    <w:p w:rsidR="004B4E8A" w:rsidRPr="00AF76AE" w:rsidRDefault="004B4E8A" w:rsidP="004B4E8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6AE">
        <w:rPr>
          <w:rFonts w:ascii="Times New Roman" w:hAnsi="Times New Roman" w:cs="Times New Roman"/>
          <w:sz w:val="28"/>
          <w:szCs w:val="28"/>
        </w:rPr>
        <w:t>- негативное влияние на результаты финансово-хозяйственной деятельности областных организаций и хозяйственных обществ.</w:t>
      </w:r>
    </w:p>
    <w:p w:rsidR="004B4E8A" w:rsidRPr="00AF76AE" w:rsidRDefault="004B4E8A" w:rsidP="004B4E8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6AE">
        <w:rPr>
          <w:rFonts w:ascii="Times New Roman" w:hAnsi="Times New Roman" w:cs="Times New Roman"/>
          <w:sz w:val="28"/>
          <w:szCs w:val="28"/>
        </w:rPr>
        <w:t>Для минимизации данной группы рисков необходимо:</w:t>
      </w:r>
    </w:p>
    <w:p w:rsidR="004B4E8A" w:rsidRPr="00AF76AE" w:rsidRDefault="004B4E8A" w:rsidP="004B4E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76AE">
        <w:rPr>
          <w:sz w:val="28"/>
          <w:szCs w:val="28"/>
        </w:rPr>
        <w:t>- наличие долгосрочной бюджетной стратегии, обеспечивающей соблюдение законодательно установленных бюджетных правил,</w:t>
      </w:r>
    </w:p>
    <w:p w:rsidR="004B4E8A" w:rsidRPr="00AF76AE" w:rsidRDefault="004B4E8A" w:rsidP="004B4E8A">
      <w:pPr>
        <w:ind w:firstLine="709"/>
        <w:jc w:val="both"/>
        <w:rPr>
          <w:i/>
          <w:iCs/>
          <w:sz w:val="28"/>
          <w:szCs w:val="28"/>
        </w:rPr>
      </w:pPr>
      <w:r w:rsidRPr="00AF76AE">
        <w:rPr>
          <w:sz w:val="28"/>
          <w:szCs w:val="28"/>
        </w:rPr>
        <w:t>- учитывать конъюнктурные колебания при бюджетном прогнозировании.</w:t>
      </w:r>
    </w:p>
    <w:p w:rsidR="004B4E8A" w:rsidRPr="00AF76AE" w:rsidRDefault="004B4E8A" w:rsidP="004B4E8A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AF76AE">
        <w:rPr>
          <w:sz w:val="28"/>
          <w:szCs w:val="28"/>
        </w:rPr>
        <w:t xml:space="preserve">2) </w:t>
      </w:r>
      <w:r w:rsidRPr="00AF76AE">
        <w:rPr>
          <w:i/>
          <w:sz w:val="28"/>
          <w:szCs w:val="28"/>
        </w:rPr>
        <w:t>нормативные риски:</w:t>
      </w:r>
    </w:p>
    <w:p w:rsidR="004B4E8A" w:rsidRPr="00AF76AE" w:rsidRDefault="004B4E8A" w:rsidP="004B4E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AE">
        <w:rPr>
          <w:sz w:val="28"/>
          <w:szCs w:val="28"/>
        </w:rPr>
        <w:t>- риски, связанные с изменениями законодательства (на федеральном и региональном уровне);</w:t>
      </w:r>
    </w:p>
    <w:p w:rsidR="004B4E8A" w:rsidRPr="00AF76AE" w:rsidRDefault="004B4E8A" w:rsidP="004B4E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AE">
        <w:rPr>
          <w:sz w:val="28"/>
          <w:szCs w:val="28"/>
        </w:rPr>
        <w:t xml:space="preserve">- риски, связанные с судебными спорами, - </w:t>
      </w:r>
      <w:proofErr w:type="spellStart"/>
      <w:r w:rsidRPr="00AF76AE">
        <w:rPr>
          <w:sz w:val="28"/>
          <w:szCs w:val="28"/>
        </w:rPr>
        <w:t>правопритязания</w:t>
      </w:r>
      <w:proofErr w:type="spellEnd"/>
      <w:r w:rsidRPr="00AF76AE">
        <w:rPr>
          <w:sz w:val="28"/>
          <w:szCs w:val="28"/>
        </w:rPr>
        <w:t xml:space="preserve"> третьих лиц на объекты районной собственности;</w:t>
      </w:r>
    </w:p>
    <w:p w:rsidR="004B4E8A" w:rsidRPr="00AF76AE" w:rsidRDefault="004B4E8A" w:rsidP="004B4E8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F76AE">
        <w:rPr>
          <w:rFonts w:ascii="Times New Roman" w:hAnsi="Times New Roman"/>
          <w:sz w:val="28"/>
          <w:szCs w:val="28"/>
        </w:rPr>
        <w:t>- рост нарушений бюджетного законодательства в муниципальных образованиях.</w:t>
      </w:r>
    </w:p>
    <w:p w:rsidR="004B4E8A" w:rsidRPr="00AF76AE" w:rsidRDefault="004B4E8A" w:rsidP="004B4E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AE">
        <w:rPr>
          <w:sz w:val="28"/>
          <w:szCs w:val="28"/>
        </w:rPr>
        <w:t>Для минимизации данной группы рисков необходимо:</w:t>
      </w:r>
    </w:p>
    <w:p w:rsidR="004B4E8A" w:rsidRPr="00AF76AE" w:rsidRDefault="004B4E8A" w:rsidP="004B4E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AE">
        <w:rPr>
          <w:sz w:val="28"/>
          <w:szCs w:val="28"/>
        </w:rPr>
        <w:t>- активная нормотворческая деятельности на районном уровне - проявлении законодательной инициативы и участии в разработке федерального законодательства, а также посредством обеспечения защиты законных прав Тамбовского района в судебном порядке;</w:t>
      </w:r>
    </w:p>
    <w:p w:rsidR="004B4E8A" w:rsidRPr="00AF76AE" w:rsidRDefault="004B4E8A" w:rsidP="004B4E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AE">
        <w:rPr>
          <w:sz w:val="28"/>
          <w:szCs w:val="28"/>
        </w:rPr>
        <w:t xml:space="preserve">- проведение мониторинга действующего законодательства, влияющего на выполнение программных </w:t>
      </w:r>
      <w:hyperlink w:anchor="Par1018" w:history="1">
        <w:r w:rsidRPr="00AF76AE">
          <w:rPr>
            <w:sz w:val="28"/>
            <w:szCs w:val="28"/>
          </w:rPr>
          <w:t>мероприятий</w:t>
        </w:r>
      </w:hyperlink>
      <w:r w:rsidRPr="00AF76AE">
        <w:rPr>
          <w:sz w:val="28"/>
          <w:szCs w:val="28"/>
        </w:rPr>
        <w:t>, достижение поставленной цели и решение задач.</w:t>
      </w:r>
    </w:p>
    <w:p w:rsidR="004B4E8A" w:rsidRPr="00AF76AE" w:rsidRDefault="004B4E8A" w:rsidP="004B4E8A">
      <w:pPr>
        <w:shd w:val="clear" w:color="auto" w:fill="FFFFFF"/>
        <w:ind w:firstLine="709"/>
        <w:jc w:val="both"/>
        <w:rPr>
          <w:sz w:val="28"/>
          <w:szCs w:val="28"/>
        </w:rPr>
      </w:pPr>
      <w:r w:rsidRPr="00AF76AE">
        <w:rPr>
          <w:sz w:val="28"/>
          <w:szCs w:val="28"/>
        </w:rPr>
        <w:t xml:space="preserve">3) </w:t>
      </w:r>
      <w:r w:rsidRPr="00AF76AE">
        <w:rPr>
          <w:i/>
          <w:sz w:val="28"/>
          <w:szCs w:val="28"/>
        </w:rPr>
        <w:t>административные риски:</w:t>
      </w:r>
    </w:p>
    <w:p w:rsidR="004B4E8A" w:rsidRPr="00AF76AE" w:rsidRDefault="004B4E8A" w:rsidP="004B4E8A">
      <w:pPr>
        <w:shd w:val="clear" w:color="auto" w:fill="FFFFFF"/>
        <w:ind w:firstLine="709"/>
        <w:jc w:val="both"/>
        <w:rPr>
          <w:sz w:val="28"/>
          <w:szCs w:val="28"/>
        </w:rPr>
      </w:pPr>
      <w:r w:rsidRPr="00AF76AE">
        <w:rPr>
          <w:sz w:val="28"/>
          <w:szCs w:val="28"/>
        </w:rPr>
        <w:t xml:space="preserve">- вероятность принятия неэффективных решений при координации взаимодействия органов местного самоуправления, участвующих в реализации мероприятий </w:t>
      </w:r>
      <w:r w:rsidRPr="00AF76AE">
        <w:rPr>
          <w:sz w:val="28"/>
          <w:szCs w:val="28"/>
          <w:lang w:eastAsia="en-US"/>
        </w:rPr>
        <w:t xml:space="preserve">муниципальной </w:t>
      </w:r>
      <w:r w:rsidRPr="00AF76AE">
        <w:rPr>
          <w:sz w:val="28"/>
          <w:szCs w:val="28"/>
        </w:rPr>
        <w:t>программы;</w:t>
      </w:r>
    </w:p>
    <w:p w:rsidR="004B4E8A" w:rsidRPr="00AF76AE" w:rsidRDefault="004B4E8A" w:rsidP="004B4E8A">
      <w:pPr>
        <w:shd w:val="clear" w:color="auto" w:fill="FFFFFF"/>
        <w:ind w:firstLine="709"/>
        <w:jc w:val="both"/>
        <w:rPr>
          <w:sz w:val="28"/>
          <w:szCs w:val="28"/>
        </w:rPr>
      </w:pPr>
      <w:r w:rsidRPr="00AF76AE">
        <w:rPr>
          <w:sz w:val="28"/>
          <w:szCs w:val="28"/>
        </w:rPr>
        <w:t xml:space="preserve">- нарушение требований законодательства органами местного самоуправления в процессе реализации </w:t>
      </w:r>
      <w:r w:rsidRPr="00AF76AE">
        <w:rPr>
          <w:sz w:val="28"/>
          <w:szCs w:val="28"/>
          <w:lang w:eastAsia="en-US"/>
        </w:rPr>
        <w:t>муниципальной</w:t>
      </w:r>
      <w:r w:rsidRPr="00AF76AE">
        <w:rPr>
          <w:sz w:val="28"/>
          <w:szCs w:val="28"/>
        </w:rPr>
        <w:t xml:space="preserve"> программы;</w:t>
      </w:r>
    </w:p>
    <w:p w:rsidR="004B4E8A" w:rsidRPr="00AF76AE" w:rsidRDefault="004B4E8A" w:rsidP="004B4E8A">
      <w:pPr>
        <w:shd w:val="clear" w:color="auto" w:fill="FFFFFF"/>
        <w:ind w:firstLine="709"/>
        <w:jc w:val="both"/>
        <w:rPr>
          <w:sz w:val="28"/>
          <w:szCs w:val="28"/>
        </w:rPr>
      </w:pPr>
      <w:r w:rsidRPr="00AF76AE">
        <w:rPr>
          <w:sz w:val="28"/>
          <w:szCs w:val="28"/>
        </w:rPr>
        <w:t xml:space="preserve"> Для минимизации данной группы рисков необходимо:</w:t>
      </w:r>
    </w:p>
    <w:p w:rsidR="004B4E8A" w:rsidRPr="00AF76AE" w:rsidRDefault="004B4E8A" w:rsidP="004B4E8A">
      <w:pPr>
        <w:ind w:firstLine="709"/>
        <w:jc w:val="both"/>
        <w:rPr>
          <w:i/>
          <w:iCs/>
          <w:sz w:val="28"/>
          <w:szCs w:val="28"/>
        </w:rPr>
      </w:pPr>
      <w:r w:rsidRPr="00AF76AE">
        <w:rPr>
          <w:sz w:val="28"/>
          <w:szCs w:val="28"/>
        </w:rPr>
        <w:t xml:space="preserve">- обеспечение мониторинга выполнения мероприятий </w:t>
      </w:r>
      <w:r w:rsidRPr="00AF76AE">
        <w:rPr>
          <w:sz w:val="28"/>
          <w:szCs w:val="28"/>
          <w:lang w:eastAsia="en-US"/>
        </w:rPr>
        <w:t>муниципальной</w:t>
      </w:r>
      <w:r w:rsidRPr="00AF76AE">
        <w:rPr>
          <w:sz w:val="28"/>
          <w:szCs w:val="28"/>
        </w:rPr>
        <w:t xml:space="preserve"> подпрограммы;</w:t>
      </w:r>
    </w:p>
    <w:p w:rsidR="004B4E8A" w:rsidRPr="00AF76AE" w:rsidRDefault="004B4E8A" w:rsidP="004B4E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AE">
        <w:rPr>
          <w:sz w:val="28"/>
          <w:szCs w:val="28"/>
        </w:rPr>
        <w:t xml:space="preserve">- обеспечение эффективного взаимодействия органов местного самоуправления района в процессе реализации </w:t>
      </w:r>
      <w:r w:rsidRPr="00AF76AE">
        <w:rPr>
          <w:sz w:val="28"/>
          <w:szCs w:val="28"/>
          <w:lang w:eastAsia="en-US"/>
        </w:rPr>
        <w:t>муниципальной</w:t>
      </w:r>
      <w:r w:rsidRPr="00AF76AE">
        <w:rPr>
          <w:sz w:val="28"/>
          <w:szCs w:val="28"/>
        </w:rPr>
        <w:t xml:space="preserve"> программы;</w:t>
      </w:r>
    </w:p>
    <w:p w:rsidR="004B4E8A" w:rsidRPr="00AF76AE" w:rsidRDefault="004B4E8A" w:rsidP="004B4E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AE">
        <w:rPr>
          <w:sz w:val="28"/>
          <w:szCs w:val="28"/>
        </w:rPr>
        <w:t>- проведения оперативного и годового мониторинга реализации муниципальной программы, подготовки и представления в установленном порядке ежегодного доклада о ходе и результатах реализации муниципальной программы, включая предложения о корректировке муниципальной программы;</w:t>
      </w:r>
    </w:p>
    <w:p w:rsidR="004B4E8A" w:rsidRPr="00AF76AE" w:rsidRDefault="004B4E8A" w:rsidP="004B4E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6AE">
        <w:rPr>
          <w:sz w:val="28"/>
          <w:szCs w:val="28"/>
        </w:rPr>
        <w:t>- своевременная корректировка положений программы.</w:t>
      </w:r>
    </w:p>
    <w:p w:rsidR="004B4E8A" w:rsidRPr="00AF76AE" w:rsidRDefault="004B4E8A" w:rsidP="004B4E8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AF76AE">
        <w:rPr>
          <w:rFonts w:eastAsia="Calibri"/>
          <w:sz w:val="28"/>
          <w:szCs w:val="28"/>
        </w:rPr>
        <w:t xml:space="preserve">Постоянный </w:t>
      </w:r>
      <w:proofErr w:type="gramStart"/>
      <w:r w:rsidRPr="00AF76AE">
        <w:rPr>
          <w:rFonts w:eastAsia="Calibri"/>
          <w:sz w:val="28"/>
          <w:szCs w:val="28"/>
        </w:rPr>
        <w:t>контроль за</w:t>
      </w:r>
      <w:proofErr w:type="gramEnd"/>
      <w:r w:rsidRPr="00AF76AE">
        <w:rPr>
          <w:rFonts w:eastAsia="Calibri"/>
          <w:sz w:val="28"/>
          <w:szCs w:val="28"/>
        </w:rPr>
        <w:t xml:space="preserve"> эффективностью реализации Программы обеспечит необходимую информационно-аналитическую поддержку принятия решений по вопросам реализации Программы с учетом хода и полноты выполнения программных мероприятий, целевого и эффективного использования средств.</w:t>
      </w:r>
    </w:p>
    <w:p w:rsidR="008F2277" w:rsidRPr="00AF76AE" w:rsidRDefault="008F2277" w:rsidP="008F2277">
      <w:pPr>
        <w:jc w:val="center"/>
        <w:rPr>
          <w:b/>
          <w:sz w:val="28"/>
          <w:szCs w:val="28"/>
        </w:rPr>
      </w:pPr>
      <w:r w:rsidRPr="00AF76AE">
        <w:rPr>
          <w:b/>
          <w:sz w:val="28"/>
          <w:szCs w:val="28"/>
          <w:lang w:val="en-US"/>
        </w:rPr>
        <w:t>II</w:t>
      </w:r>
      <w:r w:rsidRPr="00AF76AE">
        <w:rPr>
          <w:b/>
          <w:sz w:val="28"/>
          <w:szCs w:val="28"/>
        </w:rPr>
        <w:t xml:space="preserve">. Подпрограмма </w:t>
      </w:r>
    </w:p>
    <w:p w:rsidR="008F2277" w:rsidRPr="00AF76AE" w:rsidRDefault="008F2277" w:rsidP="008F2277">
      <w:pPr>
        <w:jc w:val="center"/>
        <w:rPr>
          <w:b/>
          <w:sz w:val="28"/>
          <w:szCs w:val="28"/>
        </w:rPr>
      </w:pPr>
      <w:r w:rsidRPr="00AF76AE">
        <w:rPr>
          <w:b/>
          <w:sz w:val="28"/>
          <w:szCs w:val="28"/>
        </w:rPr>
        <w:lastRenderedPageBreak/>
        <w:t>«Обеспечение реализации основных направлений государственной политики в сфере реализации муниципальной программы»</w:t>
      </w:r>
    </w:p>
    <w:p w:rsidR="008F2277" w:rsidRPr="00AF76AE" w:rsidRDefault="008F2277" w:rsidP="008F2277">
      <w:pPr>
        <w:jc w:val="center"/>
        <w:rPr>
          <w:b/>
          <w:sz w:val="28"/>
          <w:szCs w:val="28"/>
        </w:rPr>
      </w:pPr>
    </w:p>
    <w:p w:rsidR="008F2277" w:rsidRPr="00AF76AE" w:rsidRDefault="008F2277" w:rsidP="008F2277">
      <w:pPr>
        <w:numPr>
          <w:ilvl w:val="0"/>
          <w:numId w:val="31"/>
        </w:numPr>
        <w:jc w:val="center"/>
        <w:rPr>
          <w:b/>
          <w:sz w:val="28"/>
          <w:szCs w:val="28"/>
        </w:rPr>
      </w:pPr>
      <w:r w:rsidRPr="00AF76AE">
        <w:rPr>
          <w:b/>
          <w:sz w:val="28"/>
          <w:szCs w:val="28"/>
        </w:rPr>
        <w:t>Паспорт подпрограммы</w:t>
      </w:r>
    </w:p>
    <w:p w:rsidR="008F2277" w:rsidRPr="00AF76AE" w:rsidRDefault="008F2277" w:rsidP="008F2277">
      <w:pPr>
        <w:ind w:left="720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378"/>
      </w:tblGrid>
      <w:tr w:rsidR="008F2277" w:rsidRPr="00AF76AE" w:rsidTr="00B37FD1">
        <w:tc>
          <w:tcPr>
            <w:tcW w:w="3369" w:type="dxa"/>
          </w:tcPr>
          <w:p w:rsidR="008F2277" w:rsidRPr="00AF76AE" w:rsidRDefault="008F2277" w:rsidP="00B37FD1">
            <w:pPr>
              <w:rPr>
                <w:b/>
                <w:sz w:val="28"/>
                <w:szCs w:val="28"/>
              </w:rPr>
            </w:pPr>
            <w:r w:rsidRPr="00AF76AE">
              <w:rPr>
                <w:b/>
                <w:sz w:val="28"/>
                <w:szCs w:val="28"/>
              </w:rPr>
              <w:t xml:space="preserve"> Наименование подпрограммы</w:t>
            </w:r>
          </w:p>
        </w:tc>
        <w:tc>
          <w:tcPr>
            <w:tcW w:w="6378" w:type="dxa"/>
          </w:tcPr>
          <w:p w:rsidR="008F2277" w:rsidRPr="00AF76AE" w:rsidRDefault="008F2277" w:rsidP="00B37FD1">
            <w:pPr>
              <w:jc w:val="both"/>
              <w:rPr>
                <w:sz w:val="28"/>
                <w:szCs w:val="28"/>
              </w:rPr>
            </w:pPr>
            <w:r w:rsidRPr="00AF76AE">
              <w:rPr>
                <w:sz w:val="28"/>
                <w:szCs w:val="28"/>
              </w:rPr>
              <w:t>Обеспечение реализации основных направлений государственной политики в сфере реализации муниципальной программы</w:t>
            </w:r>
          </w:p>
        </w:tc>
      </w:tr>
      <w:tr w:rsidR="008F2277" w:rsidRPr="00AF76AE" w:rsidTr="00B37FD1">
        <w:tc>
          <w:tcPr>
            <w:tcW w:w="3369" w:type="dxa"/>
          </w:tcPr>
          <w:p w:rsidR="008F2277" w:rsidRPr="00AF76AE" w:rsidRDefault="008F2277" w:rsidP="00B37FD1">
            <w:pPr>
              <w:rPr>
                <w:b/>
                <w:sz w:val="28"/>
                <w:szCs w:val="28"/>
              </w:rPr>
            </w:pPr>
            <w:r w:rsidRPr="00AF76AE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6378" w:type="dxa"/>
          </w:tcPr>
          <w:p w:rsidR="008F2277" w:rsidRPr="00AF76AE" w:rsidRDefault="008F2277" w:rsidP="00B37FD1">
            <w:pPr>
              <w:pStyle w:val="a6"/>
              <w:jc w:val="left"/>
            </w:pPr>
            <w:r w:rsidRPr="00AF76AE">
              <w:rPr>
                <w:rFonts w:ascii="Times New Roman" w:hAnsi="Times New Roman"/>
                <w:sz w:val="28"/>
                <w:szCs w:val="28"/>
              </w:rPr>
              <w:t>Администрация Тамбовского района</w:t>
            </w:r>
          </w:p>
        </w:tc>
      </w:tr>
      <w:tr w:rsidR="008F2277" w:rsidRPr="00AF76AE" w:rsidTr="00B37FD1">
        <w:tc>
          <w:tcPr>
            <w:tcW w:w="3369" w:type="dxa"/>
          </w:tcPr>
          <w:p w:rsidR="008F2277" w:rsidRPr="00AF76AE" w:rsidRDefault="008F2277" w:rsidP="00B37FD1">
            <w:pPr>
              <w:rPr>
                <w:b/>
                <w:sz w:val="28"/>
                <w:szCs w:val="28"/>
              </w:rPr>
            </w:pPr>
            <w:r w:rsidRPr="00AF76AE">
              <w:rPr>
                <w:b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378" w:type="dxa"/>
          </w:tcPr>
          <w:p w:rsidR="008F2277" w:rsidRPr="00AF76AE" w:rsidRDefault="008F2277" w:rsidP="00B37FD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AF76AE">
              <w:rPr>
                <w:rFonts w:ascii="Times New Roman" w:hAnsi="Times New Roman"/>
                <w:sz w:val="28"/>
                <w:szCs w:val="28"/>
              </w:rPr>
              <w:t>Администрация Тамбовского района</w:t>
            </w:r>
          </w:p>
        </w:tc>
      </w:tr>
      <w:tr w:rsidR="008F2277" w:rsidRPr="00AF76AE" w:rsidTr="00B37FD1">
        <w:tc>
          <w:tcPr>
            <w:tcW w:w="3369" w:type="dxa"/>
          </w:tcPr>
          <w:p w:rsidR="008F2277" w:rsidRPr="00AF76AE" w:rsidRDefault="008F2277" w:rsidP="00B37FD1">
            <w:pPr>
              <w:rPr>
                <w:b/>
                <w:sz w:val="28"/>
                <w:szCs w:val="28"/>
              </w:rPr>
            </w:pPr>
            <w:r w:rsidRPr="00AF76AE">
              <w:rPr>
                <w:b/>
                <w:sz w:val="28"/>
                <w:szCs w:val="28"/>
              </w:rPr>
              <w:t>Цель (цели) подпрограммы</w:t>
            </w:r>
          </w:p>
        </w:tc>
        <w:tc>
          <w:tcPr>
            <w:tcW w:w="6378" w:type="dxa"/>
          </w:tcPr>
          <w:p w:rsidR="008F2277" w:rsidRPr="00AF76AE" w:rsidRDefault="008F2277" w:rsidP="00B37FD1">
            <w:pPr>
              <w:jc w:val="both"/>
              <w:rPr>
                <w:sz w:val="28"/>
                <w:szCs w:val="28"/>
              </w:rPr>
            </w:pPr>
            <w:r w:rsidRPr="00AF76AE">
              <w:rPr>
                <w:sz w:val="28"/>
                <w:szCs w:val="28"/>
              </w:rPr>
              <w:t>Обеспечение эффективной деятельности аппарата Администрации Тамбовского района в отдельных сферах муниципального управления на территории Тамбовского района</w:t>
            </w:r>
          </w:p>
        </w:tc>
      </w:tr>
      <w:tr w:rsidR="008F2277" w:rsidRPr="00AF76AE" w:rsidTr="00B37FD1">
        <w:tc>
          <w:tcPr>
            <w:tcW w:w="3369" w:type="dxa"/>
          </w:tcPr>
          <w:p w:rsidR="008F2277" w:rsidRPr="00AF76AE" w:rsidRDefault="008F2277" w:rsidP="00B37FD1">
            <w:pPr>
              <w:rPr>
                <w:b/>
                <w:sz w:val="28"/>
                <w:szCs w:val="28"/>
              </w:rPr>
            </w:pPr>
            <w:r w:rsidRPr="00AF76AE">
              <w:rPr>
                <w:b/>
                <w:sz w:val="28"/>
                <w:szCs w:val="28"/>
              </w:rPr>
              <w:t>Задачи подпрограммы</w:t>
            </w:r>
          </w:p>
        </w:tc>
        <w:tc>
          <w:tcPr>
            <w:tcW w:w="6378" w:type="dxa"/>
          </w:tcPr>
          <w:p w:rsidR="008F2277" w:rsidRPr="00AF76AE" w:rsidRDefault="008F2277" w:rsidP="00B37FD1">
            <w:pPr>
              <w:ind w:firstLine="72"/>
              <w:jc w:val="both"/>
              <w:rPr>
                <w:sz w:val="28"/>
                <w:szCs w:val="28"/>
              </w:rPr>
            </w:pPr>
            <w:r w:rsidRPr="00AF76AE">
              <w:rPr>
                <w:sz w:val="26"/>
                <w:szCs w:val="26"/>
              </w:rPr>
              <w:t>Обеспечение реализации основных направлений государственной политики Тамбовского района в установленных сферах (отделах) муниципального управления</w:t>
            </w:r>
          </w:p>
        </w:tc>
      </w:tr>
      <w:tr w:rsidR="008F2277" w:rsidRPr="00AF76AE" w:rsidTr="00B37FD1">
        <w:trPr>
          <w:trHeight w:val="930"/>
        </w:trPr>
        <w:tc>
          <w:tcPr>
            <w:tcW w:w="3369" w:type="dxa"/>
          </w:tcPr>
          <w:p w:rsidR="008F2277" w:rsidRPr="00AF76AE" w:rsidRDefault="008F2277" w:rsidP="00B37FD1">
            <w:pPr>
              <w:rPr>
                <w:b/>
                <w:sz w:val="28"/>
                <w:szCs w:val="28"/>
              </w:rPr>
            </w:pPr>
            <w:r w:rsidRPr="00AF76AE">
              <w:rPr>
                <w:b/>
                <w:sz w:val="28"/>
                <w:szCs w:val="28"/>
              </w:rPr>
              <w:t>Этапы (при наличии) и сроки реализации подпрограммы</w:t>
            </w:r>
          </w:p>
        </w:tc>
        <w:tc>
          <w:tcPr>
            <w:tcW w:w="6378" w:type="dxa"/>
          </w:tcPr>
          <w:p w:rsidR="008F2277" w:rsidRPr="00AF76AE" w:rsidRDefault="008F2277" w:rsidP="00B37FD1">
            <w:pPr>
              <w:rPr>
                <w:sz w:val="28"/>
                <w:szCs w:val="28"/>
              </w:rPr>
            </w:pPr>
            <w:r w:rsidRPr="00AF76AE">
              <w:rPr>
                <w:sz w:val="28"/>
                <w:szCs w:val="28"/>
              </w:rPr>
              <w:t>2015 - 2021 годы, этапы не выделяются</w:t>
            </w:r>
          </w:p>
        </w:tc>
      </w:tr>
      <w:tr w:rsidR="008F2277" w:rsidRPr="00AF76AE" w:rsidTr="00B37FD1">
        <w:tc>
          <w:tcPr>
            <w:tcW w:w="3369" w:type="dxa"/>
          </w:tcPr>
          <w:p w:rsidR="008F2277" w:rsidRPr="00AF76AE" w:rsidRDefault="008F2277" w:rsidP="00B37FD1">
            <w:pPr>
              <w:rPr>
                <w:b/>
                <w:sz w:val="28"/>
                <w:szCs w:val="28"/>
              </w:rPr>
            </w:pPr>
            <w:r w:rsidRPr="00AF76AE">
              <w:rPr>
                <w:b/>
                <w:sz w:val="28"/>
                <w:szCs w:val="28"/>
              </w:rPr>
              <w:t xml:space="preserve">Объемы бюджетных ассигнований районного бюджета на реализацию подпрограммы (с расшифровкой по годам ее реализации), а также прогнозные объемы средств, привлекаемых из других источников </w:t>
            </w:r>
          </w:p>
        </w:tc>
        <w:tc>
          <w:tcPr>
            <w:tcW w:w="6378" w:type="dxa"/>
          </w:tcPr>
          <w:p w:rsidR="008F2277" w:rsidRPr="00AF76AE" w:rsidRDefault="008F2277" w:rsidP="00B37FD1">
            <w:pPr>
              <w:rPr>
                <w:sz w:val="28"/>
                <w:szCs w:val="28"/>
              </w:rPr>
            </w:pPr>
            <w:r w:rsidRPr="00AF76AE">
              <w:rPr>
                <w:sz w:val="28"/>
                <w:szCs w:val="28"/>
              </w:rPr>
              <w:t xml:space="preserve">На реализацию подпрограммы потребуется </w:t>
            </w:r>
            <w:r w:rsidR="004469BC" w:rsidRPr="00AF76AE">
              <w:rPr>
                <w:sz w:val="28"/>
                <w:szCs w:val="28"/>
              </w:rPr>
              <w:t xml:space="preserve">135 597,586 </w:t>
            </w:r>
            <w:r w:rsidRPr="00AF76AE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4469BC" w:rsidRPr="00AF76AE" w:rsidRDefault="004469BC" w:rsidP="004469BC">
            <w:pPr>
              <w:ind w:left="709"/>
              <w:rPr>
                <w:sz w:val="28"/>
                <w:szCs w:val="28"/>
              </w:rPr>
            </w:pPr>
            <w:r w:rsidRPr="00AF76AE">
              <w:rPr>
                <w:sz w:val="28"/>
                <w:szCs w:val="28"/>
              </w:rPr>
              <w:t>2015 год – 19 866,085 тыс. руб.;</w:t>
            </w:r>
          </w:p>
          <w:p w:rsidR="004469BC" w:rsidRPr="00AF76AE" w:rsidRDefault="004469BC" w:rsidP="004469BC">
            <w:pPr>
              <w:ind w:left="709"/>
              <w:rPr>
                <w:sz w:val="28"/>
                <w:szCs w:val="28"/>
              </w:rPr>
            </w:pPr>
            <w:r w:rsidRPr="00AF76AE">
              <w:rPr>
                <w:sz w:val="28"/>
                <w:szCs w:val="28"/>
              </w:rPr>
              <w:t>2016 год – 17 273,60 тыс. руб.;</w:t>
            </w:r>
          </w:p>
          <w:p w:rsidR="004469BC" w:rsidRPr="00AF76AE" w:rsidRDefault="004469BC" w:rsidP="004469BC">
            <w:pPr>
              <w:ind w:left="709"/>
              <w:rPr>
                <w:sz w:val="28"/>
                <w:szCs w:val="28"/>
              </w:rPr>
            </w:pPr>
            <w:r w:rsidRPr="00AF76AE">
              <w:rPr>
                <w:sz w:val="28"/>
                <w:szCs w:val="28"/>
              </w:rPr>
              <w:t>2017 год – 20 327,621 тыс. руб.;</w:t>
            </w:r>
          </w:p>
          <w:p w:rsidR="004469BC" w:rsidRPr="00AF76AE" w:rsidRDefault="004469BC" w:rsidP="004469BC">
            <w:pPr>
              <w:ind w:left="709"/>
              <w:rPr>
                <w:sz w:val="28"/>
                <w:szCs w:val="28"/>
              </w:rPr>
            </w:pPr>
            <w:r w:rsidRPr="00AF76AE">
              <w:rPr>
                <w:sz w:val="28"/>
                <w:szCs w:val="28"/>
              </w:rPr>
              <w:t>2018 год – 18 204,831 тыс. руб.;</w:t>
            </w:r>
          </w:p>
          <w:p w:rsidR="004469BC" w:rsidRPr="00AF76AE" w:rsidRDefault="004469BC" w:rsidP="004469BC">
            <w:pPr>
              <w:ind w:left="709"/>
              <w:rPr>
                <w:sz w:val="28"/>
                <w:szCs w:val="28"/>
              </w:rPr>
            </w:pPr>
            <w:r w:rsidRPr="00AF76AE">
              <w:rPr>
                <w:sz w:val="28"/>
                <w:szCs w:val="28"/>
              </w:rPr>
              <w:t>2019 год – 15 646,949 тыс. руб.;</w:t>
            </w:r>
          </w:p>
          <w:p w:rsidR="004469BC" w:rsidRPr="00AF76AE" w:rsidRDefault="004469BC" w:rsidP="004469BC">
            <w:pPr>
              <w:ind w:left="709"/>
              <w:rPr>
                <w:sz w:val="28"/>
                <w:szCs w:val="28"/>
              </w:rPr>
            </w:pPr>
            <w:r w:rsidRPr="00AF76AE">
              <w:rPr>
                <w:sz w:val="28"/>
                <w:szCs w:val="28"/>
              </w:rPr>
              <w:t>2020 год – 22 139,250 тыс. руб.;</w:t>
            </w:r>
          </w:p>
          <w:p w:rsidR="004469BC" w:rsidRPr="00AF76AE" w:rsidRDefault="004469BC" w:rsidP="004469BC">
            <w:pPr>
              <w:tabs>
                <w:tab w:val="left" w:pos="4320"/>
              </w:tabs>
              <w:ind w:left="709"/>
              <w:jc w:val="both"/>
              <w:rPr>
                <w:sz w:val="28"/>
                <w:szCs w:val="28"/>
              </w:rPr>
            </w:pPr>
            <w:r w:rsidRPr="00AF76AE">
              <w:rPr>
                <w:sz w:val="28"/>
                <w:szCs w:val="28"/>
              </w:rPr>
              <w:t xml:space="preserve">2021 год –22 139,250 тыс. руб. </w:t>
            </w:r>
          </w:p>
          <w:p w:rsidR="008F2277" w:rsidRPr="00AF76AE" w:rsidRDefault="008F2277" w:rsidP="00B37FD1">
            <w:pPr>
              <w:rPr>
                <w:sz w:val="28"/>
                <w:szCs w:val="28"/>
              </w:rPr>
            </w:pPr>
          </w:p>
        </w:tc>
      </w:tr>
      <w:tr w:rsidR="008F2277" w:rsidRPr="00AF76AE" w:rsidTr="00B37FD1">
        <w:trPr>
          <w:trHeight w:val="581"/>
        </w:trPr>
        <w:tc>
          <w:tcPr>
            <w:tcW w:w="3369" w:type="dxa"/>
          </w:tcPr>
          <w:p w:rsidR="008F2277" w:rsidRPr="00AF76AE" w:rsidRDefault="008F2277" w:rsidP="00B37FD1">
            <w:pPr>
              <w:rPr>
                <w:b/>
                <w:sz w:val="28"/>
                <w:szCs w:val="28"/>
              </w:rPr>
            </w:pPr>
            <w:r w:rsidRPr="00AF76AE">
              <w:rPr>
                <w:b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6378" w:type="dxa"/>
          </w:tcPr>
          <w:p w:rsidR="008F2277" w:rsidRPr="00AF76AE" w:rsidRDefault="00E4501E" w:rsidP="00B37FD1">
            <w:pPr>
              <w:pStyle w:val="a5"/>
              <w:ind w:left="360"/>
              <w:rPr>
                <w:sz w:val="28"/>
                <w:szCs w:val="28"/>
              </w:rPr>
            </w:pPr>
            <w:r w:rsidRPr="00AF76AE">
              <w:rPr>
                <w:sz w:val="26"/>
                <w:szCs w:val="26"/>
              </w:rPr>
              <w:t>Уровень</w:t>
            </w:r>
            <w:r w:rsidR="008F2277" w:rsidRPr="00AF76AE">
              <w:rPr>
                <w:sz w:val="26"/>
                <w:szCs w:val="26"/>
              </w:rPr>
              <w:t xml:space="preserve"> достижение цели, выполнение задач исполнительных органов муниципальной власти</w:t>
            </w:r>
            <w:r w:rsidR="0039203B" w:rsidRPr="00AF76AE">
              <w:rPr>
                <w:sz w:val="26"/>
                <w:szCs w:val="26"/>
              </w:rPr>
              <w:t xml:space="preserve"> до 95,94%</w:t>
            </w:r>
            <w:r w:rsidR="008F2277" w:rsidRPr="00AF76AE">
              <w:rPr>
                <w:sz w:val="26"/>
                <w:szCs w:val="26"/>
              </w:rPr>
              <w:t>.</w:t>
            </w:r>
          </w:p>
          <w:p w:rsidR="008F2277" w:rsidRPr="00AF76AE" w:rsidRDefault="008F2277" w:rsidP="00B37FD1">
            <w:pPr>
              <w:ind w:firstLine="317"/>
              <w:rPr>
                <w:sz w:val="28"/>
                <w:szCs w:val="28"/>
              </w:rPr>
            </w:pPr>
          </w:p>
        </w:tc>
      </w:tr>
    </w:tbl>
    <w:p w:rsidR="008F2277" w:rsidRPr="00AF76AE" w:rsidRDefault="008F2277" w:rsidP="008F2277">
      <w:pPr>
        <w:ind w:left="1005"/>
        <w:rPr>
          <w:b/>
          <w:sz w:val="28"/>
          <w:szCs w:val="28"/>
        </w:rPr>
      </w:pPr>
    </w:p>
    <w:p w:rsidR="008F2277" w:rsidRPr="00AF76AE" w:rsidRDefault="008F2277" w:rsidP="008F2277">
      <w:pPr>
        <w:jc w:val="center"/>
        <w:rPr>
          <w:b/>
          <w:sz w:val="26"/>
          <w:szCs w:val="26"/>
        </w:rPr>
      </w:pPr>
      <w:r w:rsidRPr="00AF76AE">
        <w:rPr>
          <w:b/>
          <w:sz w:val="26"/>
          <w:szCs w:val="26"/>
        </w:rPr>
        <w:t>2. Характеристика сферы реализации подпрограммы.</w:t>
      </w:r>
    </w:p>
    <w:p w:rsidR="008F2277" w:rsidRPr="00AF76AE" w:rsidRDefault="008F2277" w:rsidP="008F2277">
      <w:pPr>
        <w:ind w:firstLine="708"/>
        <w:jc w:val="center"/>
        <w:rPr>
          <w:b/>
          <w:sz w:val="26"/>
          <w:szCs w:val="26"/>
        </w:rPr>
      </w:pPr>
    </w:p>
    <w:p w:rsidR="008F2277" w:rsidRPr="00AF76AE" w:rsidRDefault="008F2277" w:rsidP="008F2277">
      <w:pPr>
        <w:ind w:firstLine="708"/>
        <w:jc w:val="both"/>
        <w:rPr>
          <w:sz w:val="26"/>
          <w:szCs w:val="26"/>
        </w:rPr>
      </w:pPr>
      <w:r w:rsidRPr="00AF76AE">
        <w:rPr>
          <w:sz w:val="26"/>
          <w:szCs w:val="26"/>
        </w:rPr>
        <w:t xml:space="preserve">Подпрограмма «Обеспечение реализации основных направлений государственной политики в сфере реализации муниципальной программы» представляет собой программный документ, направленный на достижение целей и решение задач </w:t>
      </w:r>
      <w:r w:rsidRPr="00AF76AE">
        <w:rPr>
          <w:sz w:val="26"/>
          <w:szCs w:val="26"/>
        </w:rPr>
        <w:lastRenderedPageBreak/>
        <w:t>Администрации Тамбовского района по эффективному муниципальному управлению в сфере установленных функций.</w:t>
      </w:r>
    </w:p>
    <w:p w:rsidR="008F2277" w:rsidRPr="00AF76AE" w:rsidRDefault="008F2277" w:rsidP="008F2277">
      <w:pPr>
        <w:ind w:firstLine="708"/>
        <w:jc w:val="both"/>
        <w:rPr>
          <w:sz w:val="26"/>
          <w:szCs w:val="26"/>
        </w:rPr>
      </w:pPr>
      <w:r w:rsidRPr="00AF76AE">
        <w:rPr>
          <w:sz w:val="26"/>
          <w:szCs w:val="26"/>
        </w:rPr>
        <w:t>В рамках реализации подпрограммы планируется осуществление мероприятий, направленных на проведение муниципальной политики и осуществление руководства и управления в отделах:</w:t>
      </w:r>
    </w:p>
    <w:p w:rsidR="008F2277" w:rsidRPr="00AF76AE" w:rsidRDefault="008F2277" w:rsidP="008F2277">
      <w:pPr>
        <w:pStyle w:val="a5"/>
        <w:numPr>
          <w:ilvl w:val="0"/>
          <w:numId w:val="32"/>
        </w:numPr>
        <w:jc w:val="both"/>
        <w:rPr>
          <w:sz w:val="26"/>
          <w:szCs w:val="26"/>
        </w:rPr>
      </w:pPr>
      <w:r w:rsidRPr="00AF76AE">
        <w:rPr>
          <w:sz w:val="26"/>
          <w:szCs w:val="26"/>
        </w:rPr>
        <w:t>Организационного отдела</w:t>
      </w:r>
    </w:p>
    <w:p w:rsidR="008F2277" w:rsidRPr="00AF76AE" w:rsidRDefault="008F2277" w:rsidP="008F2277">
      <w:pPr>
        <w:pStyle w:val="a5"/>
        <w:numPr>
          <w:ilvl w:val="0"/>
          <w:numId w:val="32"/>
        </w:numPr>
        <w:jc w:val="both"/>
        <w:rPr>
          <w:sz w:val="26"/>
          <w:szCs w:val="26"/>
        </w:rPr>
      </w:pPr>
      <w:r w:rsidRPr="00AF76AE">
        <w:rPr>
          <w:sz w:val="26"/>
          <w:szCs w:val="26"/>
        </w:rPr>
        <w:t>Отдела экономики и руда</w:t>
      </w:r>
    </w:p>
    <w:p w:rsidR="008F2277" w:rsidRPr="00AF76AE" w:rsidRDefault="008F2277" w:rsidP="008F2277">
      <w:pPr>
        <w:pStyle w:val="a5"/>
        <w:numPr>
          <w:ilvl w:val="0"/>
          <w:numId w:val="32"/>
        </w:numPr>
        <w:jc w:val="both"/>
        <w:rPr>
          <w:sz w:val="26"/>
          <w:szCs w:val="26"/>
        </w:rPr>
      </w:pPr>
      <w:r w:rsidRPr="00AF76AE">
        <w:rPr>
          <w:sz w:val="26"/>
          <w:szCs w:val="26"/>
        </w:rPr>
        <w:t>Отдела по развитию инфраструктуры</w:t>
      </w:r>
    </w:p>
    <w:p w:rsidR="008F2277" w:rsidRPr="00AF76AE" w:rsidRDefault="008F2277" w:rsidP="008F2277">
      <w:pPr>
        <w:pStyle w:val="a5"/>
        <w:numPr>
          <w:ilvl w:val="0"/>
          <w:numId w:val="32"/>
        </w:numPr>
        <w:jc w:val="both"/>
        <w:rPr>
          <w:sz w:val="26"/>
          <w:szCs w:val="26"/>
        </w:rPr>
      </w:pPr>
      <w:r w:rsidRPr="00AF76AE">
        <w:rPr>
          <w:sz w:val="26"/>
          <w:szCs w:val="26"/>
        </w:rPr>
        <w:t>Юридического отдела</w:t>
      </w:r>
    </w:p>
    <w:p w:rsidR="008F2277" w:rsidRPr="00AF76AE" w:rsidRDefault="008F2277" w:rsidP="008F2277">
      <w:pPr>
        <w:pStyle w:val="a5"/>
        <w:numPr>
          <w:ilvl w:val="0"/>
          <w:numId w:val="32"/>
        </w:numPr>
        <w:jc w:val="both"/>
        <w:rPr>
          <w:sz w:val="26"/>
          <w:szCs w:val="26"/>
        </w:rPr>
      </w:pPr>
      <w:r w:rsidRPr="00AF76AE">
        <w:rPr>
          <w:sz w:val="26"/>
          <w:szCs w:val="26"/>
        </w:rPr>
        <w:t>Архитектурно строительного отдела</w:t>
      </w:r>
    </w:p>
    <w:p w:rsidR="008F2277" w:rsidRPr="00AF76AE" w:rsidRDefault="008F2277" w:rsidP="008F2277">
      <w:pPr>
        <w:pStyle w:val="a5"/>
        <w:numPr>
          <w:ilvl w:val="0"/>
          <w:numId w:val="32"/>
        </w:numPr>
        <w:jc w:val="both"/>
        <w:rPr>
          <w:sz w:val="26"/>
          <w:szCs w:val="26"/>
        </w:rPr>
      </w:pPr>
      <w:r w:rsidRPr="00AF76AE">
        <w:rPr>
          <w:sz w:val="26"/>
          <w:szCs w:val="26"/>
        </w:rPr>
        <w:t>Сектора по муниципальным закупкам</w:t>
      </w:r>
    </w:p>
    <w:p w:rsidR="008F2277" w:rsidRPr="00AF76AE" w:rsidRDefault="008F2277" w:rsidP="008F2277">
      <w:pPr>
        <w:pStyle w:val="a5"/>
        <w:numPr>
          <w:ilvl w:val="0"/>
          <w:numId w:val="32"/>
        </w:numPr>
        <w:jc w:val="both"/>
        <w:rPr>
          <w:sz w:val="26"/>
          <w:szCs w:val="26"/>
        </w:rPr>
      </w:pPr>
      <w:r w:rsidRPr="00AF76AE">
        <w:rPr>
          <w:sz w:val="26"/>
          <w:szCs w:val="26"/>
        </w:rPr>
        <w:t>Главного специалиста по гражданской защите</w:t>
      </w:r>
    </w:p>
    <w:p w:rsidR="008F2277" w:rsidRPr="00AF76AE" w:rsidRDefault="00F67E3D" w:rsidP="008F2277">
      <w:pPr>
        <w:pStyle w:val="a5"/>
        <w:numPr>
          <w:ilvl w:val="0"/>
          <w:numId w:val="32"/>
        </w:numPr>
        <w:jc w:val="both"/>
        <w:rPr>
          <w:sz w:val="26"/>
          <w:szCs w:val="26"/>
        </w:rPr>
      </w:pPr>
      <w:r w:rsidRPr="00AF76AE">
        <w:rPr>
          <w:sz w:val="26"/>
          <w:szCs w:val="26"/>
        </w:rPr>
        <w:t>Сектора</w:t>
      </w:r>
      <w:r w:rsidR="008F2277" w:rsidRPr="00AF76AE">
        <w:rPr>
          <w:sz w:val="26"/>
          <w:szCs w:val="26"/>
        </w:rPr>
        <w:t xml:space="preserve"> по мобилизационной работе</w:t>
      </w:r>
      <w:r w:rsidRPr="00AF76AE">
        <w:rPr>
          <w:sz w:val="26"/>
          <w:szCs w:val="26"/>
        </w:rPr>
        <w:t xml:space="preserve"> и бронированию</w:t>
      </w:r>
    </w:p>
    <w:p w:rsidR="008F2277" w:rsidRPr="00AF76AE" w:rsidRDefault="008F2277" w:rsidP="008F2277">
      <w:pPr>
        <w:pStyle w:val="a5"/>
        <w:numPr>
          <w:ilvl w:val="0"/>
          <w:numId w:val="32"/>
        </w:numPr>
        <w:jc w:val="both"/>
        <w:rPr>
          <w:sz w:val="26"/>
          <w:szCs w:val="26"/>
        </w:rPr>
      </w:pPr>
      <w:r w:rsidRPr="00AF76AE">
        <w:rPr>
          <w:sz w:val="26"/>
          <w:szCs w:val="26"/>
        </w:rPr>
        <w:t xml:space="preserve"> Главный специалист по  программному обеспечению и защите информации.</w:t>
      </w:r>
    </w:p>
    <w:p w:rsidR="008F2277" w:rsidRPr="00AF76AE" w:rsidRDefault="008F2277" w:rsidP="008F2277">
      <w:pPr>
        <w:pStyle w:val="a5"/>
        <w:numPr>
          <w:ilvl w:val="0"/>
          <w:numId w:val="32"/>
        </w:numPr>
        <w:jc w:val="both"/>
        <w:rPr>
          <w:sz w:val="26"/>
          <w:szCs w:val="26"/>
        </w:rPr>
      </w:pPr>
      <w:r w:rsidRPr="00AF76AE">
        <w:rPr>
          <w:sz w:val="26"/>
          <w:szCs w:val="26"/>
        </w:rPr>
        <w:t xml:space="preserve"> Отдела учета и отчетности.</w:t>
      </w:r>
    </w:p>
    <w:p w:rsidR="008F2277" w:rsidRPr="00AF76AE" w:rsidRDefault="008F2277" w:rsidP="008F2277">
      <w:pPr>
        <w:ind w:firstLine="708"/>
        <w:jc w:val="both"/>
        <w:rPr>
          <w:sz w:val="26"/>
          <w:szCs w:val="26"/>
        </w:rPr>
      </w:pPr>
      <w:r w:rsidRPr="00AF76AE">
        <w:rPr>
          <w:sz w:val="26"/>
          <w:szCs w:val="26"/>
        </w:rPr>
        <w:t>Реализация проводимой Администрацией района муниципальной политик, руководство и управление в отделах Администрации района установленных функций осуществляется за счет бюджетных ассигнований районного бюджета.</w:t>
      </w:r>
    </w:p>
    <w:p w:rsidR="008F2277" w:rsidRPr="00AF76AE" w:rsidRDefault="008F2277" w:rsidP="008F2277">
      <w:pPr>
        <w:pStyle w:val="Style3"/>
        <w:widowControl/>
        <w:spacing w:line="240" w:lineRule="auto"/>
        <w:ind w:firstLine="708"/>
        <w:rPr>
          <w:rStyle w:val="FontStyle12"/>
          <w:sz w:val="26"/>
          <w:szCs w:val="26"/>
        </w:rPr>
      </w:pPr>
      <w:r w:rsidRPr="00AF76AE">
        <w:rPr>
          <w:sz w:val="26"/>
          <w:szCs w:val="26"/>
        </w:rPr>
        <w:t xml:space="preserve">Подпрограмма позволит планомерно проводить </w:t>
      </w:r>
      <w:r w:rsidRPr="00AF76AE">
        <w:rPr>
          <w:rStyle w:val="FontStyle12"/>
          <w:sz w:val="26"/>
          <w:szCs w:val="26"/>
        </w:rPr>
        <w:t xml:space="preserve">работу по повышению эффективности использования бюджетных средств, необходимых для материально-технического и финансового обеспечения деятельности </w:t>
      </w:r>
      <w:r w:rsidRPr="00AF76AE">
        <w:rPr>
          <w:sz w:val="26"/>
          <w:szCs w:val="26"/>
        </w:rPr>
        <w:t>Администрации Тамбовского района</w:t>
      </w:r>
      <w:r w:rsidRPr="00AF76AE">
        <w:rPr>
          <w:rStyle w:val="FontStyle12"/>
          <w:sz w:val="26"/>
          <w:szCs w:val="26"/>
        </w:rPr>
        <w:t>, предусматривать необходимые материальные и организационные ресурсы для реализации приоритетных мероприятий Подпрограммы, направленных на достижение ее главной цели.</w:t>
      </w:r>
    </w:p>
    <w:p w:rsidR="008F2277" w:rsidRPr="00AF76AE" w:rsidRDefault="008F2277" w:rsidP="008F2277">
      <w:pPr>
        <w:pStyle w:val="Style3"/>
        <w:widowControl/>
        <w:spacing w:line="240" w:lineRule="auto"/>
        <w:ind w:firstLine="708"/>
        <w:rPr>
          <w:rStyle w:val="FontStyle12"/>
          <w:sz w:val="26"/>
          <w:szCs w:val="26"/>
        </w:rPr>
      </w:pPr>
      <w:r w:rsidRPr="00AF76AE">
        <w:rPr>
          <w:rStyle w:val="FontStyle12"/>
          <w:sz w:val="26"/>
          <w:szCs w:val="26"/>
        </w:rPr>
        <w:t>Направления деятельности, задачи и полномочия отделов Администрации района отражены в Положениях об отделах утвержденных Постановлением Администрации Тамбовского района, должностных инструкциях специалистов.</w:t>
      </w:r>
    </w:p>
    <w:p w:rsidR="008F2277" w:rsidRPr="00AF76AE" w:rsidRDefault="008F2277" w:rsidP="008F2277">
      <w:pPr>
        <w:ind w:firstLine="709"/>
        <w:jc w:val="both"/>
        <w:rPr>
          <w:sz w:val="26"/>
          <w:szCs w:val="26"/>
        </w:rPr>
      </w:pPr>
      <w:proofErr w:type="gramStart"/>
      <w:r w:rsidRPr="00AF76AE">
        <w:rPr>
          <w:sz w:val="26"/>
          <w:szCs w:val="26"/>
        </w:rPr>
        <w:t xml:space="preserve">Администрация Тамбовского района  в своей деятельности руководствуется </w:t>
      </w:r>
      <w:hyperlink r:id="rId13" w:history="1">
        <w:r w:rsidRPr="00AF76AE">
          <w:rPr>
            <w:sz w:val="26"/>
            <w:szCs w:val="26"/>
          </w:rPr>
          <w:t>Конституцией</w:t>
        </w:r>
      </w:hyperlink>
      <w:r w:rsidRPr="00AF76AE">
        <w:rPr>
          <w:sz w:val="26"/>
          <w:szCs w:val="26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14" w:history="1">
        <w:r w:rsidRPr="00AF76AE">
          <w:rPr>
            <w:sz w:val="26"/>
            <w:szCs w:val="26"/>
          </w:rPr>
          <w:t>Уставом</w:t>
        </w:r>
      </w:hyperlink>
      <w:r w:rsidRPr="00AF76AE">
        <w:rPr>
          <w:sz w:val="26"/>
          <w:szCs w:val="26"/>
        </w:rPr>
        <w:t xml:space="preserve"> (основным Законом) Тамбовского района, законами Амурской области, постановлениями и распоряжениями Администрации области, постановлениями и распоряжениями Главы района, иными правовыми актами Российской Федерации, Амурской области и Тамбовского района, </w:t>
      </w:r>
      <w:r w:rsidRPr="00AF76AE">
        <w:rPr>
          <w:sz w:val="28"/>
          <w:szCs w:val="28"/>
          <w:lang w:eastAsia="en-US"/>
        </w:rPr>
        <w:t>Реализация Федерального закона от 06.10.2003</w:t>
      </w:r>
      <w:proofErr w:type="gramEnd"/>
      <w:r w:rsidRPr="00AF76AE">
        <w:rPr>
          <w:sz w:val="28"/>
          <w:szCs w:val="28"/>
          <w:lang w:eastAsia="en-US"/>
        </w:rPr>
        <w:t xml:space="preserve"> № 131 – ФЗ «Об общих принципах организации местного самоуправления в Российской Федерации».</w:t>
      </w:r>
    </w:p>
    <w:p w:rsidR="008F2277" w:rsidRPr="00AF76AE" w:rsidRDefault="008F2277" w:rsidP="008F2277">
      <w:pPr>
        <w:ind w:firstLine="708"/>
        <w:jc w:val="both"/>
        <w:rPr>
          <w:sz w:val="26"/>
          <w:szCs w:val="26"/>
        </w:rPr>
      </w:pPr>
      <w:r w:rsidRPr="00AF76AE">
        <w:rPr>
          <w:sz w:val="26"/>
          <w:szCs w:val="26"/>
        </w:rPr>
        <w:t>В соответствии со Стратегией социально-экономического развития Тамбовского района на период 2010-2015 и до 2030 года, а также перед  Администрацией Тамбовского района стоит главная задача – создание благоприятной среды для проживания на территории района посредством модернизации и дальнейшего развития экономики, а также социальной сферы.</w:t>
      </w:r>
    </w:p>
    <w:p w:rsidR="008F2277" w:rsidRPr="00AF76AE" w:rsidRDefault="008F2277" w:rsidP="008F2277">
      <w:pPr>
        <w:jc w:val="both"/>
        <w:rPr>
          <w:sz w:val="26"/>
          <w:szCs w:val="26"/>
        </w:rPr>
      </w:pPr>
      <w:r w:rsidRPr="00AF76AE">
        <w:rPr>
          <w:rStyle w:val="FontStyle12"/>
          <w:sz w:val="26"/>
          <w:szCs w:val="26"/>
        </w:rPr>
        <w:t xml:space="preserve">Целью подпрограммы является: </w:t>
      </w:r>
      <w:r w:rsidRPr="00AF76AE">
        <w:rPr>
          <w:sz w:val="28"/>
          <w:szCs w:val="28"/>
        </w:rPr>
        <w:t>Обеспечение эффективной деятельности аппарата Администрации Тамбовского района в отдельных сферах муниципального управления на территории Тамбовского района.</w:t>
      </w:r>
    </w:p>
    <w:p w:rsidR="008F2277" w:rsidRPr="00AF76AE" w:rsidRDefault="008F2277" w:rsidP="008F2277">
      <w:pPr>
        <w:ind w:firstLine="708"/>
        <w:jc w:val="both"/>
        <w:rPr>
          <w:sz w:val="26"/>
          <w:szCs w:val="26"/>
        </w:rPr>
      </w:pPr>
      <w:r w:rsidRPr="00AF76AE">
        <w:rPr>
          <w:sz w:val="26"/>
          <w:szCs w:val="26"/>
        </w:rPr>
        <w:t xml:space="preserve">В </w:t>
      </w:r>
      <w:proofErr w:type="gramStart"/>
      <w:r w:rsidRPr="00AF76AE">
        <w:rPr>
          <w:sz w:val="26"/>
          <w:szCs w:val="26"/>
        </w:rPr>
        <w:t>связи</w:t>
      </w:r>
      <w:proofErr w:type="gramEnd"/>
      <w:r w:rsidRPr="00AF76AE">
        <w:rPr>
          <w:sz w:val="26"/>
          <w:szCs w:val="26"/>
        </w:rPr>
        <w:t xml:space="preserve"> с чем на Администрацию Тамбовского района возложена задача по обеспечению реализации основных направлений </w:t>
      </w:r>
      <w:r w:rsidR="00F67E3D" w:rsidRPr="00AF76AE">
        <w:rPr>
          <w:sz w:val="26"/>
          <w:szCs w:val="26"/>
        </w:rPr>
        <w:t>муниципальной</w:t>
      </w:r>
      <w:r w:rsidRPr="00AF76AE">
        <w:rPr>
          <w:sz w:val="26"/>
          <w:szCs w:val="26"/>
        </w:rPr>
        <w:t xml:space="preserve"> политики Тамбовского района в установленных сферах (отделах) муниципального управления.</w:t>
      </w:r>
    </w:p>
    <w:p w:rsidR="008F2277" w:rsidRPr="00AF76AE" w:rsidRDefault="008F2277" w:rsidP="008F2277">
      <w:pPr>
        <w:ind w:firstLine="708"/>
        <w:jc w:val="both"/>
        <w:rPr>
          <w:b/>
          <w:sz w:val="26"/>
          <w:szCs w:val="26"/>
        </w:rPr>
      </w:pPr>
      <w:r w:rsidRPr="00AF76AE">
        <w:rPr>
          <w:b/>
          <w:sz w:val="26"/>
          <w:szCs w:val="26"/>
        </w:rPr>
        <w:lastRenderedPageBreak/>
        <w:t>Основными направлениями деятельности организационного отдела являются:</w:t>
      </w:r>
    </w:p>
    <w:p w:rsidR="008F2277" w:rsidRPr="00AF76AE" w:rsidRDefault="008F2277" w:rsidP="008F2277">
      <w:pPr>
        <w:widowControl w:val="0"/>
        <w:numPr>
          <w:ilvl w:val="0"/>
          <w:numId w:val="26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  <w:rPr>
          <w:sz w:val="26"/>
          <w:szCs w:val="26"/>
        </w:rPr>
      </w:pPr>
      <w:r w:rsidRPr="00AF76AE">
        <w:rPr>
          <w:sz w:val="26"/>
          <w:szCs w:val="26"/>
        </w:rPr>
        <w:t>Решение вопросов организационного, информационн</w:t>
      </w:r>
      <w:proofErr w:type="gramStart"/>
      <w:r w:rsidRPr="00AF76AE">
        <w:rPr>
          <w:sz w:val="26"/>
          <w:szCs w:val="26"/>
        </w:rPr>
        <w:t>о-</w:t>
      </w:r>
      <w:proofErr w:type="gramEnd"/>
      <w:r w:rsidRPr="00AF76AE">
        <w:rPr>
          <w:sz w:val="26"/>
          <w:szCs w:val="26"/>
        </w:rPr>
        <w:t xml:space="preserve"> аналитического и документального обеспечения деятельности главы  Администрации Тамбовского района;</w:t>
      </w:r>
    </w:p>
    <w:p w:rsidR="008F2277" w:rsidRPr="00AF76AE" w:rsidRDefault="008F2277" w:rsidP="008F2277">
      <w:pPr>
        <w:widowControl w:val="0"/>
        <w:numPr>
          <w:ilvl w:val="0"/>
          <w:numId w:val="26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  <w:rPr>
          <w:sz w:val="26"/>
          <w:szCs w:val="26"/>
        </w:rPr>
      </w:pPr>
      <w:r w:rsidRPr="00AF76AE">
        <w:rPr>
          <w:sz w:val="26"/>
          <w:szCs w:val="26"/>
        </w:rPr>
        <w:t xml:space="preserve">Обеспечение текущего и перспективного планирования работы Администрации Тамбовского района и осуществление </w:t>
      </w:r>
      <w:proofErr w:type="gramStart"/>
      <w:r w:rsidRPr="00AF76AE">
        <w:rPr>
          <w:sz w:val="26"/>
          <w:szCs w:val="26"/>
        </w:rPr>
        <w:t>контроля за</w:t>
      </w:r>
      <w:proofErr w:type="gramEnd"/>
      <w:r w:rsidRPr="00AF76AE">
        <w:rPr>
          <w:sz w:val="26"/>
          <w:szCs w:val="26"/>
        </w:rPr>
        <w:t xml:space="preserve"> выполнением принятых планов;</w:t>
      </w:r>
    </w:p>
    <w:p w:rsidR="008F2277" w:rsidRPr="00AF76AE" w:rsidRDefault="008F2277" w:rsidP="008F2277">
      <w:pPr>
        <w:widowControl w:val="0"/>
        <w:numPr>
          <w:ilvl w:val="0"/>
          <w:numId w:val="26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  <w:rPr>
          <w:sz w:val="26"/>
          <w:szCs w:val="26"/>
        </w:rPr>
      </w:pPr>
      <w:r w:rsidRPr="00AF76AE">
        <w:rPr>
          <w:sz w:val="26"/>
          <w:szCs w:val="26"/>
        </w:rPr>
        <w:t>Информационное, протокольное и техническое обеспечение заседаний Административных Советов при главе Администрации района, совещаний, семинаров и других мероприятий, проводимых с участием или по поручению главы Тамбовского района;</w:t>
      </w:r>
    </w:p>
    <w:p w:rsidR="008F2277" w:rsidRPr="00AF76AE" w:rsidRDefault="008F2277" w:rsidP="008F2277">
      <w:pPr>
        <w:widowControl w:val="0"/>
        <w:numPr>
          <w:ilvl w:val="0"/>
          <w:numId w:val="26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  <w:rPr>
          <w:sz w:val="26"/>
          <w:szCs w:val="26"/>
        </w:rPr>
      </w:pPr>
      <w:r w:rsidRPr="00AF76AE">
        <w:rPr>
          <w:sz w:val="26"/>
          <w:szCs w:val="26"/>
        </w:rPr>
        <w:t>Обеспечение четкой организации делопроизводства в Администрации района;</w:t>
      </w:r>
    </w:p>
    <w:p w:rsidR="008F2277" w:rsidRPr="00AF76AE" w:rsidRDefault="008F2277" w:rsidP="008F2277">
      <w:pPr>
        <w:widowControl w:val="0"/>
        <w:numPr>
          <w:ilvl w:val="0"/>
          <w:numId w:val="26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  <w:rPr>
          <w:sz w:val="26"/>
          <w:szCs w:val="26"/>
        </w:rPr>
      </w:pPr>
      <w:r w:rsidRPr="00AF76AE">
        <w:rPr>
          <w:sz w:val="26"/>
          <w:szCs w:val="26"/>
        </w:rPr>
        <w:t xml:space="preserve">Организация кадровой работы, награждение граждан; </w:t>
      </w:r>
    </w:p>
    <w:p w:rsidR="008F2277" w:rsidRPr="00AF76AE" w:rsidRDefault="008F2277" w:rsidP="008F2277">
      <w:pPr>
        <w:widowControl w:val="0"/>
        <w:numPr>
          <w:ilvl w:val="0"/>
          <w:numId w:val="26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  <w:rPr>
          <w:sz w:val="26"/>
          <w:szCs w:val="26"/>
        </w:rPr>
      </w:pPr>
      <w:r w:rsidRPr="00AF76AE">
        <w:rPr>
          <w:sz w:val="26"/>
          <w:szCs w:val="26"/>
        </w:rPr>
        <w:t xml:space="preserve">Обеспечение организационно-методической помощи сельским администрациям; </w:t>
      </w:r>
    </w:p>
    <w:p w:rsidR="008F2277" w:rsidRPr="00AF76AE" w:rsidRDefault="008F2277" w:rsidP="008F2277">
      <w:pPr>
        <w:widowControl w:val="0"/>
        <w:numPr>
          <w:ilvl w:val="0"/>
          <w:numId w:val="26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  <w:rPr>
          <w:sz w:val="26"/>
          <w:szCs w:val="26"/>
        </w:rPr>
      </w:pPr>
      <w:r w:rsidRPr="00AF76AE">
        <w:rPr>
          <w:sz w:val="26"/>
          <w:szCs w:val="26"/>
        </w:rPr>
        <w:t>Организационная подготовка проводимых главой района информационных собраний и встреч с населением по месту жительства;</w:t>
      </w:r>
    </w:p>
    <w:p w:rsidR="008F2277" w:rsidRPr="00AF76AE" w:rsidRDefault="008F2277" w:rsidP="008F2277">
      <w:pPr>
        <w:widowControl w:val="0"/>
        <w:numPr>
          <w:ilvl w:val="0"/>
          <w:numId w:val="26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  <w:rPr>
          <w:b/>
          <w:sz w:val="26"/>
          <w:szCs w:val="26"/>
        </w:rPr>
      </w:pPr>
      <w:r w:rsidRPr="00AF76AE">
        <w:rPr>
          <w:sz w:val="26"/>
          <w:szCs w:val="26"/>
        </w:rPr>
        <w:t xml:space="preserve">Осуществление контроля по выполнению документов вышестоящих государственных органов власти и Администрации района на основании Положения «Об организации </w:t>
      </w:r>
      <w:proofErr w:type="gramStart"/>
      <w:r w:rsidRPr="00AF76AE">
        <w:rPr>
          <w:sz w:val="26"/>
          <w:szCs w:val="26"/>
        </w:rPr>
        <w:t>контроля за</w:t>
      </w:r>
      <w:proofErr w:type="gramEnd"/>
      <w:r w:rsidRPr="00AF76AE">
        <w:rPr>
          <w:sz w:val="26"/>
          <w:szCs w:val="26"/>
        </w:rPr>
        <w:t xml:space="preserve"> исполнением </w:t>
      </w:r>
      <w:proofErr w:type="spellStart"/>
      <w:r w:rsidRPr="00AF76AE">
        <w:rPr>
          <w:sz w:val="26"/>
          <w:szCs w:val="26"/>
        </w:rPr>
        <w:t>постановляюще</w:t>
      </w:r>
      <w:proofErr w:type="spellEnd"/>
      <w:r w:rsidRPr="00AF76AE">
        <w:rPr>
          <w:sz w:val="26"/>
          <w:szCs w:val="26"/>
        </w:rPr>
        <w:t xml:space="preserve"> – распорядительных документов в </w:t>
      </w:r>
      <w:r w:rsidRPr="00AF76AE">
        <w:rPr>
          <w:i/>
          <w:iCs/>
          <w:sz w:val="26"/>
          <w:szCs w:val="26"/>
          <w:vertAlign w:val="superscript"/>
        </w:rPr>
        <w:t xml:space="preserve"> </w:t>
      </w:r>
      <w:r w:rsidRPr="00AF76AE">
        <w:rPr>
          <w:sz w:val="26"/>
          <w:szCs w:val="26"/>
        </w:rPr>
        <w:t>Администрации района»;</w:t>
      </w:r>
    </w:p>
    <w:p w:rsidR="008F2277" w:rsidRPr="00AF76AE" w:rsidRDefault="008F2277" w:rsidP="008F2277">
      <w:pPr>
        <w:widowControl w:val="0"/>
        <w:numPr>
          <w:ilvl w:val="0"/>
          <w:numId w:val="26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  <w:rPr>
          <w:b/>
          <w:sz w:val="26"/>
          <w:szCs w:val="26"/>
        </w:rPr>
      </w:pPr>
      <w:r w:rsidRPr="00AF76AE">
        <w:rPr>
          <w:sz w:val="26"/>
          <w:szCs w:val="26"/>
        </w:rPr>
        <w:t>Оказание организационно-методической помощи избирательным комиссиям, а также избирательным объединениям по проведению референдумов и выборов всех уровней;</w:t>
      </w:r>
    </w:p>
    <w:p w:rsidR="008F2277" w:rsidRPr="00AF76AE" w:rsidRDefault="008F2277" w:rsidP="008F2277">
      <w:pPr>
        <w:widowControl w:val="0"/>
        <w:numPr>
          <w:ilvl w:val="0"/>
          <w:numId w:val="26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  <w:rPr>
          <w:sz w:val="26"/>
          <w:szCs w:val="26"/>
        </w:rPr>
      </w:pPr>
      <w:r w:rsidRPr="00AF76AE">
        <w:rPr>
          <w:sz w:val="26"/>
          <w:szCs w:val="26"/>
        </w:rPr>
        <w:t>Обеспечение взаимодействия Администрации Тамбовского района</w:t>
      </w:r>
      <w:r w:rsidRPr="00AF76AE">
        <w:rPr>
          <w:strike/>
          <w:sz w:val="26"/>
          <w:szCs w:val="26"/>
        </w:rPr>
        <w:t xml:space="preserve"> </w:t>
      </w:r>
      <w:r w:rsidRPr="00AF76AE">
        <w:rPr>
          <w:i/>
          <w:iCs/>
          <w:sz w:val="26"/>
          <w:szCs w:val="26"/>
        </w:rPr>
        <w:t xml:space="preserve">     </w:t>
      </w:r>
      <w:r w:rsidRPr="00AF76AE">
        <w:rPr>
          <w:iCs/>
          <w:sz w:val="26"/>
          <w:szCs w:val="26"/>
        </w:rPr>
        <w:t xml:space="preserve">со </w:t>
      </w:r>
      <w:r w:rsidRPr="00AF76AE">
        <w:rPr>
          <w:sz w:val="26"/>
          <w:szCs w:val="26"/>
        </w:rPr>
        <w:t>средствами массовой информации, районными, областными и федеральными общественными организациями, со всеми общественными организациями, партиями и религиозными организациями, имеющими государственную регистрацию, действующими на территории Тамбовского района;</w:t>
      </w:r>
    </w:p>
    <w:p w:rsidR="008F2277" w:rsidRPr="00AF76AE" w:rsidRDefault="008F2277" w:rsidP="008F2277">
      <w:pPr>
        <w:widowControl w:val="0"/>
        <w:numPr>
          <w:ilvl w:val="0"/>
          <w:numId w:val="26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  <w:rPr>
          <w:sz w:val="26"/>
          <w:szCs w:val="26"/>
        </w:rPr>
      </w:pPr>
      <w:r w:rsidRPr="00AF76AE">
        <w:rPr>
          <w:sz w:val="26"/>
          <w:szCs w:val="26"/>
        </w:rPr>
        <w:t>Координация деятельности структурных подразделений Администрации Тамбовского района, отвечающих за обеспечение содержательной части мероприятий, проводимых с участием или по поручению главы района;</w:t>
      </w:r>
    </w:p>
    <w:p w:rsidR="008F2277" w:rsidRPr="00AF76AE" w:rsidRDefault="008F2277" w:rsidP="008F2277">
      <w:pPr>
        <w:widowControl w:val="0"/>
        <w:numPr>
          <w:ilvl w:val="0"/>
          <w:numId w:val="26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  <w:rPr>
          <w:sz w:val="26"/>
          <w:szCs w:val="26"/>
        </w:rPr>
      </w:pPr>
      <w:r w:rsidRPr="00AF76AE">
        <w:rPr>
          <w:sz w:val="26"/>
          <w:szCs w:val="26"/>
        </w:rPr>
        <w:t>Обеспечение оперативного прохождения к главе Администрации района документов и служебной корреспонденции;</w:t>
      </w:r>
    </w:p>
    <w:p w:rsidR="008F2277" w:rsidRPr="00AF76AE" w:rsidRDefault="008F2277" w:rsidP="008F2277">
      <w:pPr>
        <w:widowControl w:val="0"/>
        <w:numPr>
          <w:ilvl w:val="0"/>
          <w:numId w:val="26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  <w:rPr>
          <w:sz w:val="26"/>
          <w:szCs w:val="26"/>
        </w:rPr>
      </w:pPr>
      <w:r w:rsidRPr="00AF76AE">
        <w:rPr>
          <w:sz w:val="26"/>
          <w:szCs w:val="26"/>
        </w:rPr>
        <w:t>Анализ и внесение предложений главе, заместителям главы Администрации о совершенствовании деятельности структурных подразделений Администрации;</w:t>
      </w:r>
    </w:p>
    <w:p w:rsidR="008F2277" w:rsidRPr="00AF76AE" w:rsidRDefault="008F2277" w:rsidP="008F2277">
      <w:pPr>
        <w:widowControl w:val="0"/>
        <w:numPr>
          <w:ilvl w:val="0"/>
          <w:numId w:val="26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  <w:rPr>
          <w:sz w:val="26"/>
          <w:szCs w:val="26"/>
        </w:rPr>
      </w:pPr>
      <w:r w:rsidRPr="00AF76AE">
        <w:rPr>
          <w:sz w:val="26"/>
          <w:szCs w:val="26"/>
        </w:rPr>
        <w:t>Организация работы подразделений Администрации по заполнению Паспорта Тамбовского района;</w:t>
      </w:r>
    </w:p>
    <w:p w:rsidR="008F2277" w:rsidRPr="00AF76AE" w:rsidRDefault="008F2277" w:rsidP="008F2277">
      <w:pPr>
        <w:widowControl w:val="0"/>
        <w:numPr>
          <w:ilvl w:val="0"/>
          <w:numId w:val="26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  <w:rPr>
          <w:sz w:val="26"/>
          <w:szCs w:val="26"/>
        </w:rPr>
      </w:pPr>
      <w:r w:rsidRPr="00AF76AE">
        <w:rPr>
          <w:sz w:val="26"/>
          <w:szCs w:val="26"/>
        </w:rPr>
        <w:t>Содействие Тамбовской районной территориальной избирательной комиссии в организации сбора, учета, хранения сведений об избирателях, участниках референдума на территории района;</w:t>
      </w:r>
    </w:p>
    <w:p w:rsidR="008F2277" w:rsidRPr="00AF76AE" w:rsidRDefault="008F2277" w:rsidP="008F2277">
      <w:pPr>
        <w:widowControl w:val="0"/>
        <w:numPr>
          <w:ilvl w:val="0"/>
          <w:numId w:val="26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  <w:rPr>
          <w:sz w:val="26"/>
          <w:szCs w:val="26"/>
        </w:rPr>
      </w:pPr>
      <w:r w:rsidRPr="00AF76AE">
        <w:rPr>
          <w:sz w:val="26"/>
          <w:szCs w:val="26"/>
        </w:rPr>
        <w:t>Составление еженедельных перечней основных мероприятий, проводимых Администрацией Тамбовского района;</w:t>
      </w:r>
    </w:p>
    <w:p w:rsidR="008F2277" w:rsidRPr="00AF76AE" w:rsidRDefault="008F2277" w:rsidP="008F2277">
      <w:pPr>
        <w:widowControl w:val="0"/>
        <w:numPr>
          <w:ilvl w:val="0"/>
          <w:numId w:val="26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  <w:rPr>
          <w:sz w:val="26"/>
          <w:szCs w:val="26"/>
        </w:rPr>
      </w:pPr>
      <w:r w:rsidRPr="00AF76AE">
        <w:rPr>
          <w:sz w:val="26"/>
          <w:szCs w:val="26"/>
        </w:rPr>
        <w:t>Организация занятий постоянно действующего семинара для повышения квалификации муниципальных служащих и глав сельсоветов;</w:t>
      </w:r>
    </w:p>
    <w:p w:rsidR="008F2277" w:rsidRPr="00AF76AE" w:rsidRDefault="008F2277" w:rsidP="008F2277">
      <w:pPr>
        <w:widowControl w:val="0"/>
        <w:numPr>
          <w:ilvl w:val="0"/>
          <w:numId w:val="26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  <w:rPr>
          <w:sz w:val="26"/>
          <w:szCs w:val="26"/>
        </w:rPr>
      </w:pPr>
      <w:r w:rsidRPr="00AF76AE">
        <w:rPr>
          <w:sz w:val="26"/>
          <w:szCs w:val="26"/>
        </w:rPr>
        <w:lastRenderedPageBreak/>
        <w:t>Обеспечение содействия в организации и проведении рабочих поездок Губернатора Амурской области, председателя и членов Правительства Амурской области в Тамбовском районе;</w:t>
      </w:r>
    </w:p>
    <w:p w:rsidR="008F2277" w:rsidRPr="00AF76AE" w:rsidRDefault="008F2277" w:rsidP="008F2277">
      <w:pPr>
        <w:widowControl w:val="0"/>
        <w:numPr>
          <w:ilvl w:val="0"/>
          <w:numId w:val="26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  <w:rPr>
          <w:sz w:val="26"/>
          <w:szCs w:val="26"/>
        </w:rPr>
      </w:pPr>
      <w:r w:rsidRPr="00AF76AE">
        <w:rPr>
          <w:sz w:val="26"/>
          <w:szCs w:val="26"/>
        </w:rPr>
        <w:t>Обеспечение содействия в организации и проведении Дней администраций и приема граждан в общественной приемной;</w:t>
      </w:r>
    </w:p>
    <w:p w:rsidR="008F2277" w:rsidRPr="00AF76AE" w:rsidRDefault="008F2277" w:rsidP="008F2277">
      <w:pPr>
        <w:widowControl w:val="0"/>
        <w:numPr>
          <w:ilvl w:val="0"/>
          <w:numId w:val="26"/>
        </w:numPr>
        <w:shd w:val="clear" w:color="auto" w:fill="FFFFFF"/>
        <w:tabs>
          <w:tab w:val="clear" w:pos="795"/>
          <w:tab w:val="num" w:pos="-5387"/>
        </w:tabs>
        <w:autoSpaceDE w:val="0"/>
        <w:autoSpaceDN w:val="0"/>
        <w:adjustRightInd w:val="0"/>
        <w:ind w:left="0" w:right="96" w:firstLine="709"/>
        <w:jc w:val="both"/>
        <w:rPr>
          <w:sz w:val="26"/>
          <w:szCs w:val="26"/>
        </w:rPr>
      </w:pPr>
      <w:r w:rsidRPr="00AF76AE">
        <w:rPr>
          <w:sz w:val="26"/>
          <w:szCs w:val="26"/>
        </w:rPr>
        <w:t>Организация работы с обращениями граждан.</w:t>
      </w:r>
    </w:p>
    <w:p w:rsidR="008F2277" w:rsidRPr="00AF76AE" w:rsidRDefault="008F2277" w:rsidP="008F2277">
      <w:pPr>
        <w:ind w:firstLine="709"/>
        <w:jc w:val="both"/>
        <w:rPr>
          <w:sz w:val="26"/>
          <w:szCs w:val="26"/>
        </w:rPr>
      </w:pPr>
      <w:r w:rsidRPr="00AF76AE">
        <w:rPr>
          <w:b/>
          <w:sz w:val="26"/>
          <w:szCs w:val="26"/>
        </w:rPr>
        <w:t>Основными направлениями деятельности отдела экономики и труда являются:</w:t>
      </w:r>
    </w:p>
    <w:p w:rsidR="008F2277" w:rsidRPr="00AF76AE" w:rsidRDefault="008F2277" w:rsidP="008F2277">
      <w:pPr>
        <w:pStyle w:val="a5"/>
        <w:numPr>
          <w:ilvl w:val="0"/>
          <w:numId w:val="33"/>
        </w:numPr>
        <w:ind w:left="0" w:firstLine="705"/>
        <w:jc w:val="both"/>
        <w:rPr>
          <w:sz w:val="26"/>
          <w:szCs w:val="26"/>
        </w:rPr>
      </w:pPr>
      <w:r w:rsidRPr="00AF76AE">
        <w:rPr>
          <w:sz w:val="26"/>
          <w:szCs w:val="26"/>
        </w:rPr>
        <w:t>Разработка и организация выполнения планов и программ комплексного социально-экономического развития Тамбовского района на основе широкого использования методов программно-целевого планирования и экономического прогнозирования.</w:t>
      </w:r>
    </w:p>
    <w:p w:rsidR="008F2277" w:rsidRPr="00AF76AE" w:rsidRDefault="008F2277" w:rsidP="008F2277">
      <w:pPr>
        <w:pStyle w:val="a5"/>
        <w:numPr>
          <w:ilvl w:val="0"/>
          <w:numId w:val="33"/>
        </w:numPr>
        <w:ind w:left="0" w:firstLine="705"/>
        <w:jc w:val="both"/>
        <w:rPr>
          <w:sz w:val="26"/>
          <w:szCs w:val="26"/>
        </w:rPr>
      </w:pPr>
      <w:r w:rsidRPr="00AF76AE">
        <w:rPr>
          <w:sz w:val="26"/>
          <w:szCs w:val="26"/>
        </w:rPr>
        <w:t>Реализация экономической политики Тамбовского района.</w:t>
      </w:r>
    </w:p>
    <w:p w:rsidR="008F2277" w:rsidRPr="00AF76AE" w:rsidRDefault="008F2277" w:rsidP="008F2277">
      <w:pPr>
        <w:pStyle w:val="a5"/>
        <w:numPr>
          <w:ilvl w:val="0"/>
          <w:numId w:val="33"/>
        </w:numPr>
        <w:ind w:left="0" w:firstLine="705"/>
        <w:jc w:val="both"/>
        <w:rPr>
          <w:sz w:val="26"/>
          <w:szCs w:val="26"/>
        </w:rPr>
      </w:pPr>
      <w:r w:rsidRPr="00AF76AE">
        <w:rPr>
          <w:sz w:val="26"/>
          <w:szCs w:val="26"/>
        </w:rPr>
        <w:t>Создание условий для обеспечения жителей района услугами общественного питания, торговли и бытового обслуживания.</w:t>
      </w:r>
    </w:p>
    <w:p w:rsidR="008F2277" w:rsidRPr="00AF76AE" w:rsidRDefault="008F2277" w:rsidP="008F2277">
      <w:pPr>
        <w:pStyle w:val="a5"/>
        <w:numPr>
          <w:ilvl w:val="0"/>
          <w:numId w:val="33"/>
        </w:numPr>
        <w:ind w:left="0" w:firstLine="705"/>
        <w:jc w:val="both"/>
        <w:rPr>
          <w:sz w:val="26"/>
          <w:szCs w:val="26"/>
        </w:rPr>
      </w:pPr>
      <w:r w:rsidRPr="00AF76AE">
        <w:rPr>
          <w:sz w:val="26"/>
          <w:szCs w:val="26"/>
        </w:rPr>
        <w:t>Разработка и практическая реализация мер в области законодательства по муниципальной службе в части системы оплаты труда муниципальных служащих района.</w:t>
      </w:r>
    </w:p>
    <w:p w:rsidR="008F2277" w:rsidRPr="00AF76AE" w:rsidRDefault="008F2277" w:rsidP="008F2277">
      <w:pPr>
        <w:pStyle w:val="a5"/>
        <w:numPr>
          <w:ilvl w:val="0"/>
          <w:numId w:val="33"/>
        </w:numPr>
        <w:ind w:left="0" w:firstLine="705"/>
        <w:jc w:val="both"/>
        <w:rPr>
          <w:sz w:val="26"/>
          <w:szCs w:val="26"/>
        </w:rPr>
      </w:pPr>
      <w:r w:rsidRPr="00AF76AE">
        <w:rPr>
          <w:sz w:val="26"/>
          <w:szCs w:val="26"/>
        </w:rPr>
        <w:t>Организация оплаты труда и вопросов стимулирования труда Администрации Тамбовского района.</w:t>
      </w:r>
    </w:p>
    <w:p w:rsidR="008F2277" w:rsidRPr="00AF76AE" w:rsidRDefault="008F2277" w:rsidP="008F2277">
      <w:pPr>
        <w:pStyle w:val="a5"/>
        <w:numPr>
          <w:ilvl w:val="0"/>
          <w:numId w:val="33"/>
        </w:numPr>
        <w:ind w:left="0" w:firstLine="705"/>
        <w:jc w:val="both"/>
        <w:rPr>
          <w:sz w:val="26"/>
          <w:szCs w:val="26"/>
        </w:rPr>
      </w:pPr>
      <w:r w:rsidRPr="00AF76AE">
        <w:rPr>
          <w:sz w:val="26"/>
          <w:szCs w:val="26"/>
        </w:rPr>
        <w:t>Осуществление мероприятий мобилизационной подготовки. Обеспечение формирования и реализации системы управления трудовыми ресурсами, в том числе на период военного времени (мобилизации).</w:t>
      </w:r>
    </w:p>
    <w:p w:rsidR="008F2277" w:rsidRPr="00AF76AE" w:rsidRDefault="008F2277" w:rsidP="008F2277">
      <w:pPr>
        <w:pStyle w:val="a5"/>
        <w:numPr>
          <w:ilvl w:val="0"/>
          <w:numId w:val="33"/>
        </w:numPr>
        <w:ind w:left="0" w:firstLine="705"/>
        <w:jc w:val="both"/>
        <w:rPr>
          <w:sz w:val="26"/>
          <w:szCs w:val="26"/>
        </w:rPr>
      </w:pPr>
      <w:r w:rsidRPr="00AF76AE">
        <w:rPr>
          <w:sz w:val="26"/>
          <w:szCs w:val="26"/>
        </w:rPr>
        <w:t xml:space="preserve">Разработка, мониторинг и </w:t>
      </w:r>
      <w:proofErr w:type="gramStart"/>
      <w:r w:rsidRPr="00AF76AE">
        <w:rPr>
          <w:sz w:val="26"/>
          <w:szCs w:val="26"/>
        </w:rPr>
        <w:t>контроль за</w:t>
      </w:r>
      <w:proofErr w:type="gramEnd"/>
      <w:r w:rsidRPr="00AF76AE">
        <w:rPr>
          <w:sz w:val="26"/>
          <w:szCs w:val="26"/>
        </w:rPr>
        <w:t xml:space="preserve"> реализацией стратегии социально-экономического развития района.</w:t>
      </w:r>
    </w:p>
    <w:p w:rsidR="008F2277" w:rsidRPr="00AF76AE" w:rsidRDefault="008F2277" w:rsidP="008F2277">
      <w:pPr>
        <w:pStyle w:val="a5"/>
        <w:numPr>
          <w:ilvl w:val="0"/>
          <w:numId w:val="33"/>
        </w:numPr>
        <w:ind w:left="0" w:firstLine="705"/>
        <w:jc w:val="both"/>
        <w:rPr>
          <w:sz w:val="26"/>
          <w:szCs w:val="26"/>
        </w:rPr>
      </w:pPr>
      <w:r w:rsidRPr="00AF76AE">
        <w:rPr>
          <w:sz w:val="26"/>
          <w:szCs w:val="26"/>
        </w:rPr>
        <w:t>Разработка прогноза социально-экономического развития района и развития отдельных видов экономической деятельности (сферы деятельности).</w:t>
      </w:r>
    </w:p>
    <w:p w:rsidR="008F2277" w:rsidRPr="00AF76AE" w:rsidRDefault="008F2277" w:rsidP="008F2277">
      <w:pPr>
        <w:pStyle w:val="a5"/>
        <w:numPr>
          <w:ilvl w:val="0"/>
          <w:numId w:val="33"/>
        </w:numPr>
        <w:ind w:left="0" w:firstLine="705"/>
        <w:jc w:val="both"/>
        <w:rPr>
          <w:sz w:val="26"/>
          <w:szCs w:val="26"/>
        </w:rPr>
      </w:pPr>
      <w:r w:rsidRPr="00AF76AE">
        <w:rPr>
          <w:sz w:val="26"/>
          <w:szCs w:val="26"/>
        </w:rPr>
        <w:t>Разработка основных направлений налоговой политики.</w:t>
      </w:r>
    </w:p>
    <w:p w:rsidR="008F2277" w:rsidRPr="00AF76AE" w:rsidRDefault="008F2277" w:rsidP="008F2277">
      <w:pPr>
        <w:pStyle w:val="a5"/>
        <w:numPr>
          <w:ilvl w:val="0"/>
          <w:numId w:val="33"/>
        </w:numPr>
        <w:ind w:left="0" w:firstLine="705"/>
        <w:jc w:val="both"/>
        <w:rPr>
          <w:sz w:val="26"/>
          <w:szCs w:val="26"/>
        </w:rPr>
      </w:pPr>
      <w:r w:rsidRPr="00AF76AE">
        <w:rPr>
          <w:sz w:val="26"/>
          <w:szCs w:val="26"/>
        </w:rPr>
        <w:t>Координация деятельности по разработке муниципальных программ, а также осуществление мониторинга их исполнения.</w:t>
      </w:r>
    </w:p>
    <w:p w:rsidR="008F2277" w:rsidRPr="00AF76AE" w:rsidRDefault="008F2277" w:rsidP="008F2277">
      <w:pPr>
        <w:pStyle w:val="a5"/>
        <w:numPr>
          <w:ilvl w:val="0"/>
          <w:numId w:val="33"/>
        </w:numPr>
        <w:ind w:left="0" w:firstLine="705"/>
        <w:jc w:val="both"/>
        <w:rPr>
          <w:sz w:val="26"/>
          <w:szCs w:val="26"/>
        </w:rPr>
      </w:pPr>
      <w:r w:rsidRPr="00AF76AE">
        <w:rPr>
          <w:sz w:val="26"/>
          <w:szCs w:val="26"/>
        </w:rPr>
        <w:t xml:space="preserve">Разработка и реализация муниципальных программ. </w:t>
      </w:r>
    </w:p>
    <w:p w:rsidR="008F2277" w:rsidRPr="00AF76AE" w:rsidRDefault="008F2277" w:rsidP="008F2277">
      <w:pPr>
        <w:pStyle w:val="a5"/>
        <w:numPr>
          <w:ilvl w:val="0"/>
          <w:numId w:val="33"/>
        </w:numPr>
        <w:ind w:left="0" w:firstLine="705"/>
        <w:jc w:val="both"/>
        <w:rPr>
          <w:sz w:val="26"/>
          <w:szCs w:val="26"/>
        </w:rPr>
      </w:pPr>
      <w:r w:rsidRPr="00AF76AE">
        <w:rPr>
          <w:sz w:val="26"/>
          <w:szCs w:val="26"/>
        </w:rPr>
        <w:t>Осуществление мер муниципальной поддержки хозяйствующих субъектов.</w:t>
      </w:r>
    </w:p>
    <w:p w:rsidR="008F2277" w:rsidRPr="00AF76AE" w:rsidRDefault="008F2277" w:rsidP="008F2277">
      <w:pPr>
        <w:ind w:firstLine="705"/>
        <w:jc w:val="both"/>
        <w:rPr>
          <w:b/>
          <w:sz w:val="26"/>
          <w:szCs w:val="26"/>
        </w:rPr>
      </w:pPr>
      <w:r w:rsidRPr="00AF76AE">
        <w:rPr>
          <w:b/>
          <w:sz w:val="26"/>
          <w:szCs w:val="26"/>
        </w:rPr>
        <w:t>Основными направлениями деятельности отдела по развитию инфраструктуры являются:</w:t>
      </w:r>
    </w:p>
    <w:p w:rsidR="008F2277" w:rsidRPr="00AF76AE" w:rsidRDefault="008F2277" w:rsidP="008F2277">
      <w:pPr>
        <w:pStyle w:val="a5"/>
        <w:numPr>
          <w:ilvl w:val="0"/>
          <w:numId w:val="34"/>
        </w:numPr>
        <w:ind w:left="0" w:firstLine="705"/>
        <w:jc w:val="both"/>
        <w:rPr>
          <w:sz w:val="26"/>
          <w:szCs w:val="26"/>
        </w:rPr>
      </w:pPr>
      <w:proofErr w:type="gramStart"/>
      <w:r w:rsidRPr="00AF76AE">
        <w:rPr>
          <w:sz w:val="26"/>
          <w:szCs w:val="26"/>
        </w:rPr>
        <w:t>Контроль за</w:t>
      </w:r>
      <w:proofErr w:type="gramEnd"/>
      <w:r w:rsidRPr="00AF76AE">
        <w:rPr>
          <w:sz w:val="26"/>
          <w:szCs w:val="26"/>
        </w:rPr>
        <w:t xml:space="preserve"> реализацией муниципальных Программ по вопросам ЖКХ, транспортного, пассажирского обслуживания, обеспечения услугами почтовой и электросвязи, энергетики, развитию транспортных коммуникаций. Определение основных направлений рационального природопользования, улучшения экологической обстановки на территории района.</w:t>
      </w:r>
    </w:p>
    <w:p w:rsidR="008F2277" w:rsidRPr="00AF76AE" w:rsidRDefault="008F2277" w:rsidP="008F2277">
      <w:pPr>
        <w:pStyle w:val="a5"/>
        <w:numPr>
          <w:ilvl w:val="0"/>
          <w:numId w:val="34"/>
        </w:numPr>
        <w:ind w:left="0" w:firstLine="705"/>
        <w:jc w:val="both"/>
        <w:rPr>
          <w:sz w:val="26"/>
          <w:szCs w:val="26"/>
        </w:rPr>
      </w:pPr>
      <w:r w:rsidRPr="00AF76AE">
        <w:rPr>
          <w:sz w:val="26"/>
          <w:szCs w:val="26"/>
        </w:rPr>
        <w:t>Разработка и свод районных мероприятий по подготовке к сезонной эксплуатации предприятий, учреждений ЖКХ всех форм собственности.</w:t>
      </w:r>
    </w:p>
    <w:p w:rsidR="008F2277" w:rsidRPr="00AF76AE" w:rsidRDefault="008F2277" w:rsidP="008F2277">
      <w:pPr>
        <w:pStyle w:val="a5"/>
        <w:numPr>
          <w:ilvl w:val="0"/>
          <w:numId w:val="34"/>
        </w:numPr>
        <w:ind w:left="0" w:firstLine="705"/>
        <w:jc w:val="both"/>
        <w:rPr>
          <w:sz w:val="26"/>
          <w:szCs w:val="26"/>
        </w:rPr>
      </w:pPr>
      <w:proofErr w:type="gramStart"/>
      <w:r w:rsidRPr="00AF76AE">
        <w:rPr>
          <w:sz w:val="26"/>
          <w:szCs w:val="26"/>
        </w:rPr>
        <w:t>Контроль за</w:t>
      </w:r>
      <w:proofErr w:type="gramEnd"/>
      <w:r w:rsidRPr="00AF76AE">
        <w:rPr>
          <w:sz w:val="26"/>
          <w:szCs w:val="26"/>
        </w:rPr>
        <w:t xml:space="preserve"> соответствием потребляемого угля нормативам по потребителям всех форм собственности, сверки по расходу топлива, внедрение энергосберегающих технологий.</w:t>
      </w:r>
    </w:p>
    <w:p w:rsidR="008F2277" w:rsidRPr="00AF76AE" w:rsidRDefault="008F2277" w:rsidP="008F2277">
      <w:pPr>
        <w:pStyle w:val="a5"/>
        <w:numPr>
          <w:ilvl w:val="0"/>
          <w:numId w:val="34"/>
        </w:numPr>
        <w:ind w:left="0" w:firstLine="705"/>
        <w:jc w:val="both"/>
        <w:rPr>
          <w:sz w:val="26"/>
          <w:szCs w:val="26"/>
        </w:rPr>
      </w:pPr>
      <w:r w:rsidRPr="00AF76AE">
        <w:rPr>
          <w:sz w:val="26"/>
          <w:szCs w:val="26"/>
        </w:rPr>
        <w:t>Взаимодействие с отделами района администрации по вопросам подготовки информации, анализов, справок.</w:t>
      </w:r>
    </w:p>
    <w:p w:rsidR="008F2277" w:rsidRPr="00AF76AE" w:rsidRDefault="008F2277" w:rsidP="008F2277">
      <w:pPr>
        <w:pStyle w:val="a5"/>
        <w:numPr>
          <w:ilvl w:val="0"/>
          <w:numId w:val="34"/>
        </w:numPr>
        <w:ind w:left="0" w:firstLine="705"/>
        <w:jc w:val="both"/>
        <w:rPr>
          <w:sz w:val="26"/>
          <w:szCs w:val="26"/>
        </w:rPr>
      </w:pPr>
      <w:r w:rsidRPr="00AF76AE">
        <w:rPr>
          <w:sz w:val="26"/>
          <w:szCs w:val="26"/>
        </w:rPr>
        <w:t>Подготовка предложений по вопросам единой технической и экономической и тарифной политики в сфере коммунального хозяйства.</w:t>
      </w:r>
    </w:p>
    <w:p w:rsidR="008F2277" w:rsidRPr="00AF76AE" w:rsidRDefault="008F2277" w:rsidP="008F2277">
      <w:pPr>
        <w:pStyle w:val="a5"/>
        <w:numPr>
          <w:ilvl w:val="0"/>
          <w:numId w:val="34"/>
        </w:numPr>
        <w:ind w:left="0" w:firstLine="705"/>
        <w:jc w:val="both"/>
        <w:rPr>
          <w:sz w:val="26"/>
          <w:szCs w:val="26"/>
        </w:rPr>
      </w:pPr>
      <w:r w:rsidRPr="00AF76AE">
        <w:rPr>
          <w:sz w:val="26"/>
          <w:szCs w:val="26"/>
        </w:rPr>
        <w:lastRenderedPageBreak/>
        <w:t xml:space="preserve">Участие в работе по подготовке материалов по вопросам готовности </w:t>
      </w:r>
      <w:proofErr w:type="spellStart"/>
      <w:r w:rsidRPr="00AF76AE">
        <w:rPr>
          <w:sz w:val="26"/>
          <w:szCs w:val="26"/>
        </w:rPr>
        <w:t>жилищно</w:t>
      </w:r>
      <w:proofErr w:type="spellEnd"/>
      <w:r w:rsidRPr="00AF76AE">
        <w:rPr>
          <w:sz w:val="26"/>
          <w:szCs w:val="26"/>
        </w:rPr>
        <w:t>–коммунального хозяйства района к отопительному сезону.</w:t>
      </w:r>
    </w:p>
    <w:p w:rsidR="008F2277" w:rsidRPr="00AF76AE" w:rsidRDefault="008F2277" w:rsidP="008F2277">
      <w:pPr>
        <w:pStyle w:val="a5"/>
        <w:numPr>
          <w:ilvl w:val="0"/>
          <w:numId w:val="34"/>
        </w:numPr>
        <w:ind w:left="0" w:firstLine="705"/>
        <w:jc w:val="both"/>
        <w:rPr>
          <w:sz w:val="26"/>
          <w:szCs w:val="26"/>
        </w:rPr>
      </w:pPr>
      <w:r w:rsidRPr="00AF76AE">
        <w:rPr>
          <w:sz w:val="26"/>
          <w:szCs w:val="26"/>
        </w:rPr>
        <w:t>Обеспечивает своевременное и качественное предоставление оперативной отчетности и информации в министерства по направлениям деятельности отдела.</w:t>
      </w:r>
    </w:p>
    <w:p w:rsidR="008F2277" w:rsidRPr="00AF76AE" w:rsidRDefault="008F2277" w:rsidP="008F2277">
      <w:pPr>
        <w:pStyle w:val="a5"/>
        <w:numPr>
          <w:ilvl w:val="0"/>
          <w:numId w:val="34"/>
        </w:numPr>
        <w:ind w:left="0" w:firstLine="705"/>
        <w:jc w:val="both"/>
        <w:rPr>
          <w:sz w:val="26"/>
          <w:szCs w:val="26"/>
        </w:rPr>
      </w:pPr>
      <w:r w:rsidRPr="00AF76AE">
        <w:rPr>
          <w:sz w:val="26"/>
          <w:szCs w:val="26"/>
        </w:rPr>
        <w:t>Рассматривает предложения, заявления. Жалобы по вопросам жилищн</w:t>
      </w:r>
      <w:proofErr w:type="gramStart"/>
      <w:r w:rsidRPr="00AF76AE">
        <w:rPr>
          <w:sz w:val="26"/>
          <w:szCs w:val="26"/>
        </w:rPr>
        <w:t>о-</w:t>
      </w:r>
      <w:proofErr w:type="gramEnd"/>
      <w:r w:rsidRPr="00AF76AE">
        <w:rPr>
          <w:sz w:val="26"/>
          <w:szCs w:val="26"/>
        </w:rPr>
        <w:t xml:space="preserve"> коммунального, транспортного обслуживания, охраны окружающей среды и экологии, обеспечения потребителей электроэнергией. Почтовой и телефонно-телеграфной связью и принимает по ним меры.</w:t>
      </w:r>
    </w:p>
    <w:p w:rsidR="008F2277" w:rsidRPr="00AF76AE" w:rsidRDefault="008F2277" w:rsidP="008F2277">
      <w:pPr>
        <w:pStyle w:val="a5"/>
        <w:numPr>
          <w:ilvl w:val="0"/>
          <w:numId w:val="34"/>
        </w:numPr>
        <w:ind w:left="0" w:firstLine="705"/>
        <w:jc w:val="both"/>
        <w:rPr>
          <w:sz w:val="26"/>
          <w:szCs w:val="26"/>
        </w:rPr>
      </w:pPr>
      <w:r w:rsidRPr="00AF76AE">
        <w:rPr>
          <w:sz w:val="26"/>
          <w:szCs w:val="26"/>
        </w:rPr>
        <w:t xml:space="preserve">Проводит единую политику в вопросах охраны окружающей среды, широкое применение во всех отраслях хозяйственной деятельности, ресурсосберегающих и </w:t>
      </w:r>
      <w:proofErr w:type="spellStart"/>
      <w:r w:rsidRPr="00AF76AE">
        <w:rPr>
          <w:sz w:val="26"/>
          <w:szCs w:val="26"/>
        </w:rPr>
        <w:t>экологичных</w:t>
      </w:r>
      <w:proofErr w:type="spellEnd"/>
      <w:r w:rsidRPr="00AF76AE">
        <w:rPr>
          <w:sz w:val="26"/>
          <w:szCs w:val="26"/>
        </w:rPr>
        <w:t xml:space="preserve"> технологий, обеспечивающих высокий уровень экологической безопасности. Регулирует вопросы природопользования в целях охраны окружающей среды.</w:t>
      </w:r>
    </w:p>
    <w:p w:rsidR="008F2277" w:rsidRPr="00AF76AE" w:rsidRDefault="008F2277" w:rsidP="008F2277">
      <w:pPr>
        <w:ind w:firstLine="708"/>
        <w:jc w:val="both"/>
        <w:rPr>
          <w:b/>
          <w:sz w:val="26"/>
          <w:szCs w:val="26"/>
        </w:rPr>
      </w:pPr>
      <w:r w:rsidRPr="00AF76AE">
        <w:rPr>
          <w:b/>
          <w:sz w:val="26"/>
          <w:szCs w:val="26"/>
        </w:rPr>
        <w:t>Основными направлениями деятельности юридического отдела являются:</w:t>
      </w:r>
    </w:p>
    <w:p w:rsidR="008F2277" w:rsidRPr="00AF76AE" w:rsidRDefault="008F2277" w:rsidP="008F2277">
      <w:pPr>
        <w:pStyle w:val="a5"/>
        <w:numPr>
          <w:ilvl w:val="0"/>
          <w:numId w:val="35"/>
        </w:numPr>
        <w:ind w:left="0" w:firstLine="708"/>
        <w:jc w:val="both"/>
        <w:rPr>
          <w:sz w:val="26"/>
          <w:szCs w:val="26"/>
        </w:rPr>
      </w:pPr>
      <w:r w:rsidRPr="00AF76AE">
        <w:rPr>
          <w:sz w:val="26"/>
          <w:szCs w:val="26"/>
        </w:rPr>
        <w:t>Обеспечивает соблюдения Конституции РФ, федеральных и областных законов, нормативных правовых актов органов местного самоуправления.</w:t>
      </w:r>
    </w:p>
    <w:p w:rsidR="008F2277" w:rsidRPr="00AF76AE" w:rsidRDefault="008F2277" w:rsidP="008F2277">
      <w:pPr>
        <w:pStyle w:val="a5"/>
        <w:numPr>
          <w:ilvl w:val="0"/>
          <w:numId w:val="35"/>
        </w:numPr>
        <w:ind w:left="0" w:firstLine="708"/>
        <w:rPr>
          <w:sz w:val="26"/>
          <w:szCs w:val="26"/>
        </w:rPr>
      </w:pPr>
      <w:r w:rsidRPr="00AF76AE">
        <w:rPr>
          <w:sz w:val="26"/>
          <w:szCs w:val="26"/>
        </w:rPr>
        <w:t xml:space="preserve">Осуществляет </w:t>
      </w:r>
      <w:proofErr w:type="gramStart"/>
      <w:r w:rsidRPr="00AF76AE">
        <w:rPr>
          <w:sz w:val="26"/>
          <w:szCs w:val="26"/>
        </w:rPr>
        <w:t>контроль за</w:t>
      </w:r>
      <w:proofErr w:type="gramEnd"/>
      <w:r w:rsidRPr="00AF76AE">
        <w:rPr>
          <w:sz w:val="26"/>
          <w:szCs w:val="26"/>
        </w:rPr>
        <w:t xml:space="preserve"> соответствием требованиям законодательства постановлений и распоряжений главы Администрации Тамбовского района.</w:t>
      </w:r>
    </w:p>
    <w:p w:rsidR="008F2277" w:rsidRPr="00AF76AE" w:rsidRDefault="008F2277" w:rsidP="008F2277">
      <w:pPr>
        <w:pStyle w:val="a5"/>
        <w:numPr>
          <w:ilvl w:val="0"/>
          <w:numId w:val="35"/>
        </w:numPr>
        <w:ind w:left="0" w:firstLine="708"/>
        <w:rPr>
          <w:sz w:val="26"/>
          <w:szCs w:val="26"/>
        </w:rPr>
      </w:pPr>
      <w:r w:rsidRPr="00AF76AE">
        <w:rPr>
          <w:sz w:val="26"/>
          <w:szCs w:val="26"/>
        </w:rPr>
        <w:t>Принимает меры по изменению или отмене правовых актов, изданных с нарушением действующего законодательства.</w:t>
      </w:r>
    </w:p>
    <w:p w:rsidR="008F2277" w:rsidRPr="00AF76AE" w:rsidRDefault="008F2277" w:rsidP="008F2277">
      <w:pPr>
        <w:pStyle w:val="a5"/>
        <w:numPr>
          <w:ilvl w:val="0"/>
          <w:numId w:val="35"/>
        </w:numPr>
        <w:ind w:left="0" w:firstLine="708"/>
        <w:rPr>
          <w:sz w:val="26"/>
          <w:szCs w:val="26"/>
        </w:rPr>
      </w:pPr>
      <w:r w:rsidRPr="00AF76AE">
        <w:rPr>
          <w:sz w:val="26"/>
          <w:szCs w:val="26"/>
        </w:rPr>
        <w:t>Оказывает кровавую помощь структурным подразделениям Администрации Тамбовского района.</w:t>
      </w:r>
    </w:p>
    <w:p w:rsidR="008F2277" w:rsidRPr="00AF76AE" w:rsidRDefault="008F2277" w:rsidP="008F2277">
      <w:pPr>
        <w:pStyle w:val="a5"/>
        <w:numPr>
          <w:ilvl w:val="0"/>
          <w:numId w:val="35"/>
        </w:numPr>
        <w:ind w:left="0" w:firstLine="708"/>
        <w:rPr>
          <w:sz w:val="26"/>
          <w:szCs w:val="26"/>
        </w:rPr>
      </w:pPr>
      <w:r w:rsidRPr="00AF76AE">
        <w:rPr>
          <w:sz w:val="26"/>
          <w:szCs w:val="26"/>
        </w:rPr>
        <w:t>Обеспечивает необходимой информацией о действующем законодательстве.</w:t>
      </w:r>
    </w:p>
    <w:p w:rsidR="008F2277" w:rsidRPr="00AF76AE" w:rsidRDefault="008F2277" w:rsidP="008F2277">
      <w:pPr>
        <w:ind w:firstLine="708"/>
        <w:jc w:val="both"/>
        <w:rPr>
          <w:b/>
          <w:sz w:val="26"/>
          <w:szCs w:val="26"/>
        </w:rPr>
      </w:pPr>
      <w:r w:rsidRPr="00AF76AE">
        <w:rPr>
          <w:b/>
          <w:sz w:val="26"/>
          <w:szCs w:val="26"/>
        </w:rPr>
        <w:t>Основными направлениями деятельности архитектурно-строительного отдела являются:</w:t>
      </w:r>
    </w:p>
    <w:p w:rsidR="008F2277" w:rsidRPr="00AF76AE" w:rsidRDefault="008F2277" w:rsidP="008F2277">
      <w:pPr>
        <w:ind w:firstLine="708"/>
        <w:jc w:val="both"/>
        <w:rPr>
          <w:sz w:val="26"/>
          <w:szCs w:val="26"/>
        </w:rPr>
      </w:pPr>
      <w:r w:rsidRPr="00AF76AE">
        <w:rPr>
          <w:sz w:val="26"/>
          <w:szCs w:val="26"/>
        </w:rPr>
        <w:t>1.Обеспечение разработки, рассмотрение, согласование и предоставление на утверждение в установленном порядке генеральных планов, проектов поселковой среды.</w:t>
      </w:r>
    </w:p>
    <w:p w:rsidR="008F2277" w:rsidRPr="00AF76AE" w:rsidRDefault="008F2277" w:rsidP="008F2277">
      <w:pPr>
        <w:ind w:firstLine="708"/>
        <w:jc w:val="both"/>
        <w:rPr>
          <w:sz w:val="26"/>
          <w:szCs w:val="26"/>
        </w:rPr>
      </w:pPr>
      <w:r w:rsidRPr="00AF76AE">
        <w:rPr>
          <w:sz w:val="26"/>
          <w:szCs w:val="26"/>
        </w:rPr>
        <w:t>2. Участие в рассмотрении и согласовании местных программ.</w:t>
      </w:r>
    </w:p>
    <w:p w:rsidR="008F2277" w:rsidRPr="00AF76AE" w:rsidRDefault="008F2277" w:rsidP="008F2277">
      <w:pPr>
        <w:ind w:firstLine="708"/>
        <w:jc w:val="both"/>
        <w:rPr>
          <w:sz w:val="26"/>
          <w:szCs w:val="26"/>
        </w:rPr>
      </w:pPr>
      <w:r w:rsidRPr="00AF76AE">
        <w:rPr>
          <w:sz w:val="26"/>
          <w:szCs w:val="26"/>
        </w:rPr>
        <w:t>3. Разработка правил застройки. Других нормативных документов в области регулирования градостроительных отношений на подведомственной территории.</w:t>
      </w:r>
    </w:p>
    <w:p w:rsidR="008F2277" w:rsidRPr="00AF76AE" w:rsidRDefault="008F2277" w:rsidP="008F2277">
      <w:pPr>
        <w:ind w:firstLine="708"/>
        <w:jc w:val="both"/>
        <w:rPr>
          <w:sz w:val="26"/>
          <w:szCs w:val="26"/>
        </w:rPr>
      </w:pPr>
      <w:r w:rsidRPr="00AF76AE">
        <w:rPr>
          <w:sz w:val="26"/>
          <w:szCs w:val="26"/>
        </w:rPr>
        <w:t>4. Согласования размещения и проектов строительства объектов жилищно-гражданского, производственного назначения.</w:t>
      </w:r>
    </w:p>
    <w:p w:rsidR="008F2277" w:rsidRPr="00AF76AE" w:rsidRDefault="008F2277" w:rsidP="008F2277">
      <w:pPr>
        <w:ind w:firstLine="708"/>
        <w:jc w:val="both"/>
        <w:rPr>
          <w:sz w:val="26"/>
          <w:szCs w:val="26"/>
        </w:rPr>
      </w:pPr>
      <w:r w:rsidRPr="00AF76AE">
        <w:rPr>
          <w:sz w:val="26"/>
          <w:szCs w:val="26"/>
        </w:rPr>
        <w:t>5. Вынос в натуру (закрепление на местности) красных линий застройки, высотных отметок осей зданий и сооружений, трасс инженерных коммуникаций.</w:t>
      </w:r>
    </w:p>
    <w:p w:rsidR="008F2277" w:rsidRPr="00AF76AE" w:rsidRDefault="008F2277" w:rsidP="008F2277">
      <w:pPr>
        <w:ind w:firstLine="708"/>
        <w:jc w:val="both"/>
        <w:rPr>
          <w:sz w:val="26"/>
          <w:szCs w:val="26"/>
        </w:rPr>
      </w:pPr>
      <w:r w:rsidRPr="00AF76AE">
        <w:rPr>
          <w:sz w:val="26"/>
          <w:szCs w:val="26"/>
        </w:rPr>
        <w:t xml:space="preserve">6. Осуществление </w:t>
      </w:r>
      <w:proofErr w:type="gramStart"/>
      <w:r w:rsidRPr="00AF76AE">
        <w:rPr>
          <w:sz w:val="26"/>
          <w:szCs w:val="26"/>
        </w:rPr>
        <w:t>контроля за</w:t>
      </w:r>
      <w:proofErr w:type="gramEnd"/>
      <w:r w:rsidRPr="00AF76AE">
        <w:rPr>
          <w:sz w:val="26"/>
          <w:szCs w:val="26"/>
        </w:rPr>
        <w:t xml:space="preserve"> ходом разработки градостроительной документации, предоставление исходных данных для проектирования.</w:t>
      </w:r>
    </w:p>
    <w:p w:rsidR="008F2277" w:rsidRPr="00AF76AE" w:rsidRDefault="008F2277" w:rsidP="008F2277">
      <w:pPr>
        <w:ind w:firstLine="708"/>
        <w:jc w:val="both"/>
        <w:rPr>
          <w:sz w:val="26"/>
          <w:szCs w:val="26"/>
        </w:rPr>
      </w:pPr>
      <w:r w:rsidRPr="00AF76AE">
        <w:rPr>
          <w:sz w:val="26"/>
          <w:szCs w:val="26"/>
        </w:rPr>
        <w:t>7. Подготовка документов для выдачи в установленном порядке разрешений на производство инженерных изысканий, проектирование, строительство, снос зданий и сооружений.</w:t>
      </w:r>
    </w:p>
    <w:p w:rsidR="008F2277" w:rsidRPr="00AF76AE" w:rsidRDefault="008F2277" w:rsidP="008F2277">
      <w:pPr>
        <w:ind w:firstLine="708"/>
        <w:jc w:val="both"/>
        <w:rPr>
          <w:sz w:val="26"/>
          <w:szCs w:val="26"/>
        </w:rPr>
      </w:pPr>
      <w:r w:rsidRPr="00AF76AE">
        <w:rPr>
          <w:sz w:val="26"/>
          <w:szCs w:val="26"/>
        </w:rPr>
        <w:t>8. От имени органов местного самоуправления выдают архитектурно-планировочное задание на разработку градостроительной документации и проектирование.</w:t>
      </w:r>
    </w:p>
    <w:p w:rsidR="008F2277" w:rsidRPr="00AF76AE" w:rsidRDefault="008F2277" w:rsidP="008F2277">
      <w:pPr>
        <w:ind w:firstLine="708"/>
        <w:jc w:val="both"/>
        <w:rPr>
          <w:sz w:val="26"/>
          <w:szCs w:val="26"/>
        </w:rPr>
      </w:pPr>
      <w:r w:rsidRPr="00AF76AE">
        <w:rPr>
          <w:sz w:val="26"/>
          <w:szCs w:val="26"/>
        </w:rPr>
        <w:t>9. Участие в выборе, определении границ и отводе земельных участков под все виды строительства, благоустройства территорий и оформление акта выбора земельного участка.</w:t>
      </w:r>
    </w:p>
    <w:p w:rsidR="008F2277" w:rsidRPr="00AF76AE" w:rsidRDefault="008F2277" w:rsidP="008F2277">
      <w:pPr>
        <w:ind w:firstLine="708"/>
        <w:jc w:val="both"/>
        <w:rPr>
          <w:sz w:val="26"/>
          <w:szCs w:val="26"/>
        </w:rPr>
      </w:pPr>
      <w:r w:rsidRPr="00AF76AE">
        <w:rPr>
          <w:sz w:val="26"/>
          <w:szCs w:val="26"/>
        </w:rPr>
        <w:lastRenderedPageBreak/>
        <w:t>10. Участие и подготовке проектов решений органов местного самоуправления о предоставлении земельных участков под все виды строительства, реконструкции.</w:t>
      </w:r>
    </w:p>
    <w:p w:rsidR="008F2277" w:rsidRPr="00AF76AE" w:rsidRDefault="008F2277" w:rsidP="008F2277">
      <w:pPr>
        <w:ind w:firstLine="708"/>
        <w:jc w:val="both"/>
        <w:rPr>
          <w:sz w:val="26"/>
          <w:szCs w:val="26"/>
        </w:rPr>
      </w:pPr>
      <w:r w:rsidRPr="00AF76AE">
        <w:rPr>
          <w:sz w:val="26"/>
          <w:szCs w:val="26"/>
        </w:rPr>
        <w:t>11. Определение целевого назначения земельного участка и градостроительных ограничений при выделении земельных участков.</w:t>
      </w:r>
    </w:p>
    <w:p w:rsidR="008F2277" w:rsidRPr="00AF76AE" w:rsidRDefault="008F2277" w:rsidP="008F2277">
      <w:pPr>
        <w:ind w:firstLine="708"/>
        <w:jc w:val="both"/>
        <w:rPr>
          <w:sz w:val="26"/>
          <w:szCs w:val="26"/>
        </w:rPr>
      </w:pPr>
      <w:r w:rsidRPr="00AF76AE">
        <w:rPr>
          <w:sz w:val="26"/>
          <w:szCs w:val="26"/>
        </w:rPr>
        <w:t>12. Согласование землеустроительной документации в селах.</w:t>
      </w:r>
    </w:p>
    <w:p w:rsidR="008F2277" w:rsidRPr="00AF76AE" w:rsidRDefault="008F2277" w:rsidP="008F2277">
      <w:pPr>
        <w:ind w:firstLine="708"/>
        <w:jc w:val="both"/>
        <w:rPr>
          <w:sz w:val="26"/>
          <w:szCs w:val="26"/>
        </w:rPr>
      </w:pPr>
      <w:r w:rsidRPr="00AF76AE">
        <w:rPr>
          <w:sz w:val="26"/>
          <w:szCs w:val="26"/>
        </w:rPr>
        <w:t xml:space="preserve">13. Рассмотрение заявлений </w:t>
      </w:r>
      <w:proofErr w:type="gramStart"/>
      <w:r w:rsidRPr="00AF76AE">
        <w:rPr>
          <w:sz w:val="26"/>
          <w:szCs w:val="26"/>
        </w:rPr>
        <w:t>о</w:t>
      </w:r>
      <w:proofErr w:type="gramEnd"/>
      <w:r w:rsidRPr="00AF76AE">
        <w:rPr>
          <w:sz w:val="26"/>
          <w:szCs w:val="26"/>
        </w:rPr>
        <w:t xml:space="preserve"> обращение граждан и юридических лиц по вопросам осуществления градостроительной деятельности и принятие соответствующих решений в пределах своей компетенции.</w:t>
      </w:r>
    </w:p>
    <w:p w:rsidR="008F2277" w:rsidRPr="00AF76AE" w:rsidRDefault="008F2277" w:rsidP="008F2277">
      <w:pPr>
        <w:ind w:firstLine="708"/>
        <w:jc w:val="both"/>
        <w:rPr>
          <w:sz w:val="26"/>
          <w:szCs w:val="26"/>
        </w:rPr>
      </w:pPr>
      <w:r w:rsidRPr="00AF76AE">
        <w:rPr>
          <w:sz w:val="26"/>
          <w:szCs w:val="26"/>
        </w:rPr>
        <w:t xml:space="preserve">14. Осуществляют </w:t>
      </w:r>
      <w:proofErr w:type="gramStart"/>
      <w:r w:rsidRPr="00AF76AE">
        <w:rPr>
          <w:sz w:val="26"/>
          <w:szCs w:val="26"/>
        </w:rPr>
        <w:t>контроль за</w:t>
      </w:r>
      <w:proofErr w:type="gramEnd"/>
      <w:r w:rsidRPr="00AF76AE">
        <w:rPr>
          <w:sz w:val="26"/>
          <w:szCs w:val="26"/>
        </w:rPr>
        <w:t xml:space="preserve"> использованием и охраной земель сел.</w:t>
      </w:r>
    </w:p>
    <w:p w:rsidR="008F2277" w:rsidRPr="00AF76AE" w:rsidRDefault="008F2277" w:rsidP="008F2277">
      <w:pPr>
        <w:ind w:firstLine="708"/>
        <w:jc w:val="both"/>
        <w:rPr>
          <w:sz w:val="26"/>
          <w:szCs w:val="26"/>
        </w:rPr>
      </w:pPr>
      <w:r w:rsidRPr="00AF76AE">
        <w:rPr>
          <w:sz w:val="26"/>
          <w:szCs w:val="26"/>
        </w:rPr>
        <w:t xml:space="preserve">15. Оказание помощи и </w:t>
      </w:r>
      <w:proofErr w:type="gramStart"/>
      <w:r w:rsidRPr="00AF76AE">
        <w:rPr>
          <w:sz w:val="26"/>
          <w:szCs w:val="26"/>
        </w:rPr>
        <w:t>контроль за</w:t>
      </w:r>
      <w:proofErr w:type="gramEnd"/>
      <w:r w:rsidRPr="00AF76AE">
        <w:rPr>
          <w:sz w:val="26"/>
          <w:szCs w:val="26"/>
        </w:rPr>
        <w:t xml:space="preserve"> ходом и качеством индивидуального строительства.</w:t>
      </w:r>
    </w:p>
    <w:p w:rsidR="008F2277" w:rsidRPr="00AF76AE" w:rsidRDefault="008F2277" w:rsidP="008F2277">
      <w:pPr>
        <w:ind w:firstLine="708"/>
        <w:jc w:val="both"/>
        <w:rPr>
          <w:b/>
          <w:sz w:val="26"/>
          <w:szCs w:val="26"/>
        </w:rPr>
      </w:pPr>
      <w:r w:rsidRPr="00AF76AE">
        <w:rPr>
          <w:b/>
          <w:sz w:val="26"/>
          <w:szCs w:val="26"/>
        </w:rPr>
        <w:t>Основными направлениями деятельности сектора по муниципальным закупкам являются:</w:t>
      </w:r>
    </w:p>
    <w:p w:rsidR="008F2277" w:rsidRPr="00AF76AE" w:rsidRDefault="008F2277" w:rsidP="008F2277">
      <w:pPr>
        <w:pStyle w:val="a5"/>
        <w:numPr>
          <w:ilvl w:val="0"/>
          <w:numId w:val="36"/>
        </w:numPr>
        <w:ind w:left="0" w:firstLine="708"/>
        <w:jc w:val="both"/>
        <w:rPr>
          <w:sz w:val="26"/>
          <w:szCs w:val="26"/>
        </w:rPr>
      </w:pPr>
      <w:r w:rsidRPr="00AF76AE">
        <w:rPr>
          <w:sz w:val="26"/>
          <w:szCs w:val="26"/>
        </w:rPr>
        <w:t>Реализация законодательства РФ в сфере размещения заказа для эффективного использования средств бюджета района, внебюджетных источников финансирования в целях удовлетворения потребности в товарах, работах, услуг, необходимых для решения вопросов местного значения и осуществления отдельных государственных полномочий, переданных органам местного самоуправления федеральными законами и (или</w:t>
      </w:r>
      <w:proofErr w:type="gramStart"/>
      <w:r w:rsidRPr="00AF76AE">
        <w:rPr>
          <w:sz w:val="26"/>
          <w:szCs w:val="26"/>
        </w:rPr>
        <w:t>)з</w:t>
      </w:r>
      <w:proofErr w:type="gramEnd"/>
      <w:r w:rsidRPr="00AF76AE">
        <w:rPr>
          <w:sz w:val="26"/>
          <w:szCs w:val="26"/>
        </w:rPr>
        <w:t>аконами субъектов РФ, функций и полномочий муниципальных заказчиков.</w:t>
      </w:r>
    </w:p>
    <w:p w:rsidR="008F2277" w:rsidRPr="00AF76AE" w:rsidRDefault="008F2277" w:rsidP="008F2277">
      <w:pPr>
        <w:pStyle w:val="a5"/>
        <w:numPr>
          <w:ilvl w:val="0"/>
          <w:numId w:val="36"/>
        </w:numPr>
        <w:ind w:left="0" w:firstLine="708"/>
        <w:jc w:val="both"/>
        <w:rPr>
          <w:sz w:val="26"/>
          <w:szCs w:val="26"/>
        </w:rPr>
      </w:pPr>
      <w:r w:rsidRPr="00AF76AE">
        <w:rPr>
          <w:sz w:val="26"/>
          <w:szCs w:val="26"/>
        </w:rPr>
        <w:t>Обеспечение качественного формирования, размещения заказа ан поставки товаров, выполнение работ, оказание услуг для нужд заказчиков.</w:t>
      </w:r>
    </w:p>
    <w:p w:rsidR="008F2277" w:rsidRPr="00AF76AE" w:rsidRDefault="008F2277" w:rsidP="008F2277">
      <w:pPr>
        <w:pStyle w:val="a5"/>
        <w:numPr>
          <w:ilvl w:val="0"/>
          <w:numId w:val="36"/>
        </w:numPr>
        <w:ind w:left="0" w:firstLine="708"/>
        <w:jc w:val="both"/>
        <w:rPr>
          <w:sz w:val="26"/>
          <w:szCs w:val="26"/>
        </w:rPr>
      </w:pPr>
      <w:r w:rsidRPr="00AF76AE">
        <w:rPr>
          <w:sz w:val="26"/>
          <w:szCs w:val="26"/>
        </w:rPr>
        <w:t>Создание условий для развития конкурентной среды на рынке продукции и услуг.</w:t>
      </w:r>
    </w:p>
    <w:p w:rsidR="008F2277" w:rsidRPr="00AF76AE" w:rsidRDefault="008F2277" w:rsidP="008F2277">
      <w:pPr>
        <w:pStyle w:val="a5"/>
        <w:numPr>
          <w:ilvl w:val="0"/>
          <w:numId w:val="36"/>
        </w:numPr>
        <w:ind w:left="0" w:firstLine="708"/>
        <w:jc w:val="both"/>
        <w:rPr>
          <w:sz w:val="26"/>
          <w:szCs w:val="26"/>
        </w:rPr>
      </w:pPr>
      <w:r w:rsidRPr="00AF76AE">
        <w:rPr>
          <w:sz w:val="26"/>
          <w:szCs w:val="26"/>
        </w:rPr>
        <w:t>Обеспечение прав и законных интересов участников размещения заказов.</w:t>
      </w:r>
    </w:p>
    <w:p w:rsidR="008F2277" w:rsidRPr="00AF76AE" w:rsidRDefault="008F2277" w:rsidP="008F2277">
      <w:pPr>
        <w:pStyle w:val="a5"/>
        <w:numPr>
          <w:ilvl w:val="0"/>
          <w:numId w:val="36"/>
        </w:numPr>
        <w:ind w:left="0" w:firstLine="708"/>
        <w:jc w:val="both"/>
        <w:rPr>
          <w:sz w:val="26"/>
          <w:szCs w:val="26"/>
        </w:rPr>
      </w:pPr>
      <w:r w:rsidRPr="00AF76AE">
        <w:rPr>
          <w:sz w:val="26"/>
          <w:szCs w:val="26"/>
        </w:rPr>
        <w:t>Обеспечение открытости и гласности расходования средств районного бюджета.</w:t>
      </w:r>
    </w:p>
    <w:p w:rsidR="008F2277" w:rsidRPr="00AF76AE" w:rsidRDefault="008F2277" w:rsidP="008F2277">
      <w:pPr>
        <w:pStyle w:val="a5"/>
        <w:numPr>
          <w:ilvl w:val="0"/>
          <w:numId w:val="36"/>
        </w:numPr>
        <w:ind w:left="0" w:firstLine="708"/>
        <w:jc w:val="both"/>
        <w:rPr>
          <w:sz w:val="26"/>
          <w:szCs w:val="26"/>
        </w:rPr>
      </w:pPr>
      <w:r w:rsidRPr="00AF76AE">
        <w:rPr>
          <w:sz w:val="26"/>
          <w:szCs w:val="26"/>
        </w:rPr>
        <w:t>Совершенствование механизмов размещения заказа с использованием средств автоматизации и информационных технологий.</w:t>
      </w:r>
    </w:p>
    <w:p w:rsidR="008F2277" w:rsidRPr="00AF76AE" w:rsidRDefault="008F2277" w:rsidP="008F2277">
      <w:pPr>
        <w:ind w:firstLine="708"/>
        <w:jc w:val="both"/>
        <w:rPr>
          <w:b/>
          <w:sz w:val="26"/>
          <w:szCs w:val="26"/>
        </w:rPr>
      </w:pPr>
      <w:r w:rsidRPr="00AF76AE">
        <w:rPr>
          <w:b/>
          <w:sz w:val="26"/>
          <w:szCs w:val="26"/>
        </w:rPr>
        <w:t xml:space="preserve">Основными направлениями деятельности </w:t>
      </w:r>
      <w:r w:rsidR="00B34334" w:rsidRPr="00AF76AE">
        <w:rPr>
          <w:b/>
          <w:sz w:val="26"/>
          <w:szCs w:val="26"/>
        </w:rPr>
        <w:t>сектора</w:t>
      </w:r>
      <w:r w:rsidRPr="00AF76AE">
        <w:rPr>
          <w:b/>
          <w:sz w:val="26"/>
          <w:szCs w:val="26"/>
        </w:rPr>
        <w:t xml:space="preserve"> по гражданской защите </w:t>
      </w:r>
      <w:r w:rsidR="00B34334" w:rsidRPr="00AF76AE">
        <w:rPr>
          <w:b/>
          <w:sz w:val="26"/>
          <w:szCs w:val="26"/>
        </w:rPr>
        <w:t xml:space="preserve">и бронированию </w:t>
      </w:r>
      <w:r w:rsidRPr="00AF76AE">
        <w:rPr>
          <w:b/>
          <w:sz w:val="26"/>
          <w:szCs w:val="26"/>
        </w:rPr>
        <w:t>являются:</w:t>
      </w:r>
    </w:p>
    <w:p w:rsidR="008F2277" w:rsidRPr="00AF76AE" w:rsidRDefault="008F2277" w:rsidP="008F2277">
      <w:pPr>
        <w:pStyle w:val="a5"/>
        <w:numPr>
          <w:ilvl w:val="0"/>
          <w:numId w:val="37"/>
        </w:numPr>
        <w:tabs>
          <w:tab w:val="clear" w:pos="720"/>
          <w:tab w:val="num" w:pos="-709"/>
        </w:tabs>
        <w:ind w:left="0" w:firstLine="426"/>
        <w:jc w:val="both"/>
        <w:rPr>
          <w:sz w:val="28"/>
          <w:szCs w:val="28"/>
        </w:rPr>
      </w:pPr>
      <w:r w:rsidRPr="00AF76AE">
        <w:rPr>
          <w:sz w:val="28"/>
          <w:szCs w:val="28"/>
        </w:rPr>
        <w:t xml:space="preserve">Планирование, разработка мероприятия ГО и осуществление </w:t>
      </w:r>
      <w:proofErr w:type="gramStart"/>
      <w:r w:rsidRPr="00AF76AE">
        <w:rPr>
          <w:sz w:val="28"/>
          <w:szCs w:val="28"/>
        </w:rPr>
        <w:t>контроля</w:t>
      </w:r>
      <w:r w:rsidRPr="00AF76AE">
        <w:rPr>
          <w:sz w:val="28"/>
          <w:szCs w:val="28"/>
        </w:rPr>
        <w:br/>
        <w:t>за</w:t>
      </w:r>
      <w:proofErr w:type="gramEnd"/>
      <w:r w:rsidRPr="00AF76AE">
        <w:rPr>
          <w:sz w:val="28"/>
          <w:szCs w:val="28"/>
        </w:rPr>
        <w:t xml:space="preserve"> их выполнением;</w:t>
      </w:r>
    </w:p>
    <w:p w:rsidR="008F2277" w:rsidRPr="00AF76AE" w:rsidRDefault="008F2277" w:rsidP="008F2277">
      <w:pPr>
        <w:numPr>
          <w:ilvl w:val="0"/>
          <w:numId w:val="37"/>
        </w:numPr>
        <w:tabs>
          <w:tab w:val="clear" w:pos="720"/>
        </w:tabs>
        <w:spacing w:before="100" w:beforeAutospacing="1" w:after="100" w:afterAutospacing="1"/>
        <w:ind w:left="0" w:firstLine="360"/>
        <w:jc w:val="both"/>
        <w:rPr>
          <w:sz w:val="28"/>
          <w:szCs w:val="28"/>
        </w:rPr>
      </w:pPr>
      <w:r w:rsidRPr="00AF76AE">
        <w:rPr>
          <w:sz w:val="28"/>
          <w:szCs w:val="28"/>
        </w:rPr>
        <w:t>Организация оповещения и информирование населения о приведении в</w:t>
      </w:r>
      <w:r w:rsidRPr="00AF76AE">
        <w:rPr>
          <w:sz w:val="28"/>
          <w:szCs w:val="28"/>
        </w:rPr>
        <w:br/>
        <w:t>готовность системы ГО, об угрозе нападения противника и применения им</w:t>
      </w:r>
      <w:r w:rsidRPr="00AF76AE">
        <w:rPr>
          <w:sz w:val="28"/>
          <w:szCs w:val="28"/>
        </w:rPr>
        <w:br/>
        <w:t>средств массового поражения;</w:t>
      </w:r>
    </w:p>
    <w:p w:rsidR="008F2277" w:rsidRPr="00AF76AE" w:rsidRDefault="008F2277" w:rsidP="008F2277">
      <w:pPr>
        <w:numPr>
          <w:ilvl w:val="0"/>
          <w:numId w:val="37"/>
        </w:numPr>
        <w:tabs>
          <w:tab w:val="clear" w:pos="720"/>
        </w:tabs>
        <w:spacing w:before="100" w:beforeAutospacing="1" w:after="100" w:afterAutospacing="1"/>
        <w:ind w:left="0" w:firstLine="360"/>
        <w:jc w:val="both"/>
        <w:rPr>
          <w:sz w:val="28"/>
          <w:szCs w:val="28"/>
        </w:rPr>
      </w:pPr>
      <w:r w:rsidRPr="00AF76AE">
        <w:rPr>
          <w:sz w:val="28"/>
          <w:szCs w:val="28"/>
        </w:rPr>
        <w:t>Организация подготовки по ГО, по вопросам предупреждения и</w:t>
      </w:r>
      <w:r w:rsidRPr="00AF76AE">
        <w:rPr>
          <w:sz w:val="28"/>
          <w:szCs w:val="28"/>
        </w:rPr>
        <w:br/>
        <w:t>ликвидации ЧС должностных лиц и формирований районного звена ТП</w:t>
      </w:r>
      <w:r w:rsidRPr="00AF76AE">
        <w:rPr>
          <w:sz w:val="28"/>
          <w:szCs w:val="28"/>
        </w:rPr>
        <w:br/>
        <w:t>РСЧС Амурской области;</w:t>
      </w:r>
    </w:p>
    <w:p w:rsidR="008F2277" w:rsidRPr="00AF76AE" w:rsidRDefault="008F2277" w:rsidP="008F2277">
      <w:pPr>
        <w:numPr>
          <w:ilvl w:val="0"/>
          <w:numId w:val="37"/>
        </w:numPr>
        <w:tabs>
          <w:tab w:val="clear" w:pos="720"/>
        </w:tabs>
        <w:spacing w:before="100" w:beforeAutospacing="1" w:after="100" w:afterAutospacing="1" w:line="216" w:lineRule="auto"/>
        <w:ind w:left="0" w:firstLine="360"/>
        <w:jc w:val="both"/>
        <w:rPr>
          <w:sz w:val="28"/>
          <w:szCs w:val="28"/>
        </w:rPr>
      </w:pPr>
      <w:r w:rsidRPr="00AF76AE">
        <w:rPr>
          <w:sz w:val="28"/>
          <w:szCs w:val="28"/>
        </w:rPr>
        <w:t xml:space="preserve">Организация государственного надзора и </w:t>
      </w:r>
      <w:proofErr w:type="gramStart"/>
      <w:r w:rsidRPr="00AF76AE">
        <w:rPr>
          <w:sz w:val="28"/>
          <w:szCs w:val="28"/>
        </w:rPr>
        <w:t>контроля за</w:t>
      </w:r>
      <w:proofErr w:type="gramEnd"/>
      <w:r w:rsidRPr="00AF76AE">
        <w:rPr>
          <w:sz w:val="28"/>
          <w:szCs w:val="28"/>
        </w:rPr>
        <w:br/>
        <w:t>выполнением требований по ГО, мероприятий по предупреждению ЧС,</w:t>
      </w:r>
      <w:r w:rsidRPr="00AF76AE">
        <w:rPr>
          <w:sz w:val="28"/>
          <w:szCs w:val="28"/>
        </w:rPr>
        <w:br/>
        <w:t>готовностью органов управления, сил и средств районного звена ТП РСЧС к проведению АС и ДНР;</w:t>
      </w:r>
    </w:p>
    <w:p w:rsidR="008F2277" w:rsidRPr="00AF76AE" w:rsidRDefault="008F2277" w:rsidP="008F2277">
      <w:pPr>
        <w:numPr>
          <w:ilvl w:val="0"/>
          <w:numId w:val="37"/>
        </w:numPr>
        <w:tabs>
          <w:tab w:val="clear" w:pos="720"/>
        </w:tabs>
        <w:spacing w:before="100" w:beforeAutospacing="1" w:after="100" w:afterAutospacing="1" w:line="216" w:lineRule="auto"/>
        <w:ind w:left="0" w:firstLine="360"/>
        <w:jc w:val="both"/>
        <w:rPr>
          <w:sz w:val="28"/>
          <w:szCs w:val="28"/>
        </w:rPr>
      </w:pPr>
      <w:r w:rsidRPr="00AF76AE">
        <w:rPr>
          <w:sz w:val="28"/>
          <w:szCs w:val="28"/>
        </w:rPr>
        <w:t xml:space="preserve">Организация всеобщего обязательного </w:t>
      </w:r>
      <w:proofErr w:type="gramStart"/>
      <w:r w:rsidRPr="00AF76AE">
        <w:rPr>
          <w:sz w:val="28"/>
          <w:szCs w:val="28"/>
        </w:rPr>
        <w:t>обучения населения по ГО</w:t>
      </w:r>
      <w:proofErr w:type="gramEnd"/>
      <w:r w:rsidRPr="00AF76AE">
        <w:rPr>
          <w:sz w:val="28"/>
          <w:szCs w:val="28"/>
        </w:rPr>
        <w:t xml:space="preserve"> и ЧС,</w:t>
      </w:r>
      <w:r w:rsidRPr="00AF76AE">
        <w:rPr>
          <w:sz w:val="28"/>
          <w:szCs w:val="28"/>
        </w:rPr>
        <w:br/>
        <w:t>пропаганды знаний в этой области;</w:t>
      </w:r>
    </w:p>
    <w:p w:rsidR="008F2277" w:rsidRPr="00AF76AE" w:rsidRDefault="008F2277" w:rsidP="008F2277">
      <w:pPr>
        <w:numPr>
          <w:ilvl w:val="0"/>
          <w:numId w:val="37"/>
        </w:numPr>
        <w:tabs>
          <w:tab w:val="clear" w:pos="720"/>
        </w:tabs>
        <w:spacing w:before="100" w:beforeAutospacing="1" w:after="100" w:afterAutospacing="1" w:line="216" w:lineRule="auto"/>
        <w:ind w:left="0" w:firstLine="426"/>
        <w:jc w:val="both"/>
        <w:rPr>
          <w:sz w:val="28"/>
          <w:szCs w:val="28"/>
        </w:rPr>
      </w:pPr>
      <w:r w:rsidRPr="00AF76AE">
        <w:rPr>
          <w:sz w:val="28"/>
          <w:szCs w:val="28"/>
        </w:rPr>
        <w:t>Участие в разработке нормативных правовых актов на</w:t>
      </w:r>
      <w:r w:rsidRPr="00AF76AE">
        <w:rPr>
          <w:sz w:val="28"/>
          <w:szCs w:val="28"/>
        </w:rPr>
        <w:br/>
        <w:t>военное время Администрацией района по вопросам ГО;</w:t>
      </w:r>
    </w:p>
    <w:p w:rsidR="008F2277" w:rsidRPr="00AF76AE" w:rsidRDefault="008F2277" w:rsidP="008F2277">
      <w:pPr>
        <w:numPr>
          <w:ilvl w:val="0"/>
          <w:numId w:val="37"/>
        </w:numPr>
        <w:tabs>
          <w:tab w:val="clear" w:pos="720"/>
        </w:tabs>
        <w:spacing w:before="100" w:beforeAutospacing="1" w:after="100" w:afterAutospacing="1" w:line="216" w:lineRule="auto"/>
        <w:ind w:left="0" w:firstLine="426"/>
        <w:jc w:val="both"/>
        <w:rPr>
          <w:sz w:val="28"/>
          <w:szCs w:val="28"/>
        </w:rPr>
      </w:pPr>
      <w:r w:rsidRPr="00AF76AE">
        <w:rPr>
          <w:sz w:val="28"/>
          <w:szCs w:val="28"/>
        </w:rPr>
        <w:lastRenderedPageBreak/>
        <w:t>Организационная работа по созданию резервов финансовых</w:t>
      </w:r>
      <w:r w:rsidRPr="00AF76AE">
        <w:rPr>
          <w:sz w:val="28"/>
          <w:szCs w:val="28"/>
        </w:rPr>
        <w:br/>
        <w:t>и материальных сре</w:t>
      </w:r>
      <w:proofErr w:type="gramStart"/>
      <w:r w:rsidRPr="00AF76AE">
        <w:rPr>
          <w:sz w:val="28"/>
          <w:szCs w:val="28"/>
        </w:rPr>
        <w:t>дств дл</w:t>
      </w:r>
      <w:proofErr w:type="gramEnd"/>
      <w:r w:rsidRPr="00AF76AE">
        <w:rPr>
          <w:sz w:val="28"/>
          <w:szCs w:val="28"/>
        </w:rPr>
        <w:t>я ликвидации ЧС;</w:t>
      </w:r>
    </w:p>
    <w:p w:rsidR="008F2277" w:rsidRPr="00AF76AE" w:rsidRDefault="008F2277" w:rsidP="008F2277">
      <w:pPr>
        <w:numPr>
          <w:ilvl w:val="0"/>
          <w:numId w:val="37"/>
        </w:numPr>
        <w:tabs>
          <w:tab w:val="clear" w:pos="720"/>
        </w:tabs>
        <w:spacing w:before="100" w:beforeAutospacing="1" w:after="100" w:afterAutospacing="1" w:line="216" w:lineRule="auto"/>
        <w:ind w:left="0" w:firstLine="426"/>
        <w:jc w:val="both"/>
        <w:rPr>
          <w:sz w:val="28"/>
          <w:szCs w:val="28"/>
        </w:rPr>
      </w:pPr>
      <w:r w:rsidRPr="00AF76AE">
        <w:rPr>
          <w:sz w:val="28"/>
          <w:szCs w:val="28"/>
        </w:rPr>
        <w:t>Организация работы по созданию, подготовке и оснащению сил ГО</w:t>
      </w:r>
      <w:r w:rsidRPr="00AF76AE">
        <w:rPr>
          <w:sz w:val="28"/>
          <w:szCs w:val="28"/>
        </w:rPr>
        <w:br/>
        <w:t>районного звена ТП РСЧС, в т.ч. сил постоянной готовности;</w:t>
      </w:r>
    </w:p>
    <w:p w:rsidR="008F2277" w:rsidRPr="00AF76AE" w:rsidRDefault="008F2277" w:rsidP="008F2277">
      <w:pPr>
        <w:numPr>
          <w:ilvl w:val="0"/>
          <w:numId w:val="37"/>
        </w:numPr>
        <w:tabs>
          <w:tab w:val="clear" w:pos="720"/>
        </w:tabs>
        <w:spacing w:before="100" w:beforeAutospacing="1" w:after="100" w:afterAutospacing="1" w:line="216" w:lineRule="auto"/>
        <w:ind w:left="0" w:firstLine="426"/>
        <w:jc w:val="both"/>
        <w:rPr>
          <w:sz w:val="28"/>
          <w:szCs w:val="28"/>
        </w:rPr>
      </w:pPr>
      <w:r w:rsidRPr="00AF76AE">
        <w:rPr>
          <w:sz w:val="28"/>
          <w:szCs w:val="28"/>
        </w:rPr>
        <w:t>Разработка и внесения на рассмотрение руководителя ГО района</w:t>
      </w:r>
      <w:r w:rsidRPr="00AF76AE">
        <w:rPr>
          <w:sz w:val="28"/>
          <w:szCs w:val="28"/>
        </w:rPr>
        <w:br/>
        <w:t>проекты Плана ГО и Плана действий по предупреждению и ликвидации ЧС;</w:t>
      </w:r>
    </w:p>
    <w:p w:rsidR="008F2277" w:rsidRPr="00AF76AE" w:rsidRDefault="008F2277" w:rsidP="008F2277">
      <w:pPr>
        <w:numPr>
          <w:ilvl w:val="0"/>
          <w:numId w:val="37"/>
        </w:numPr>
        <w:tabs>
          <w:tab w:val="clear" w:pos="720"/>
        </w:tabs>
        <w:spacing w:before="100" w:beforeAutospacing="1" w:after="100" w:afterAutospacing="1" w:line="216" w:lineRule="auto"/>
        <w:ind w:left="0" w:firstLine="426"/>
        <w:jc w:val="both"/>
        <w:rPr>
          <w:sz w:val="28"/>
          <w:szCs w:val="28"/>
        </w:rPr>
      </w:pPr>
      <w:r w:rsidRPr="00AF76AE">
        <w:rPr>
          <w:sz w:val="28"/>
          <w:szCs w:val="28"/>
        </w:rPr>
        <w:t>Организация работы учреждений СНЛК в интересах ГО и районного звена ТП РСЧС;</w:t>
      </w:r>
    </w:p>
    <w:p w:rsidR="008F2277" w:rsidRPr="00AF76AE" w:rsidRDefault="008F2277" w:rsidP="008F2277">
      <w:pPr>
        <w:numPr>
          <w:ilvl w:val="0"/>
          <w:numId w:val="37"/>
        </w:numPr>
        <w:tabs>
          <w:tab w:val="clear" w:pos="720"/>
        </w:tabs>
        <w:spacing w:before="100" w:beforeAutospacing="1" w:after="100" w:afterAutospacing="1" w:line="216" w:lineRule="auto"/>
        <w:ind w:left="0" w:firstLine="426"/>
        <w:jc w:val="both"/>
        <w:rPr>
          <w:sz w:val="28"/>
          <w:szCs w:val="28"/>
        </w:rPr>
      </w:pPr>
      <w:r w:rsidRPr="00AF76AE">
        <w:rPr>
          <w:sz w:val="28"/>
          <w:szCs w:val="28"/>
        </w:rPr>
        <w:t>Организация ведения радиационной, химической и биологической разведки силами и средствами ГО и ведомственными службами СНЛК;</w:t>
      </w:r>
    </w:p>
    <w:p w:rsidR="008F2277" w:rsidRPr="00AF76AE" w:rsidRDefault="008F2277" w:rsidP="008F2277">
      <w:pPr>
        <w:numPr>
          <w:ilvl w:val="0"/>
          <w:numId w:val="37"/>
        </w:numPr>
        <w:tabs>
          <w:tab w:val="clear" w:pos="720"/>
        </w:tabs>
        <w:spacing w:before="100" w:beforeAutospacing="1" w:after="100" w:afterAutospacing="1" w:line="216" w:lineRule="auto"/>
        <w:ind w:left="0" w:firstLine="426"/>
        <w:jc w:val="both"/>
        <w:rPr>
          <w:sz w:val="28"/>
          <w:szCs w:val="28"/>
        </w:rPr>
      </w:pPr>
      <w:r w:rsidRPr="00AF76AE">
        <w:rPr>
          <w:sz w:val="28"/>
          <w:szCs w:val="28"/>
        </w:rPr>
        <w:t xml:space="preserve">Организация и обеспечение </w:t>
      </w:r>
      <w:proofErr w:type="gramStart"/>
      <w:r w:rsidRPr="00AF76AE">
        <w:rPr>
          <w:sz w:val="28"/>
          <w:szCs w:val="28"/>
        </w:rPr>
        <w:t>контроля за</w:t>
      </w:r>
      <w:proofErr w:type="gramEnd"/>
      <w:r w:rsidRPr="00AF76AE">
        <w:rPr>
          <w:sz w:val="28"/>
          <w:szCs w:val="28"/>
        </w:rPr>
        <w:t xml:space="preserve"> заключением и выполнением предприятиями и организациями, независимо от форм собственности и ведомственной принадлежности, договоров на выполнение ими мероприятий по ГО в военное время;</w:t>
      </w:r>
    </w:p>
    <w:p w:rsidR="008F2277" w:rsidRPr="00AF76AE" w:rsidRDefault="008F2277" w:rsidP="008F2277">
      <w:pPr>
        <w:numPr>
          <w:ilvl w:val="0"/>
          <w:numId w:val="37"/>
        </w:numPr>
        <w:tabs>
          <w:tab w:val="clear" w:pos="720"/>
        </w:tabs>
        <w:spacing w:before="100" w:beforeAutospacing="1" w:after="100" w:afterAutospacing="1" w:line="216" w:lineRule="auto"/>
        <w:ind w:left="0" w:firstLine="426"/>
        <w:jc w:val="both"/>
        <w:rPr>
          <w:sz w:val="28"/>
          <w:szCs w:val="28"/>
        </w:rPr>
      </w:pPr>
      <w:proofErr w:type="gramStart"/>
      <w:r w:rsidRPr="00AF76AE">
        <w:rPr>
          <w:sz w:val="28"/>
          <w:szCs w:val="28"/>
        </w:rPr>
        <w:t>Контроль за</w:t>
      </w:r>
      <w:proofErr w:type="gramEnd"/>
      <w:r w:rsidRPr="00AF76AE">
        <w:rPr>
          <w:sz w:val="28"/>
          <w:szCs w:val="28"/>
        </w:rPr>
        <w:t xml:space="preserve"> выполнением норм проектирования ИТМ ГО,</w:t>
      </w:r>
      <w:r w:rsidRPr="00AF76AE">
        <w:rPr>
          <w:sz w:val="28"/>
          <w:szCs w:val="28"/>
        </w:rPr>
        <w:br/>
        <w:t>накоплением и содержанием в готовности ЗС, СИЗ, техники и специального имущества, проведением мероприятий по светомаскировке;</w:t>
      </w:r>
    </w:p>
    <w:p w:rsidR="008F2277" w:rsidRPr="00AF76AE" w:rsidRDefault="008F2277" w:rsidP="008F2277">
      <w:pPr>
        <w:numPr>
          <w:ilvl w:val="0"/>
          <w:numId w:val="37"/>
        </w:numPr>
        <w:tabs>
          <w:tab w:val="clear" w:pos="720"/>
        </w:tabs>
        <w:spacing w:before="100" w:beforeAutospacing="1" w:after="100" w:afterAutospacing="1" w:line="216" w:lineRule="auto"/>
        <w:ind w:left="0" w:firstLine="426"/>
        <w:jc w:val="both"/>
        <w:rPr>
          <w:sz w:val="28"/>
          <w:szCs w:val="28"/>
        </w:rPr>
      </w:pPr>
      <w:r w:rsidRPr="00AF76AE">
        <w:rPr>
          <w:sz w:val="28"/>
          <w:szCs w:val="28"/>
        </w:rPr>
        <w:t>Осуществление руководство ликвидацией ЧС в границах своего района;</w:t>
      </w:r>
    </w:p>
    <w:p w:rsidR="008F2277" w:rsidRPr="00AF76AE" w:rsidRDefault="008F2277" w:rsidP="008F2277">
      <w:pPr>
        <w:numPr>
          <w:ilvl w:val="0"/>
          <w:numId w:val="37"/>
        </w:numPr>
        <w:tabs>
          <w:tab w:val="clear" w:pos="720"/>
        </w:tabs>
        <w:spacing w:before="100" w:beforeAutospacing="1" w:after="100" w:afterAutospacing="1" w:line="216" w:lineRule="auto"/>
        <w:ind w:left="0" w:firstLine="426"/>
        <w:jc w:val="both"/>
        <w:rPr>
          <w:sz w:val="28"/>
          <w:szCs w:val="28"/>
        </w:rPr>
      </w:pPr>
      <w:r w:rsidRPr="00AF76AE">
        <w:rPr>
          <w:sz w:val="28"/>
          <w:szCs w:val="28"/>
        </w:rPr>
        <w:t>Организация создания и функционирования районной системы</w:t>
      </w:r>
      <w:r w:rsidRPr="00AF76AE">
        <w:rPr>
          <w:sz w:val="28"/>
          <w:szCs w:val="28"/>
        </w:rPr>
        <w:br/>
        <w:t>оповещения, связи и информации;</w:t>
      </w:r>
    </w:p>
    <w:p w:rsidR="008F2277" w:rsidRPr="00AF76AE" w:rsidRDefault="008F2277" w:rsidP="008F2277">
      <w:pPr>
        <w:numPr>
          <w:ilvl w:val="0"/>
          <w:numId w:val="37"/>
        </w:numPr>
        <w:tabs>
          <w:tab w:val="clear" w:pos="720"/>
        </w:tabs>
        <w:spacing w:before="100" w:beforeAutospacing="1" w:after="100" w:afterAutospacing="1" w:line="216" w:lineRule="auto"/>
        <w:ind w:left="0" w:firstLine="426"/>
        <w:jc w:val="both"/>
        <w:rPr>
          <w:sz w:val="28"/>
          <w:szCs w:val="28"/>
        </w:rPr>
      </w:pPr>
      <w:r w:rsidRPr="00AF76AE">
        <w:rPr>
          <w:sz w:val="28"/>
          <w:szCs w:val="28"/>
        </w:rPr>
        <w:t>Обеспечение защиты информации, в том числе составляющую государственную тайну, в соответствии с возложенными задачами и по вопросам гражданской обороны, предупреждению и ликвидации чрезвычайных ситуаций, повышению устойчивого функционирования объектов экономики в мирное и военное время;</w:t>
      </w:r>
    </w:p>
    <w:p w:rsidR="008F2277" w:rsidRPr="00AF76AE" w:rsidRDefault="008F2277" w:rsidP="008F2277">
      <w:pPr>
        <w:numPr>
          <w:ilvl w:val="0"/>
          <w:numId w:val="37"/>
        </w:numPr>
        <w:tabs>
          <w:tab w:val="clear" w:pos="720"/>
        </w:tabs>
        <w:spacing w:line="216" w:lineRule="auto"/>
        <w:ind w:left="0" w:firstLine="426"/>
        <w:jc w:val="both"/>
        <w:rPr>
          <w:sz w:val="28"/>
          <w:szCs w:val="28"/>
        </w:rPr>
      </w:pPr>
      <w:r w:rsidRPr="00AF76AE">
        <w:rPr>
          <w:sz w:val="28"/>
          <w:szCs w:val="28"/>
        </w:rPr>
        <w:t xml:space="preserve">организация работы по созданию и совершенствованию нормативной, правовой и организационно-методической документации по мобилизационной </w:t>
      </w:r>
      <w:proofErr w:type="gramStart"/>
      <w:r w:rsidRPr="00AF76AE">
        <w:rPr>
          <w:sz w:val="28"/>
          <w:szCs w:val="28"/>
        </w:rPr>
        <w:t>подготовке</w:t>
      </w:r>
      <w:proofErr w:type="gramEnd"/>
      <w:r w:rsidRPr="00AF76AE">
        <w:rPr>
          <w:sz w:val="28"/>
          <w:szCs w:val="28"/>
        </w:rPr>
        <w:t xml:space="preserve"> в части касающейся мероприятий по гражданской обороне.</w:t>
      </w:r>
    </w:p>
    <w:p w:rsidR="00242DDC" w:rsidRPr="00AF76AE" w:rsidRDefault="00242DDC" w:rsidP="00242DDC">
      <w:pPr>
        <w:pStyle w:val="a5"/>
        <w:numPr>
          <w:ilvl w:val="0"/>
          <w:numId w:val="37"/>
        </w:numPr>
        <w:tabs>
          <w:tab w:val="clear" w:pos="720"/>
          <w:tab w:val="num" w:pos="0"/>
        </w:tabs>
        <w:ind w:left="0" w:firstLine="360"/>
        <w:jc w:val="both"/>
        <w:rPr>
          <w:sz w:val="26"/>
          <w:szCs w:val="26"/>
        </w:rPr>
      </w:pPr>
      <w:r w:rsidRPr="00AF76AE">
        <w:rPr>
          <w:sz w:val="26"/>
          <w:szCs w:val="26"/>
        </w:rPr>
        <w:t xml:space="preserve"> Контролирует организацию работы по учету и бронированию граждан, пребывающих в запасе (далее – ГПЗ), в организациях и учреждениях района.</w:t>
      </w:r>
    </w:p>
    <w:p w:rsidR="00242DDC" w:rsidRPr="00AF76AE" w:rsidRDefault="00242DDC" w:rsidP="00242DDC">
      <w:pPr>
        <w:pStyle w:val="a5"/>
        <w:numPr>
          <w:ilvl w:val="0"/>
          <w:numId w:val="37"/>
        </w:numPr>
        <w:tabs>
          <w:tab w:val="clear" w:pos="720"/>
          <w:tab w:val="num" w:pos="0"/>
        </w:tabs>
        <w:ind w:left="0" w:firstLine="360"/>
        <w:jc w:val="both"/>
        <w:rPr>
          <w:sz w:val="26"/>
          <w:szCs w:val="26"/>
        </w:rPr>
      </w:pPr>
      <w:r w:rsidRPr="00AF76AE">
        <w:rPr>
          <w:sz w:val="26"/>
          <w:szCs w:val="26"/>
        </w:rPr>
        <w:t xml:space="preserve"> Оказывает методическое руководство по организации воинского учета и бронирования ГПЗ в организациях, находящихся на территории района.</w:t>
      </w:r>
    </w:p>
    <w:p w:rsidR="00242DDC" w:rsidRPr="00AF76AE" w:rsidRDefault="00242DDC" w:rsidP="00242DDC">
      <w:pPr>
        <w:pStyle w:val="a5"/>
        <w:numPr>
          <w:ilvl w:val="0"/>
          <w:numId w:val="37"/>
        </w:numPr>
        <w:tabs>
          <w:tab w:val="clear" w:pos="720"/>
          <w:tab w:val="num" w:pos="0"/>
        </w:tabs>
        <w:ind w:left="0" w:firstLine="360"/>
        <w:jc w:val="both"/>
        <w:rPr>
          <w:sz w:val="26"/>
          <w:szCs w:val="26"/>
        </w:rPr>
      </w:pPr>
      <w:r w:rsidRPr="00AF76AE">
        <w:rPr>
          <w:sz w:val="26"/>
          <w:szCs w:val="26"/>
        </w:rPr>
        <w:t xml:space="preserve"> Участвует в совместных проверках ОМСУ и организаций по вопросам осуществления ими воинского учета и бронирования ГПЗ.</w:t>
      </w:r>
    </w:p>
    <w:p w:rsidR="008F2277" w:rsidRPr="00AF76AE" w:rsidRDefault="008F2277" w:rsidP="008F2277">
      <w:pPr>
        <w:pStyle w:val="a5"/>
        <w:ind w:left="142" w:firstLine="578"/>
        <w:jc w:val="both"/>
        <w:rPr>
          <w:b/>
          <w:sz w:val="26"/>
          <w:szCs w:val="26"/>
        </w:rPr>
      </w:pPr>
      <w:r w:rsidRPr="00AF76AE">
        <w:rPr>
          <w:b/>
          <w:sz w:val="26"/>
          <w:szCs w:val="26"/>
        </w:rPr>
        <w:t>Основными направлениями деятельности главного специалиста по мобилизационной работе являются:</w:t>
      </w:r>
    </w:p>
    <w:p w:rsidR="008F2277" w:rsidRPr="00AF76AE" w:rsidRDefault="008F2277" w:rsidP="008F2277">
      <w:pPr>
        <w:pStyle w:val="a5"/>
        <w:numPr>
          <w:ilvl w:val="0"/>
          <w:numId w:val="38"/>
        </w:numPr>
        <w:ind w:left="0" w:firstLine="426"/>
        <w:jc w:val="both"/>
        <w:rPr>
          <w:sz w:val="26"/>
          <w:szCs w:val="26"/>
        </w:rPr>
      </w:pPr>
      <w:r w:rsidRPr="00AF76AE">
        <w:rPr>
          <w:sz w:val="26"/>
          <w:szCs w:val="26"/>
        </w:rPr>
        <w:t>Разработка предложений по проведению в администрации района, сельсоветах и организациях района мероприятий, соответствующих содержанию мобилизационной подготовки и направленных на обеспечение установленных мобилизационных заданий (заказов) и задач по мобилизационной работе, а также на реализацию мер, осуществляемых при введении режима военного положения.</w:t>
      </w:r>
    </w:p>
    <w:p w:rsidR="008F2277" w:rsidRPr="00AF76AE" w:rsidRDefault="008F2277" w:rsidP="008F2277">
      <w:pPr>
        <w:pStyle w:val="a5"/>
        <w:numPr>
          <w:ilvl w:val="0"/>
          <w:numId w:val="38"/>
        </w:numPr>
        <w:ind w:left="0" w:firstLine="426"/>
        <w:jc w:val="both"/>
        <w:rPr>
          <w:sz w:val="26"/>
          <w:szCs w:val="26"/>
        </w:rPr>
      </w:pPr>
      <w:r w:rsidRPr="00AF76AE">
        <w:rPr>
          <w:sz w:val="26"/>
          <w:szCs w:val="26"/>
        </w:rPr>
        <w:t>Разработка предложений по организации и обеспечению устойчивого управления в период мобилизации и в военное время в администрации района, сельсоветах и организациях района.</w:t>
      </w:r>
    </w:p>
    <w:p w:rsidR="008F2277" w:rsidRPr="00AF76AE" w:rsidRDefault="008F2277" w:rsidP="008F2277">
      <w:pPr>
        <w:pStyle w:val="a5"/>
        <w:numPr>
          <w:ilvl w:val="0"/>
          <w:numId w:val="38"/>
        </w:numPr>
        <w:ind w:left="0" w:firstLine="426"/>
        <w:jc w:val="both"/>
        <w:rPr>
          <w:sz w:val="26"/>
          <w:szCs w:val="26"/>
        </w:rPr>
      </w:pPr>
      <w:r w:rsidRPr="00AF76AE">
        <w:rPr>
          <w:sz w:val="26"/>
          <w:szCs w:val="26"/>
        </w:rPr>
        <w:t xml:space="preserve">Организация разработки мобилизационного плана экономики района, плана мероприятий, выполняемых в районе при наступлении угрозы агрессии против Российской Федерации до объявления мобилизации в Российской Федерации: плана перевода района на условия военного времени; плана первоочередных мероприятий </w:t>
      </w:r>
      <w:r w:rsidRPr="00AF76AE">
        <w:rPr>
          <w:sz w:val="26"/>
          <w:szCs w:val="26"/>
        </w:rPr>
        <w:lastRenderedPageBreak/>
        <w:t>главы района, выполняемых при переводе района на условия военного времени, годового плана мероприятий по мобилизационной работе и осуществляет планирование мероприятий мобилизационной подготовки в месячных планах администрации района.</w:t>
      </w:r>
    </w:p>
    <w:p w:rsidR="008F2277" w:rsidRPr="00AF76AE" w:rsidRDefault="008F2277" w:rsidP="008F2277">
      <w:pPr>
        <w:pStyle w:val="a5"/>
        <w:numPr>
          <w:ilvl w:val="0"/>
          <w:numId w:val="38"/>
        </w:numPr>
        <w:ind w:left="0" w:firstLine="426"/>
        <w:jc w:val="both"/>
        <w:rPr>
          <w:sz w:val="26"/>
          <w:szCs w:val="26"/>
        </w:rPr>
      </w:pPr>
      <w:r w:rsidRPr="00AF76AE">
        <w:rPr>
          <w:sz w:val="26"/>
          <w:szCs w:val="26"/>
        </w:rPr>
        <w:t>Ежемесячное проведение занятий по вопросам мобилизационной подготовки и организация подготовки должностных лиц администрации района к работе в период мобилизации, перевода на работу в условиях военного времени и в военное время.</w:t>
      </w:r>
    </w:p>
    <w:p w:rsidR="008F2277" w:rsidRPr="00AF76AE" w:rsidRDefault="008F2277" w:rsidP="008F2277">
      <w:pPr>
        <w:pStyle w:val="a5"/>
        <w:numPr>
          <w:ilvl w:val="0"/>
          <w:numId w:val="38"/>
        </w:numPr>
        <w:ind w:left="0" w:firstLine="426"/>
        <w:jc w:val="both"/>
        <w:rPr>
          <w:sz w:val="26"/>
          <w:szCs w:val="26"/>
        </w:rPr>
      </w:pPr>
      <w:r w:rsidRPr="00AF76AE">
        <w:rPr>
          <w:sz w:val="26"/>
          <w:szCs w:val="26"/>
        </w:rPr>
        <w:t>Планирование и организация проведения учений и тренировок с администрацией района, сельсоветами и организациями района, по переводу на работу в условиях военного времени, выполнению мобилизационных планов, вопросам управления районом.</w:t>
      </w:r>
    </w:p>
    <w:p w:rsidR="008F2277" w:rsidRPr="00AF76AE" w:rsidRDefault="008F2277" w:rsidP="008F2277">
      <w:pPr>
        <w:pStyle w:val="a5"/>
        <w:numPr>
          <w:ilvl w:val="0"/>
          <w:numId w:val="38"/>
        </w:numPr>
        <w:ind w:left="0" w:firstLine="426"/>
        <w:jc w:val="both"/>
        <w:rPr>
          <w:sz w:val="26"/>
          <w:szCs w:val="26"/>
        </w:rPr>
      </w:pPr>
      <w:r w:rsidRPr="00AF76AE">
        <w:rPr>
          <w:sz w:val="26"/>
          <w:szCs w:val="26"/>
        </w:rPr>
        <w:t>При объявлении мобилизации организует проведение мероприятий по  переводу экономики района на работу в условиях военного времени.</w:t>
      </w:r>
    </w:p>
    <w:p w:rsidR="008F2277" w:rsidRPr="00AF76AE" w:rsidRDefault="008F2277" w:rsidP="008F2277">
      <w:pPr>
        <w:pStyle w:val="a5"/>
        <w:numPr>
          <w:ilvl w:val="0"/>
          <w:numId w:val="38"/>
        </w:numPr>
        <w:ind w:left="0" w:firstLine="426"/>
        <w:jc w:val="both"/>
        <w:rPr>
          <w:sz w:val="26"/>
          <w:szCs w:val="26"/>
        </w:rPr>
      </w:pPr>
      <w:r w:rsidRPr="00AF76AE">
        <w:rPr>
          <w:sz w:val="26"/>
          <w:szCs w:val="26"/>
        </w:rPr>
        <w:t>Организация разработки проектов нормативных правовых актов по вопросам мобилизационной подготовки и функционирования в период мобилизации и в военное время администрации района, сельсоветов и организаций района.</w:t>
      </w:r>
    </w:p>
    <w:p w:rsidR="008F2277" w:rsidRPr="00AF76AE" w:rsidRDefault="008F2277" w:rsidP="008F2277">
      <w:pPr>
        <w:pStyle w:val="a5"/>
        <w:numPr>
          <w:ilvl w:val="0"/>
          <w:numId w:val="38"/>
        </w:numPr>
        <w:ind w:left="0" w:firstLine="426"/>
        <w:jc w:val="both"/>
        <w:rPr>
          <w:sz w:val="26"/>
          <w:szCs w:val="26"/>
        </w:rPr>
      </w:pPr>
      <w:r w:rsidRPr="00AF76AE">
        <w:rPr>
          <w:sz w:val="26"/>
          <w:szCs w:val="26"/>
        </w:rPr>
        <w:t>Контроль в рамках своей компетенции выполнения мероприятий по мобилизационной подготовке в структурных подразделениях администрации района, сельсоветах и организациях района.</w:t>
      </w:r>
    </w:p>
    <w:p w:rsidR="008F2277" w:rsidRPr="00AF76AE" w:rsidRDefault="008F2277" w:rsidP="008F2277">
      <w:pPr>
        <w:pStyle w:val="a5"/>
        <w:numPr>
          <w:ilvl w:val="0"/>
          <w:numId w:val="38"/>
        </w:numPr>
        <w:ind w:left="0" w:firstLine="426"/>
        <w:jc w:val="both"/>
        <w:rPr>
          <w:sz w:val="26"/>
          <w:szCs w:val="26"/>
        </w:rPr>
      </w:pPr>
      <w:r w:rsidRPr="00AF76AE">
        <w:rPr>
          <w:sz w:val="26"/>
          <w:szCs w:val="26"/>
        </w:rPr>
        <w:t>Участие в подготовке и заключении договоров с организациями о поставке продукции, проведении работ, выделении сил и средств. Об оказании услуг в целях обеспечения мобилизационной подготовки и мобилизации района.</w:t>
      </w:r>
    </w:p>
    <w:p w:rsidR="008F2277" w:rsidRPr="00AF76AE" w:rsidRDefault="008F2277" w:rsidP="008F2277">
      <w:pPr>
        <w:pStyle w:val="a5"/>
        <w:numPr>
          <w:ilvl w:val="0"/>
          <w:numId w:val="38"/>
        </w:numPr>
        <w:ind w:left="0" w:firstLine="426"/>
        <w:jc w:val="both"/>
        <w:rPr>
          <w:sz w:val="26"/>
          <w:szCs w:val="26"/>
        </w:rPr>
      </w:pPr>
      <w:r w:rsidRPr="00AF76AE">
        <w:rPr>
          <w:sz w:val="26"/>
          <w:szCs w:val="26"/>
        </w:rPr>
        <w:t xml:space="preserve">Подготовка предложений по источникам и размерам финансирования, мерам экономического стимулирования организаций, выполняющих мероприятия по мобилизационной подготовке, заключение договоров (контрактов) о проведении указанных мероприятий, осуществляет </w:t>
      </w:r>
      <w:proofErr w:type="gramStart"/>
      <w:r w:rsidRPr="00AF76AE">
        <w:rPr>
          <w:sz w:val="26"/>
          <w:szCs w:val="26"/>
        </w:rPr>
        <w:t>контроль за</w:t>
      </w:r>
      <w:proofErr w:type="gramEnd"/>
      <w:r w:rsidRPr="00AF76AE">
        <w:rPr>
          <w:sz w:val="26"/>
          <w:szCs w:val="26"/>
        </w:rPr>
        <w:t xml:space="preserve"> выполнением заключенных договоров (контрактов), а так же целевым использованием выделенных средств и реализацией мер экономического стимулирования.</w:t>
      </w:r>
    </w:p>
    <w:p w:rsidR="008F2277" w:rsidRPr="00AF76AE" w:rsidRDefault="008F2277" w:rsidP="008F2277">
      <w:pPr>
        <w:pStyle w:val="a5"/>
        <w:numPr>
          <w:ilvl w:val="0"/>
          <w:numId w:val="38"/>
        </w:numPr>
        <w:ind w:left="0" w:firstLine="426"/>
        <w:jc w:val="both"/>
        <w:rPr>
          <w:sz w:val="26"/>
          <w:szCs w:val="26"/>
        </w:rPr>
      </w:pPr>
      <w:r w:rsidRPr="00AF76AE">
        <w:rPr>
          <w:sz w:val="26"/>
          <w:szCs w:val="26"/>
        </w:rPr>
        <w:t>Подготовка предложений по подготовке специалистов для замены убывающих по мобилизации.</w:t>
      </w:r>
    </w:p>
    <w:p w:rsidR="008F2277" w:rsidRPr="00AF76AE" w:rsidRDefault="008F2277" w:rsidP="008F2277">
      <w:pPr>
        <w:pStyle w:val="a5"/>
        <w:numPr>
          <w:ilvl w:val="0"/>
          <w:numId w:val="38"/>
        </w:numPr>
        <w:ind w:left="0" w:firstLine="426"/>
        <w:jc w:val="both"/>
        <w:rPr>
          <w:sz w:val="26"/>
          <w:szCs w:val="26"/>
        </w:rPr>
      </w:pPr>
      <w:r w:rsidRPr="00AF76AE">
        <w:rPr>
          <w:sz w:val="26"/>
          <w:szCs w:val="26"/>
        </w:rPr>
        <w:t xml:space="preserve">Обеспечение </w:t>
      </w:r>
      <w:proofErr w:type="gramStart"/>
      <w:r w:rsidRPr="00AF76AE">
        <w:rPr>
          <w:sz w:val="26"/>
          <w:szCs w:val="26"/>
        </w:rPr>
        <w:t>подготовки работы суженного заседания администрации района</w:t>
      </w:r>
      <w:proofErr w:type="gramEnd"/>
      <w:r w:rsidRPr="00AF76AE">
        <w:rPr>
          <w:sz w:val="26"/>
          <w:szCs w:val="26"/>
        </w:rPr>
        <w:t xml:space="preserve"> по вопросам обороны и мобилизационной подготовки, контроль за выполнением принятых решений. Направление вторых </w:t>
      </w:r>
      <w:proofErr w:type="gramStart"/>
      <w:r w:rsidRPr="00AF76AE">
        <w:rPr>
          <w:sz w:val="26"/>
          <w:szCs w:val="26"/>
        </w:rPr>
        <w:t>экземпляров принятых постановлений суженных заседаний администрации района</w:t>
      </w:r>
      <w:proofErr w:type="gramEnd"/>
      <w:r w:rsidRPr="00AF76AE">
        <w:rPr>
          <w:sz w:val="26"/>
          <w:szCs w:val="26"/>
        </w:rPr>
        <w:t xml:space="preserve"> в Правительство области.</w:t>
      </w:r>
    </w:p>
    <w:p w:rsidR="008F2277" w:rsidRPr="00AF76AE" w:rsidRDefault="008F2277" w:rsidP="008F2277">
      <w:pPr>
        <w:pStyle w:val="a5"/>
        <w:numPr>
          <w:ilvl w:val="0"/>
          <w:numId w:val="38"/>
        </w:numPr>
        <w:ind w:left="0" w:firstLine="426"/>
        <w:jc w:val="both"/>
        <w:rPr>
          <w:sz w:val="26"/>
          <w:szCs w:val="26"/>
        </w:rPr>
      </w:pPr>
      <w:r w:rsidRPr="00AF76AE">
        <w:rPr>
          <w:sz w:val="26"/>
          <w:szCs w:val="26"/>
        </w:rPr>
        <w:t>Проведение анализа выполнения мероприятий мобилизационной подготовки и состояния мобилизационной готовности к выполнению мобилизационных заданий (заказов) и задач на военное время в администрации района и организациях.</w:t>
      </w:r>
    </w:p>
    <w:p w:rsidR="008F2277" w:rsidRPr="00AF76AE" w:rsidRDefault="008F2277" w:rsidP="008F2277">
      <w:pPr>
        <w:pStyle w:val="a5"/>
        <w:numPr>
          <w:ilvl w:val="0"/>
          <w:numId w:val="38"/>
        </w:numPr>
        <w:ind w:left="0" w:firstLine="426"/>
        <w:jc w:val="both"/>
        <w:rPr>
          <w:sz w:val="26"/>
          <w:szCs w:val="26"/>
        </w:rPr>
      </w:pPr>
      <w:r w:rsidRPr="00AF76AE">
        <w:rPr>
          <w:sz w:val="26"/>
          <w:szCs w:val="26"/>
        </w:rPr>
        <w:t>Участие в пределах своей компетенции в разработке планов и иных документов и в выполнении мероприятий, связанных с подготовкой к работе в условиях военного времени администрации района, сельсоветов и организаций района.</w:t>
      </w:r>
    </w:p>
    <w:p w:rsidR="008F2277" w:rsidRPr="00AF76AE" w:rsidRDefault="008F2277" w:rsidP="008F2277">
      <w:pPr>
        <w:pStyle w:val="a5"/>
        <w:numPr>
          <w:ilvl w:val="0"/>
          <w:numId w:val="38"/>
        </w:numPr>
        <w:ind w:left="0" w:firstLine="426"/>
        <w:jc w:val="both"/>
        <w:rPr>
          <w:sz w:val="26"/>
          <w:szCs w:val="26"/>
        </w:rPr>
      </w:pPr>
      <w:r w:rsidRPr="00AF76AE">
        <w:rPr>
          <w:sz w:val="26"/>
          <w:szCs w:val="26"/>
        </w:rPr>
        <w:t>Организация систематической корректировки и обновления ранее разработанных мобилизационных планов и документов мобилизационного планирования.</w:t>
      </w:r>
    </w:p>
    <w:p w:rsidR="008F2277" w:rsidRPr="00AF76AE" w:rsidRDefault="008F2277" w:rsidP="008F2277">
      <w:pPr>
        <w:pStyle w:val="a5"/>
        <w:numPr>
          <w:ilvl w:val="0"/>
          <w:numId w:val="38"/>
        </w:numPr>
        <w:ind w:left="0" w:firstLine="426"/>
        <w:jc w:val="both"/>
        <w:rPr>
          <w:sz w:val="26"/>
          <w:szCs w:val="26"/>
        </w:rPr>
      </w:pPr>
      <w:r w:rsidRPr="00AF76AE">
        <w:rPr>
          <w:sz w:val="26"/>
          <w:szCs w:val="26"/>
        </w:rPr>
        <w:t>Участие в пределах своей компетенции в мероприятиях, направленных на создание (сохранение) мобилизационных мощностей организаций.</w:t>
      </w:r>
    </w:p>
    <w:p w:rsidR="008F2277" w:rsidRPr="00AF76AE" w:rsidRDefault="008F2277" w:rsidP="008F2277">
      <w:pPr>
        <w:ind w:firstLine="426"/>
        <w:jc w:val="both"/>
        <w:rPr>
          <w:b/>
          <w:sz w:val="26"/>
          <w:szCs w:val="26"/>
        </w:rPr>
      </w:pPr>
      <w:r w:rsidRPr="00AF76AE">
        <w:rPr>
          <w:b/>
          <w:sz w:val="26"/>
          <w:szCs w:val="26"/>
        </w:rPr>
        <w:t>Основными направлениями деятельности главного специалиста по программному обеспечению и технической защите информации являются:</w:t>
      </w:r>
    </w:p>
    <w:p w:rsidR="008F2277" w:rsidRPr="00AF76AE" w:rsidRDefault="008F2277" w:rsidP="008F2277">
      <w:pPr>
        <w:pStyle w:val="a5"/>
        <w:numPr>
          <w:ilvl w:val="0"/>
          <w:numId w:val="39"/>
        </w:numPr>
        <w:ind w:left="0" w:firstLine="426"/>
        <w:jc w:val="both"/>
        <w:rPr>
          <w:sz w:val="26"/>
          <w:szCs w:val="26"/>
        </w:rPr>
      </w:pPr>
      <w:r w:rsidRPr="00AF76AE">
        <w:rPr>
          <w:sz w:val="26"/>
          <w:szCs w:val="26"/>
        </w:rPr>
        <w:t>Обслуживание компьютерной техники.</w:t>
      </w:r>
    </w:p>
    <w:p w:rsidR="008F2277" w:rsidRPr="00AF76AE" w:rsidRDefault="008F2277" w:rsidP="008F2277">
      <w:pPr>
        <w:pStyle w:val="a5"/>
        <w:numPr>
          <w:ilvl w:val="0"/>
          <w:numId w:val="39"/>
        </w:numPr>
        <w:ind w:left="0" w:firstLine="426"/>
        <w:jc w:val="both"/>
        <w:rPr>
          <w:sz w:val="26"/>
          <w:szCs w:val="26"/>
        </w:rPr>
      </w:pPr>
      <w:r w:rsidRPr="00AF76AE">
        <w:rPr>
          <w:sz w:val="26"/>
          <w:szCs w:val="26"/>
        </w:rPr>
        <w:t>Обслуживание программного обеспечения.</w:t>
      </w:r>
    </w:p>
    <w:p w:rsidR="008F2277" w:rsidRPr="00AF76AE" w:rsidRDefault="008F2277" w:rsidP="008F2277">
      <w:pPr>
        <w:pStyle w:val="a5"/>
        <w:numPr>
          <w:ilvl w:val="0"/>
          <w:numId w:val="39"/>
        </w:numPr>
        <w:ind w:left="0" w:firstLine="426"/>
        <w:jc w:val="both"/>
        <w:rPr>
          <w:sz w:val="26"/>
          <w:szCs w:val="26"/>
        </w:rPr>
      </w:pPr>
      <w:r w:rsidRPr="00AF76AE">
        <w:rPr>
          <w:sz w:val="26"/>
          <w:szCs w:val="26"/>
        </w:rPr>
        <w:lastRenderedPageBreak/>
        <w:t>Системное администрирование.</w:t>
      </w:r>
    </w:p>
    <w:p w:rsidR="008F2277" w:rsidRPr="00AF76AE" w:rsidRDefault="008F2277" w:rsidP="008F2277">
      <w:pPr>
        <w:pStyle w:val="a5"/>
        <w:numPr>
          <w:ilvl w:val="0"/>
          <w:numId w:val="39"/>
        </w:numPr>
        <w:ind w:left="0" w:firstLine="426"/>
        <w:jc w:val="both"/>
        <w:rPr>
          <w:sz w:val="26"/>
          <w:szCs w:val="26"/>
        </w:rPr>
      </w:pPr>
      <w:r w:rsidRPr="00AF76AE">
        <w:rPr>
          <w:sz w:val="26"/>
          <w:szCs w:val="26"/>
        </w:rPr>
        <w:t>Сетевое администрирование.</w:t>
      </w:r>
    </w:p>
    <w:p w:rsidR="008F2277" w:rsidRPr="00AF76AE" w:rsidRDefault="008F2277" w:rsidP="008F2277">
      <w:pPr>
        <w:pStyle w:val="a5"/>
        <w:numPr>
          <w:ilvl w:val="0"/>
          <w:numId w:val="39"/>
        </w:numPr>
        <w:ind w:left="0" w:firstLine="426"/>
        <w:jc w:val="both"/>
        <w:rPr>
          <w:sz w:val="26"/>
          <w:szCs w:val="26"/>
        </w:rPr>
      </w:pPr>
      <w:r w:rsidRPr="00AF76AE">
        <w:rPr>
          <w:sz w:val="26"/>
          <w:szCs w:val="26"/>
        </w:rPr>
        <w:t>Информационное развитие.</w:t>
      </w:r>
    </w:p>
    <w:p w:rsidR="008F2277" w:rsidRPr="00AF76AE" w:rsidRDefault="008F2277" w:rsidP="008F2277">
      <w:pPr>
        <w:pStyle w:val="a5"/>
        <w:numPr>
          <w:ilvl w:val="0"/>
          <w:numId w:val="39"/>
        </w:numPr>
        <w:ind w:left="0" w:firstLine="426"/>
        <w:jc w:val="both"/>
        <w:rPr>
          <w:sz w:val="26"/>
          <w:szCs w:val="26"/>
        </w:rPr>
      </w:pPr>
      <w:r w:rsidRPr="00AF76AE">
        <w:rPr>
          <w:sz w:val="26"/>
          <w:szCs w:val="26"/>
        </w:rPr>
        <w:t>Техническая защита информации.</w:t>
      </w:r>
    </w:p>
    <w:p w:rsidR="008F2277" w:rsidRPr="00AF76AE" w:rsidRDefault="008F2277" w:rsidP="008F2277">
      <w:pPr>
        <w:ind w:firstLine="708"/>
        <w:jc w:val="both"/>
        <w:rPr>
          <w:b/>
          <w:sz w:val="26"/>
          <w:szCs w:val="26"/>
        </w:rPr>
      </w:pPr>
      <w:r w:rsidRPr="00AF76AE">
        <w:rPr>
          <w:b/>
          <w:sz w:val="26"/>
          <w:szCs w:val="26"/>
        </w:rPr>
        <w:t>Основными направлениями деятельности отдела учета и отчетности являются:</w:t>
      </w:r>
    </w:p>
    <w:p w:rsidR="008F2277" w:rsidRPr="00AF76AE" w:rsidRDefault="008F2277" w:rsidP="008F2277">
      <w:pPr>
        <w:numPr>
          <w:ilvl w:val="0"/>
          <w:numId w:val="40"/>
        </w:numPr>
        <w:spacing w:line="276" w:lineRule="auto"/>
        <w:ind w:left="0" w:firstLine="426"/>
        <w:jc w:val="both"/>
        <w:rPr>
          <w:sz w:val="26"/>
          <w:szCs w:val="26"/>
        </w:rPr>
      </w:pPr>
      <w:r w:rsidRPr="00AF76AE">
        <w:rPr>
          <w:sz w:val="26"/>
          <w:szCs w:val="26"/>
        </w:rPr>
        <w:t>Ведение кассовых операций и составление кассовой отчетности.</w:t>
      </w:r>
    </w:p>
    <w:p w:rsidR="008F2277" w:rsidRPr="00AF76AE" w:rsidRDefault="008F2277" w:rsidP="008F2277">
      <w:pPr>
        <w:numPr>
          <w:ilvl w:val="0"/>
          <w:numId w:val="40"/>
        </w:numPr>
        <w:spacing w:line="276" w:lineRule="auto"/>
        <w:ind w:left="0" w:firstLine="426"/>
        <w:jc w:val="both"/>
        <w:rPr>
          <w:sz w:val="26"/>
          <w:szCs w:val="26"/>
        </w:rPr>
      </w:pPr>
      <w:r w:rsidRPr="00AF76AE">
        <w:rPr>
          <w:sz w:val="26"/>
          <w:szCs w:val="26"/>
        </w:rPr>
        <w:t>Подготовка и отправка платежных поручений.</w:t>
      </w:r>
    </w:p>
    <w:p w:rsidR="008F2277" w:rsidRPr="00AF76AE" w:rsidRDefault="008F2277" w:rsidP="008F2277">
      <w:pPr>
        <w:numPr>
          <w:ilvl w:val="0"/>
          <w:numId w:val="40"/>
        </w:numPr>
        <w:spacing w:line="276" w:lineRule="auto"/>
        <w:ind w:left="0" w:firstLine="426"/>
        <w:jc w:val="both"/>
        <w:rPr>
          <w:sz w:val="26"/>
          <w:szCs w:val="26"/>
        </w:rPr>
      </w:pPr>
      <w:r w:rsidRPr="00AF76AE">
        <w:rPr>
          <w:sz w:val="26"/>
          <w:szCs w:val="26"/>
        </w:rPr>
        <w:t>Начисление и своевременная выдача заработной платы работникам Администрации Тамбовского района.</w:t>
      </w:r>
    </w:p>
    <w:p w:rsidR="008F2277" w:rsidRPr="00AF76AE" w:rsidRDefault="008F2277" w:rsidP="008F2277">
      <w:pPr>
        <w:numPr>
          <w:ilvl w:val="0"/>
          <w:numId w:val="40"/>
        </w:numPr>
        <w:spacing w:line="276" w:lineRule="auto"/>
        <w:ind w:left="0" w:firstLine="426"/>
        <w:jc w:val="both"/>
        <w:rPr>
          <w:sz w:val="26"/>
          <w:szCs w:val="26"/>
        </w:rPr>
      </w:pPr>
      <w:r w:rsidRPr="00AF76AE">
        <w:rPr>
          <w:sz w:val="26"/>
          <w:szCs w:val="26"/>
        </w:rPr>
        <w:t>Своевременная сдача отчетов в пенсионный фонд, фонд социального страхования,  налоговый  орган и финансовое управление Администрации Тамбовского района.</w:t>
      </w:r>
    </w:p>
    <w:p w:rsidR="008F2277" w:rsidRPr="00AF76AE" w:rsidRDefault="008F2277" w:rsidP="008F2277">
      <w:pPr>
        <w:numPr>
          <w:ilvl w:val="0"/>
          <w:numId w:val="40"/>
        </w:numPr>
        <w:spacing w:line="276" w:lineRule="auto"/>
        <w:ind w:left="0" w:firstLine="426"/>
        <w:jc w:val="both"/>
        <w:rPr>
          <w:sz w:val="26"/>
          <w:szCs w:val="26"/>
        </w:rPr>
      </w:pPr>
      <w:r w:rsidRPr="00AF76AE">
        <w:rPr>
          <w:sz w:val="26"/>
          <w:szCs w:val="26"/>
        </w:rPr>
        <w:t>Ведение бухгалтерского учета в соответствии с требованиями действующего законодательства в части, касающейся учета принадлежащих организации основных средств и материальных ценностей.</w:t>
      </w:r>
    </w:p>
    <w:p w:rsidR="008F2277" w:rsidRPr="00AF76AE" w:rsidRDefault="008F2277" w:rsidP="008F2277">
      <w:pPr>
        <w:numPr>
          <w:ilvl w:val="0"/>
          <w:numId w:val="40"/>
        </w:numPr>
        <w:spacing w:line="276" w:lineRule="auto"/>
        <w:ind w:left="0" w:firstLine="426"/>
        <w:jc w:val="both"/>
        <w:rPr>
          <w:sz w:val="26"/>
          <w:szCs w:val="26"/>
        </w:rPr>
      </w:pPr>
      <w:r w:rsidRPr="00AF76AE">
        <w:rPr>
          <w:sz w:val="26"/>
          <w:szCs w:val="26"/>
        </w:rPr>
        <w:t>Своевременное перечисление субвенций на обеспечение жилыми помещениями детей сирот, детей оставшихся без попечения родителей.</w:t>
      </w:r>
    </w:p>
    <w:p w:rsidR="008F2277" w:rsidRPr="00AF76AE" w:rsidRDefault="008F2277" w:rsidP="008F2277">
      <w:pPr>
        <w:numPr>
          <w:ilvl w:val="0"/>
          <w:numId w:val="40"/>
        </w:numPr>
        <w:spacing w:line="276" w:lineRule="auto"/>
        <w:ind w:left="0" w:firstLine="426"/>
        <w:jc w:val="both"/>
        <w:rPr>
          <w:sz w:val="26"/>
          <w:szCs w:val="26"/>
        </w:rPr>
      </w:pPr>
      <w:r w:rsidRPr="00AF76AE">
        <w:rPr>
          <w:sz w:val="26"/>
          <w:szCs w:val="26"/>
        </w:rPr>
        <w:t>Сдача годового отчета в установленные сроки.</w:t>
      </w:r>
    </w:p>
    <w:p w:rsidR="008F2277" w:rsidRPr="00AF76AE" w:rsidRDefault="008F2277" w:rsidP="008F2277">
      <w:pPr>
        <w:rPr>
          <w:sz w:val="26"/>
          <w:szCs w:val="26"/>
        </w:rPr>
      </w:pPr>
    </w:p>
    <w:p w:rsidR="008F2277" w:rsidRPr="00AF76AE" w:rsidRDefault="008F2277" w:rsidP="008F2277">
      <w:pPr>
        <w:pStyle w:val="a5"/>
        <w:numPr>
          <w:ilvl w:val="0"/>
          <w:numId w:val="41"/>
        </w:numPr>
        <w:jc w:val="center"/>
        <w:rPr>
          <w:b/>
          <w:sz w:val="26"/>
          <w:szCs w:val="26"/>
        </w:rPr>
      </w:pPr>
      <w:r w:rsidRPr="00AF76AE">
        <w:rPr>
          <w:b/>
          <w:sz w:val="26"/>
          <w:szCs w:val="26"/>
        </w:rPr>
        <w:t>Приоритеты государственной политики в сфере реализации подпрограммы, цели, задачи</w:t>
      </w:r>
    </w:p>
    <w:p w:rsidR="008F2277" w:rsidRPr="00AF76AE" w:rsidRDefault="008F2277" w:rsidP="008F2277">
      <w:pPr>
        <w:ind w:left="568"/>
        <w:rPr>
          <w:b/>
          <w:sz w:val="26"/>
          <w:szCs w:val="26"/>
        </w:rPr>
      </w:pPr>
    </w:p>
    <w:p w:rsidR="008F2277" w:rsidRPr="00AF76AE" w:rsidRDefault="008F2277" w:rsidP="008F2277">
      <w:pPr>
        <w:ind w:firstLine="426"/>
        <w:jc w:val="both"/>
        <w:rPr>
          <w:position w:val="2"/>
          <w:sz w:val="26"/>
          <w:szCs w:val="26"/>
        </w:rPr>
      </w:pPr>
      <w:r w:rsidRPr="00AF76AE">
        <w:rPr>
          <w:position w:val="2"/>
          <w:sz w:val="26"/>
          <w:szCs w:val="26"/>
        </w:rPr>
        <w:t>Подпрограмма разработана в соответствии</w:t>
      </w:r>
      <w:r w:rsidRPr="00AF76AE">
        <w:rPr>
          <w:position w:val="2"/>
          <w:sz w:val="28"/>
          <w:szCs w:val="28"/>
          <w:lang w:eastAsia="en-US"/>
        </w:rPr>
        <w:t xml:space="preserve"> </w:t>
      </w:r>
      <w:proofErr w:type="gramStart"/>
      <w:r w:rsidRPr="00AF76AE">
        <w:rPr>
          <w:position w:val="2"/>
          <w:sz w:val="28"/>
          <w:szCs w:val="28"/>
          <w:lang w:eastAsia="en-US"/>
        </w:rPr>
        <w:t>с</w:t>
      </w:r>
      <w:proofErr w:type="gramEnd"/>
      <w:r w:rsidRPr="00AF76AE">
        <w:rPr>
          <w:position w:val="2"/>
          <w:sz w:val="28"/>
          <w:szCs w:val="28"/>
          <w:lang w:eastAsia="en-US"/>
        </w:rPr>
        <w:t xml:space="preserve"> </w:t>
      </w:r>
      <w:proofErr w:type="gramStart"/>
      <w:r w:rsidRPr="00AF76AE">
        <w:rPr>
          <w:position w:val="2"/>
          <w:sz w:val="28"/>
          <w:szCs w:val="28"/>
          <w:lang w:eastAsia="en-US"/>
        </w:rPr>
        <w:t>Реализация</w:t>
      </w:r>
      <w:proofErr w:type="gramEnd"/>
      <w:r w:rsidRPr="00AF76AE">
        <w:rPr>
          <w:position w:val="2"/>
          <w:sz w:val="28"/>
          <w:szCs w:val="28"/>
          <w:lang w:eastAsia="en-US"/>
        </w:rPr>
        <w:t xml:space="preserve"> Федерального закона от 06.10.2003 № 131 – ФЗ «Об общих принципах организации местного самоуправления в Российской Федерации».</w:t>
      </w:r>
    </w:p>
    <w:p w:rsidR="008F2277" w:rsidRPr="00AF76AE" w:rsidRDefault="008F2277" w:rsidP="008F2277">
      <w:pPr>
        <w:ind w:firstLine="425"/>
        <w:jc w:val="both"/>
        <w:rPr>
          <w:position w:val="2"/>
          <w:sz w:val="26"/>
          <w:szCs w:val="26"/>
        </w:rPr>
      </w:pPr>
      <w:r w:rsidRPr="00AF76AE">
        <w:rPr>
          <w:position w:val="2"/>
          <w:sz w:val="26"/>
          <w:szCs w:val="26"/>
        </w:rPr>
        <w:t>Целью подпрограммы является обеспечение эффективной деятельности аппарата Администрации Тамбовского района в отдельных сферах муниципального управления на территории Тамбовского района.</w:t>
      </w:r>
    </w:p>
    <w:p w:rsidR="008F2277" w:rsidRPr="00AF76AE" w:rsidRDefault="008F2277" w:rsidP="008F2277">
      <w:pPr>
        <w:ind w:firstLine="425"/>
        <w:jc w:val="both"/>
        <w:rPr>
          <w:position w:val="2"/>
          <w:sz w:val="26"/>
          <w:szCs w:val="26"/>
        </w:rPr>
      </w:pPr>
      <w:r w:rsidRPr="00AF76AE">
        <w:rPr>
          <w:position w:val="2"/>
          <w:sz w:val="26"/>
          <w:szCs w:val="26"/>
        </w:rPr>
        <w:t>Для достижения цели необходимо решение следующей задачи:</w:t>
      </w:r>
    </w:p>
    <w:p w:rsidR="008F2277" w:rsidRPr="00AF76AE" w:rsidRDefault="008F2277" w:rsidP="008F2277">
      <w:pPr>
        <w:ind w:firstLine="425"/>
        <w:jc w:val="both"/>
        <w:rPr>
          <w:position w:val="2"/>
          <w:sz w:val="26"/>
          <w:szCs w:val="26"/>
        </w:rPr>
      </w:pPr>
      <w:r w:rsidRPr="00AF76AE">
        <w:rPr>
          <w:position w:val="2"/>
          <w:sz w:val="26"/>
          <w:szCs w:val="26"/>
        </w:rPr>
        <w:t xml:space="preserve">Обеспечение реализации основных направлений </w:t>
      </w:r>
      <w:r w:rsidR="00950515" w:rsidRPr="00AF76AE">
        <w:rPr>
          <w:position w:val="2"/>
          <w:sz w:val="26"/>
          <w:szCs w:val="26"/>
        </w:rPr>
        <w:t>муниципальной</w:t>
      </w:r>
      <w:r w:rsidRPr="00AF76AE">
        <w:rPr>
          <w:position w:val="2"/>
          <w:sz w:val="26"/>
          <w:szCs w:val="26"/>
        </w:rPr>
        <w:t xml:space="preserve"> политики Тамбовского района в установленных сферах (отделах) муниципального управления.</w:t>
      </w:r>
    </w:p>
    <w:p w:rsidR="008F2277" w:rsidRPr="00AF76AE" w:rsidRDefault="008F2277" w:rsidP="008F2277">
      <w:pPr>
        <w:ind w:firstLine="425"/>
        <w:jc w:val="both"/>
        <w:rPr>
          <w:position w:val="2"/>
          <w:sz w:val="26"/>
          <w:szCs w:val="26"/>
        </w:rPr>
      </w:pPr>
      <w:r w:rsidRPr="00AF76AE">
        <w:rPr>
          <w:position w:val="2"/>
          <w:sz w:val="26"/>
          <w:szCs w:val="26"/>
        </w:rPr>
        <w:t>В результате реализации мероприятия подпрограммы ожидается:</w:t>
      </w:r>
    </w:p>
    <w:p w:rsidR="008F2277" w:rsidRPr="00AF76AE" w:rsidRDefault="008F2277" w:rsidP="008F2277">
      <w:pPr>
        <w:ind w:firstLine="425"/>
        <w:jc w:val="both"/>
        <w:rPr>
          <w:position w:val="2"/>
          <w:sz w:val="26"/>
          <w:szCs w:val="26"/>
        </w:rPr>
      </w:pPr>
      <w:r w:rsidRPr="00AF76AE">
        <w:rPr>
          <w:position w:val="2"/>
          <w:sz w:val="26"/>
          <w:szCs w:val="26"/>
        </w:rPr>
        <w:t>Стопроцентное достижение цели, выполнение задач исполнительных органов муниципальной власти.</w:t>
      </w:r>
    </w:p>
    <w:p w:rsidR="008F2277" w:rsidRPr="00AF76AE" w:rsidRDefault="008F2277" w:rsidP="008F2277">
      <w:pPr>
        <w:ind w:firstLine="425"/>
        <w:jc w:val="both"/>
        <w:rPr>
          <w:position w:val="2"/>
          <w:sz w:val="26"/>
          <w:szCs w:val="26"/>
        </w:rPr>
      </w:pPr>
      <w:r w:rsidRPr="00AF76AE">
        <w:rPr>
          <w:position w:val="2"/>
          <w:sz w:val="26"/>
          <w:szCs w:val="26"/>
        </w:rPr>
        <w:t>Сроки реализации программы – 2015-2021 годы. Этапы реализации программы не выделяются.</w:t>
      </w:r>
    </w:p>
    <w:p w:rsidR="008F2277" w:rsidRPr="00AF76AE" w:rsidRDefault="008F2277" w:rsidP="008F2277">
      <w:pPr>
        <w:jc w:val="center"/>
        <w:rPr>
          <w:b/>
          <w:bCs/>
          <w:sz w:val="26"/>
          <w:szCs w:val="26"/>
        </w:rPr>
      </w:pPr>
      <w:r w:rsidRPr="00AF76AE">
        <w:rPr>
          <w:b/>
          <w:bCs/>
          <w:sz w:val="26"/>
          <w:szCs w:val="26"/>
        </w:rPr>
        <w:t>4. Описание  системы основных мероприятий.</w:t>
      </w:r>
    </w:p>
    <w:p w:rsidR="008F2277" w:rsidRPr="00AF76AE" w:rsidRDefault="008F2277" w:rsidP="008F2277">
      <w:pPr>
        <w:ind w:firstLine="708"/>
        <w:rPr>
          <w:sz w:val="26"/>
          <w:szCs w:val="26"/>
        </w:rPr>
      </w:pPr>
    </w:p>
    <w:p w:rsidR="008F2277" w:rsidRPr="00AF76AE" w:rsidRDefault="008F2277" w:rsidP="008F2277">
      <w:pPr>
        <w:ind w:firstLine="709"/>
        <w:jc w:val="both"/>
        <w:rPr>
          <w:sz w:val="26"/>
          <w:szCs w:val="26"/>
        </w:rPr>
      </w:pPr>
      <w:r w:rsidRPr="00AF76AE">
        <w:rPr>
          <w:sz w:val="26"/>
          <w:szCs w:val="26"/>
        </w:rPr>
        <w:t>Решение задач, поставленных программой, обеспечивается посредством реализации мероприятий, объединенных в основные мероприятия.</w:t>
      </w:r>
    </w:p>
    <w:p w:rsidR="008F2277" w:rsidRPr="00AF76AE" w:rsidRDefault="008F2277" w:rsidP="008F2277">
      <w:pPr>
        <w:ind w:firstLine="709"/>
        <w:jc w:val="both"/>
        <w:rPr>
          <w:sz w:val="26"/>
          <w:szCs w:val="26"/>
        </w:rPr>
      </w:pPr>
      <w:r w:rsidRPr="00AF76AE">
        <w:rPr>
          <w:sz w:val="26"/>
          <w:szCs w:val="26"/>
        </w:rPr>
        <w:t>В целях реализации основного мероприятия «Обеспечение функций исполнительных органов муниципальной власти» осуществляется следующее мероприятие:</w:t>
      </w:r>
    </w:p>
    <w:p w:rsidR="008F2277" w:rsidRPr="00AF76AE" w:rsidRDefault="008F2277" w:rsidP="008F2277">
      <w:pPr>
        <w:ind w:firstLine="709"/>
        <w:jc w:val="both"/>
        <w:rPr>
          <w:sz w:val="26"/>
          <w:szCs w:val="26"/>
        </w:rPr>
      </w:pPr>
      <w:r w:rsidRPr="00AF76AE">
        <w:rPr>
          <w:sz w:val="26"/>
          <w:szCs w:val="26"/>
        </w:rPr>
        <w:t>- «Расходы на обеспечение функций исполнительных органов муниципальной власти».</w:t>
      </w:r>
    </w:p>
    <w:p w:rsidR="008F2277" w:rsidRPr="00AF76AE" w:rsidRDefault="008F2277" w:rsidP="008F2277">
      <w:pPr>
        <w:ind w:firstLine="709"/>
        <w:jc w:val="both"/>
        <w:rPr>
          <w:sz w:val="26"/>
          <w:szCs w:val="26"/>
        </w:rPr>
      </w:pPr>
      <w:r w:rsidRPr="00AF76AE">
        <w:rPr>
          <w:sz w:val="28"/>
          <w:szCs w:val="28"/>
          <w:lang w:eastAsia="en-US"/>
        </w:rPr>
        <w:lastRenderedPageBreak/>
        <w:t xml:space="preserve"> Реализация мероприятия направлена на обеспечение деятельности администрации Тамбовского района, ориентированной на </w:t>
      </w:r>
      <w:r w:rsidRPr="00AF76AE">
        <w:rPr>
          <w:sz w:val="28"/>
          <w:szCs w:val="28"/>
        </w:rPr>
        <w:t>повышение  качества  исполнения муниципальных и государственных функций, а также доступности и качества муниципальных услуг, предоставляемых органами местного самоуправления Тамбовского района</w:t>
      </w:r>
    </w:p>
    <w:p w:rsidR="008F2277" w:rsidRPr="00AF76AE" w:rsidRDefault="008F2277" w:rsidP="008F2277">
      <w:pPr>
        <w:ind w:firstLine="709"/>
        <w:jc w:val="both"/>
        <w:rPr>
          <w:sz w:val="26"/>
          <w:szCs w:val="26"/>
        </w:rPr>
      </w:pPr>
      <w:r w:rsidRPr="00AF76AE">
        <w:rPr>
          <w:sz w:val="26"/>
          <w:szCs w:val="26"/>
        </w:rPr>
        <w:t>Плановые значения непосредственных результатов по годам реализации мероприятий программы приведены в приложении № 1 к Программе.</w:t>
      </w:r>
    </w:p>
    <w:p w:rsidR="008F2277" w:rsidRPr="00AF76AE" w:rsidRDefault="008F2277" w:rsidP="008F2277">
      <w:pPr>
        <w:ind w:firstLine="709"/>
        <w:jc w:val="both"/>
        <w:rPr>
          <w:sz w:val="28"/>
          <w:szCs w:val="28"/>
        </w:rPr>
      </w:pPr>
    </w:p>
    <w:p w:rsidR="008F2277" w:rsidRPr="00AF76AE" w:rsidRDefault="008F2277" w:rsidP="008F2277">
      <w:pPr>
        <w:jc w:val="center"/>
        <w:rPr>
          <w:b/>
          <w:sz w:val="26"/>
          <w:szCs w:val="26"/>
        </w:rPr>
      </w:pPr>
    </w:p>
    <w:p w:rsidR="008F2277" w:rsidRPr="00AF76AE" w:rsidRDefault="008F2277" w:rsidP="008F2277">
      <w:pPr>
        <w:jc w:val="center"/>
        <w:rPr>
          <w:b/>
          <w:sz w:val="26"/>
          <w:szCs w:val="26"/>
        </w:rPr>
      </w:pPr>
      <w:r w:rsidRPr="00AF76AE">
        <w:rPr>
          <w:b/>
          <w:sz w:val="26"/>
          <w:szCs w:val="26"/>
        </w:rPr>
        <w:t>5. Ресурсное обеспечение подпрограммы.</w:t>
      </w:r>
    </w:p>
    <w:p w:rsidR="008F2277" w:rsidRPr="00AF76AE" w:rsidRDefault="008F2277" w:rsidP="008F2277">
      <w:pPr>
        <w:jc w:val="center"/>
        <w:rPr>
          <w:b/>
          <w:sz w:val="26"/>
          <w:szCs w:val="26"/>
        </w:rPr>
      </w:pPr>
    </w:p>
    <w:p w:rsidR="008F2277" w:rsidRPr="00AF76AE" w:rsidRDefault="008F2277" w:rsidP="008F227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76AE">
        <w:rPr>
          <w:rFonts w:ascii="Times New Roman" w:hAnsi="Times New Roman" w:cs="Times New Roman"/>
          <w:sz w:val="28"/>
          <w:szCs w:val="28"/>
        </w:rPr>
        <w:t xml:space="preserve">По подпрограмме общий объем бюджетных ассигнований составит – </w:t>
      </w:r>
      <w:r w:rsidR="00DC320B" w:rsidRPr="00AF76AE">
        <w:rPr>
          <w:rFonts w:ascii="Times New Roman" w:hAnsi="Times New Roman" w:cs="Times New Roman"/>
          <w:sz w:val="28"/>
          <w:szCs w:val="28"/>
        </w:rPr>
        <w:t>135 597,586</w:t>
      </w:r>
      <w:r w:rsidRPr="00AF76AE">
        <w:rPr>
          <w:sz w:val="28"/>
          <w:szCs w:val="28"/>
        </w:rPr>
        <w:t xml:space="preserve"> </w:t>
      </w:r>
      <w:r w:rsidRPr="00AF76AE">
        <w:rPr>
          <w:rFonts w:ascii="Times New Roman" w:hAnsi="Times New Roman" w:cs="Times New Roman"/>
          <w:sz w:val="28"/>
          <w:szCs w:val="28"/>
        </w:rPr>
        <w:t>тыс. рублей.</w:t>
      </w:r>
    </w:p>
    <w:p w:rsidR="00E95F8E" w:rsidRPr="00AF76AE" w:rsidRDefault="008F2277" w:rsidP="00E95F8E">
      <w:pPr>
        <w:ind w:firstLine="708"/>
        <w:rPr>
          <w:sz w:val="28"/>
          <w:szCs w:val="28"/>
        </w:rPr>
      </w:pPr>
      <w:r w:rsidRPr="00AF76AE">
        <w:rPr>
          <w:sz w:val="28"/>
          <w:szCs w:val="28"/>
        </w:rPr>
        <w:t xml:space="preserve">Из районного бюджета финансовые средства составят – </w:t>
      </w:r>
      <w:r w:rsidR="00E95F8E" w:rsidRPr="00AF76AE">
        <w:rPr>
          <w:sz w:val="28"/>
          <w:szCs w:val="28"/>
        </w:rPr>
        <w:t>135</w:t>
      </w:r>
      <w:r w:rsidR="00DC320B" w:rsidRPr="00AF76AE">
        <w:rPr>
          <w:sz w:val="28"/>
          <w:szCs w:val="28"/>
        </w:rPr>
        <w:t> 597,586</w:t>
      </w:r>
      <w:r w:rsidR="00E95F8E" w:rsidRPr="00AF76AE">
        <w:rPr>
          <w:sz w:val="28"/>
          <w:szCs w:val="28"/>
        </w:rPr>
        <w:t xml:space="preserve"> тыс. рублей, в том числе по годам:</w:t>
      </w:r>
    </w:p>
    <w:p w:rsidR="00E95F8E" w:rsidRPr="00AF76AE" w:rsidRDefault="00E95F8E" w:rsidP="00E95F8E">
      <w:pPr>
        <w:ind w:left="709"/>
        <w:rPr>
          <w:sz w:val="28"/>
          <w:szCs w:val="28"/>
        </w:rPr>
      </w:pPr>
      <w:r w:rsidRPr="00AF76AE">
        <w:rPr>
          <w:sz w:val="28"/>
          <w:szCs w:val="28"/>
        </w:rPr>
        <w:t>2015 год – 19 866,085 тыс. руб.;</w:t>
      </w:r>
    </w:p>
    <w:p w:rsidR="00E95F8E" w:rsidRPr="00AF76AE" w:rsidRDefault="00E95F8E" w:rsidP="00E95F8E">
      <w:pPr>
        <w:ind w:left="709"/>
        <w:rPr>
          <w:sz w:val="28"/>
          <w:szCs w:val="28"/>
        </w:rPr>
      </w:pPr>
      <w:r w:rsidRPr="00AF76AE">
        <w:rPr>
          <w:sz w:val="28"/>
          <w:szCs w:val="28"/>
        </w:rPr>
        <w:t>2016 год – 17 273,60 тыс. руб.;</w:t>
      </w:r>
    </w:p>
    <w:p w:rsidR="00E95F8E" w:rsidRPr="00AF76AE" w:rsidRDefault="00E95F8E" w:rsidP="00E95F8E">
      <w:pPr>
        <w:ind w:left="709"/>
        <w:rPr>
          <w:sz w:val="28"/>
          <w:szCs w:val="28"/>
        </w:rPr>
      </w:pPr>
      <w:r w:rsidRPr="00AF76AE">
        <w:rPr>
          <w:sz w:val="28"/>
          <w:szCs w:val="28"/>
        </w:rPr>
        <w:t>2017 год – 20 327,621 тыс. руб.;</w:t>
      </w:r>
    </w:p>
    <w:p w:rsidR="00E95F8E" w:rsidRPr="00AF76AE" w:rsidRDefault="00E95F8E" w:rsidP="00E95F8E">
      <w:pPr>
        <w:ind w:left="709"/>
        <w:rPr>
          <w:sz w:val="28"/>
          <w:szCs w:val="28"/>
        </w:rPr>
      </w:pPr>
      <w:r w:rsidRPr="00AF76AE">
        <w:rPr>
          <w:sz w:val="28"/>
          <w:szCs w:val="28"/>
        </w:rPr>
        <w:t>2018 год – 18 204,831 тыс. руб.;</w:t>
      </w:r>
    </w:p>
    <w:p w:rsidR="00E95F8E" w:rsidRPr="00AF76AE" w:rsidRDefault="00E95F8E" w:rsidP="00E95F8E">
      <w:pPr>
        <w:ind w:left="709"/>
        <w:rPr>
          <w:sz w:val="28"/>
          <w:szCs w:val="28"/>
        </w:rPr>
      </w:pPr>
      <w:r w:rsidRPr="00AF76AE">
        <w:rPr>
          <w:sz w:val="28"/>
          <w:szCs w:val="28"/>
        </w:rPr>
        <w:t>2019 год – 15 646,949 тыс. руб.;</w:t>
      </w:r>
    </w:p>
    <w:p w:rsidR="00E95F8E" w:rsidRPr="00AF76AE" w:rsidRDefault="00E95F8E" w:rsidP="00E95F8E">
      <w:pPr>
        <w:ind w:left="709"/>
        <w:rPr>
          <w:sz w:val="28"/>
          <w:szCs w:val="28"/>
        </w:rPr>
      </w:pPr>
      <w:r w:rsidRPr="00AF76AE">
        <w:rPr>
          <w:sz w:val="28"/>
          <w:szCs w:val="28"/>
        </w:rPr>
        <w:t>2020 год – 22 139,250 тыс. руб.;</w:t>
      </w:r>
    </w:p>
    <w:p w:rsidR="00E95F8E" w:rsidRPr="00AF76AE" w:rsidRDefault="00E95F8E" w:rsidP="00E95F8E">
      <w:pPr>
        <w:tabs>
          <w:tab w:val="left" w:pos="4320"/>
        </w:tabs>
        <w:ind w:left="709"/>
        <w:jc w:val="both"/>
        <w:rPr>
          <w:sz w:val="28"/>
          <w:szCs w:val="28"/>
        </w:rPr>
      </w:pPr>
      <w:r w:rsidRPr="00AF76AE">
        <w:rPr>
          <w:sz w:val="28"/>
          <w:szCs w:val="28"/>
        </w:rPr>
        <w:t xml:space="preserve">2021 </w:t>
      </w:r>
      <w:r w:rsidR="00DC320B" w:rsidRPr="00AF76AE">
        <w:rPr>
          <w:sz w:val="28"/>
          <w:szCs w:val="28"/>
        </w:rPr>
        <w:t>год –</w:t>
      </w:r>
      <w:r w:rsidRPr="00AF76AE">
        <w:rPr>
          <w:sz w:val="28"/>
          <w:szCs w:val="28"/>
        </w:rPr>
        <w:t>22</w:t>
      </w:r>
      <w:r w:rsidR="00DC320B" w:rsidRPr="00AF76AE">
        <w:rPr>
          <w:sz w:val="28"/>
          <w:szCs w:val="28"/>
        </w:rPr>
        <w:t xml:space="preserve"> </w:t>
      </w:r>
      <w:r w:rsidRPr="00AF76AE">
        <w:rPr>
          <w:sz w:val="28"/>
          <w:szCs w:val="28"/>
        </w:rPr>
        <w:t xml:space="preserve">139,250 тыс. руб. </w:t>
      </w:r>
    </w:p>
    <w:p w:rsidR="008F2277" w:rsidRPr="00AF76AE" w:rsidRDefault="008F2277" w:rsidP="00E95F8E">
      <w:pPr>
        <w:tabs>
          <w:tab w:val="left" w:pos="4320"/>
        </w:tabs>
        <w:ind w:firstLine="709"/>
        <w:jc w:val="both"/>
        <w:rPr>
          <w:sz w:val="28"/>
          <w:szCs w:val="28"/>
        </w:rPr>
      </w:pPr>
      <w:proofErr w:type="gramStart"/>
      <w:r w:rsidRPr="00AF76AE">
        <w:rPr>
          <w:sz w:val="28"/>
          <w:szCs w:val="28"/>
        </w:rPr>
        <w:t>Ресурсное обеспечение реализации подпрограммы за счет средств районного бюджета и ресурсное обеспечение и прогнозная (справочная оценка расходов на реализацию мероприятий подпрограммы из различных источников финансирования представлены соответственно в приложениях № 2 и № 3 к муниципальной программе.</w:t>
      </w:r>
      <w:proofErr w:type="gramEnd"/>
    </w:p>
    <w:p w:rsidR="008F2277" w:rsidRPr="00AF76AE" w:rsidRDefault="008F2277" w:rsidP="008F2277">
      <w:pPr>
        <w:ind w:firstLine="720"/>
        <w:jc w:val="both"/>
        <w:rPr>
          <w:sz w:val="26"/>
          <w:szCs w:val="26"/>
        </w:rPr>
      </w:pPr>
    </w:p>
    <w:p w:rsidR="008F2277" w:rsidRPr="00AF76AE" w:rsidRDefault="008F2277" w:rsidP="008F2277">
      <w:pPr>
        <w:jc w:val="center"/>
        <w:rPr>
          <w:b/>
          <w:sz w:val="26"/>
          <w:szCs w:val="26"/>
        </w:rPr>
      </w:pPr>
      <w:r w:rsidRPr="00AF76AE">
        <w:rPr>
          <w:b/>
          <w:sz w:val="26"/>
          <w:szCs w:val="26"/>
        </w:rPr>
        <w:t xml:space="preserve">6. Планируемые показатели эффективности реализации подпрограммы </w:t>
      </w:r>
    </w:p>
    <w:p w:rsidR="008F2277" w:rsidRPr="00AF76AE" w:rsidRDefault="008F2277" w:rsidP="008F2277">
      <w:pPr>
        <w:jc w:val="center"/>
        <w:rPr>
          <w:b/>
          <w:sz w:val="26"/>
          <w:szCs w:val="26"/>
        </w:rPr>
      </w:pPr>
      <w:r w:rsidRPr="00AF76AE">
        <w:rPr>
          <w:b/>
          <w:sz w:val="26"/>
          <w:szCs w:val="26"/>
        </w:rPr>
        <w:t>и непосредственные результаты подпрограммы.</w:t>
      </w:r>
    </w:p>
    <w:p w:rsidR="008F2277" w:rsidRPr="00AF76AE" w:rsidRDefault="008F2277" w:rsidP="008F2277">
      <w:pPr>
        <w:ind w:firstLine="708"/>
        <w:jc w:val="both"/>
        <w:rPr>
          <w:sz w:val="26"/>
          <w:szCs w:val="26"/>
        </w:rPr>
      </w:pPr>
    </w:p>
    <w:p w:rsidR="008F2277" w:rsidRPr="00AF76AE" w:rsidRDefault="008F2277" w:rsidP="008F2277">
      <w:pPr>
        <w:ind w:firstLine="708"/>
        <w:jc w:val="both"/>
        <w:rPr>
          <w:sz w:val="26"/>
          <w:szCs w:val="26"/>
        </w:rPr>
      </w:pPr>
      <w:r w:rsidRPr="00AF76AE">
        <w:rPr>
          <w:sz w:val="26"/>
          <w:szCs w:val="26"/>
        </w:rPr>
        <w:t>Ожидаемыми конечными результатами реализации подпрограммы запланированы:</w:t>
      </w:r>
    </w:p>
    <w:p w:rsidR="008F2277" w:rsidRPr="00AF76AE" w:rsidRDefault="00931EC3" w:rsidP="008F2277">
      <w:pPr>
        <w:ind w:firstLine="708"/>
        <w:jc w:val="both"/>
        <w:rPr>
          <w:sz w:val="26"/>
          <w:szCs w:val="26"/>
        </w:rPr>
      </w:pPr>
      <w:r w:rsidRPr="00AF76AE">
        <w:rPr>
          <w:sz w:val="26"/>
          <w:szCs w:val="26"/>
        </w:rPr>
        <w:t>- с</w:t>
      </w:r>
      <w:r w:rsidR="008F2277" w:rsidRPr="00AF76AE">
        <w:rPr>
          <w:sz w:val="26"/>
          <w:szCs w:val="26"/>
        </w:rPr>
        <w:t>топроцентное достижение целей, выполнение задач исполнительных органов муниципальной власти.</w:t>
      </w:r>
    </w:p>
    <w:p w:rsidR="008F2277" w:rsidRPr="00AF76AE" w:rsidRDefault="008F2277" w:rsidP="008F2277">
      <w:pPr>
        <w:ind w:firstLine="720"/>
        <w:rPr>
          <w:sz w:val="26"/>
          <w:szCs w:val="26"/>
        </w:rPr>
      </w:pPr>
      <w:r w:rsidRPr="00AF76AE">
        <w:rPr>
          <w:sz w:val="26"/>
          <w:szCs w:val="26"/>
        </w:rPr>
        <w:t>Значения плановых показателей реализации подпрограммы по годам приведены в приложении № 1 к Программе.</w:t>
      </w:r>
    </w:p>
    <w:p w:rsidR="008F2277" w:rsidRPr="00AF76AE" w:rsidRDefault="008F2277" w:rsidP="008F2277">
      <w:pPr>
        <w:ind w:firstLine="720"/>
        <w:rPr>
          <w:sz w:val="26"/>
          <w:szCs w:val="26"/>
        </w:rPr>
      </w:pPr>
    </w:p>
    <w:p w:rsidR="008F2277" w:rsidRPr="00AF76AE" w:rsidRDefault="008F2277" w:rsidP="008F2277">
      <w:pPr>
        <w:ind w:firstLine="720"/>
        <w:rPr>
          <w:b/>
          <w:sz w:val="26"/>
          <w:szCs w:val="26"/>
        </w:rPr>
      </w:pPr>
      <w:r w:rsidRPr="00AF76AE">
        <w:rPr>
          <w:b/>
          <w:sz w:val="26"/>
          <w:szCs w:val="26"/>
        </w:rPr>
        <w:t xml:space="preserve">Коэффициенты значимости показателей подпрограммы </w:t>
      </w:r>
    </w:p>
    <w:p w:rsidR="008F2277" w:rsidRPr="00AF76AE" w:rsidRDefault="008F2277" w:rsidP="008F2277">
      <w:pPr>
        <w:jc w:val="center"/>
      </w:pPr>
    </w:p>
    <w:tbl>
      <w:tblPr>
        <w:tblW w:w="1014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760"/>
        <w:gridCol w:w="3560"/>
        <w:gridCol w:w="800"/>
        <w:gridCol w:w="820"/>
        <w:gridCol w:w="920"/>
        <w:gridCol w:w="840"/>
        <w:gridCol w:w="820"/>
        <w:gridCol w:w="820"/>
        <w:gridCol w:w="800"/>
      </w:tblGrid>
      <w:tr w:rsidR="008F2277" w:rsidRPr="00AF76AE" w:rsidTr="00B37FD1">
        <w:trPr>
          <w:trHeight w:val="270"/>
        </w:trPr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F2277" w:rsidRPr="00AF76AE" w:rsidRDefault="008F2277" w:rsidP="00B37FD1">
            <w:pPr>
              <w:jc w:val="center"/>
              <w:rPr>
                <w:b/>
                <w:sz w:val="20"/>
                <w:szCs w:val="20"/>
              </w:rPr>
            </w:pPr>
            <w:r w:rsidRPr="00AF76AE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F2277" w:rsidRPr="00AF76AE" w:rsidRDefault="008F2277" w:rsidP="00B37FD1">
            <w:pPr>
              <w:jc w:val="center"/>
              <w:rPr>
                <w:b/>
                <w:sz w:val="20"/>
                <w:szCs w:val="20"/>
              </w:rPr>
            </w:pPr>
            <w:r w:rsidRPr="00AF76AE">
              <w:rPr>
                <w:b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2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F2277" w:rsidRPr="00AF76AE" w:rsidRDefault="008F2277" w:rsidP="00B37FD1">
            <w:pPr>
              <w:jc w:val="center"/>
              <w:rPr>
                <w:b/>
                <w:sz w:val="20"/>
                <w:szCs w:val="20"/>
              </w:rPr>
            </w:pPr>
            <w:r w:rsidRPr="00AF76AE">
              <w:rPr>
                <w:b/>
                <w:sz w:val="20"/>
                <w:szCs w:val="20"/>
              </w:rPr>
              <w:t>Значение планового показателя по годам реализации</w:t>
            </w:r>
          </w:p>
        </w:tc>
      </w:tr>
      <w:tr w:rsidR="008F2277" w:rsidRPr="00AF76AE" w:rsidTr="00B37FD1">
        <w:trPr>
          <w:trHeight w:val="270"/>
        </w:trPr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2277" w:rsidRPr="00AF76AE" w:rsidRDefault="008F2277" w:rsidP="00B37FD1">
            <w:pPr>
              <w:rPr>
                <w:b/>
                <w:sz w:val="20"/>
                <w:szCs w:val="20"/>
              </w:rPr>
            </w:pPr>
          </w:p>
        </w:tc>
        <w:tc>
          <w:tcPr>
            <w:tcW w:w="3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2277" w:rsidRPr="00AF76AE" w:rsidRDefault="008F2277" w:rsidP="00B37FD1">
            <w:pPr>
              <w:rPr>
                <w:b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2277" w:rsidRPr="00AF76AE" w:rsidRDefault="008F2277" w:rsidP="00B37FD1">
            <w:pPr>
              <w:jc w:val="center"/>
              <w:rPr>
                <w:b/>
                <w:sz w:val="20"/>
                <w:szCs w:val="20"/>
              </w:rPr>
            </w:pPr>
            <w:r w:rsidRPr="00AF76AE">
              <w:rPr>
                <w:b/>
                <w:sz w:val="20"/>
                <w:szCs w:val="20"/>
              </w:rPr>
              <w:t>2014 год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2277" w:rsidRPr="00AF76AE" w:rsidRDefault="008F2277" w:rsidP="00B37FD1">
            <w:pPr>
              <w:jc w:val="center"/>
              <w:rPr>
                <w:b/>
                <w:sz w:val="20"/>
                <w:szCs w:val="20"/>
              </w:rPr>
            </w:pPr>
            <w:r w:rsidRPr="00AF76AE">
              <w:rPr>
                <w:b/>
                <w:sz w:val="20"/>
                <w:szCs w:val="20"/>
              </w:rPr>
              <w:t>2015 год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2277" w:rsidRPr="00AF76AE" w:rsidRDefault="008F2277" w:rsidP="00B37FD1">
            <w:pPr>
              <w:jc w:val="center"/>
              <w:rPr>
                <w:b/>
                <w:sz w:val="20"/>
                <w:szCs w:val="20"/>
              </w:rPr>
            </w:pPr>
            <w:r w:rsidRPr="00AF76AE">
              <w:rPr>
                <w:b/>
                <w:sz w:val="20"/>
                <w:szCs w:val="20"/>
              </w:rPr>
              <w:t>2016 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2277" w:rsidRPr="00AF76AE" w:rsidRDefault="008F2277" w:rsidP="00B37FD1">
            <w:pPr>
              <w:jc w:val="center"/>
              <w:rPr>
                <w:b/>
                <w:sz w:val="20"/>
                <w:szCs w:val="20"/>
              </w:rPr>
            </w:pPr>
            <w:r w:rsidRPr="00AF76AE">
              <w:rPr>
                <w:b/>
                <w:sz w:val="20"/>
                <w:szCs w:val="20"/>
              </w:rPr>
              <w:t>2017 год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2277" w:rsidRPr="00AF76AE" w:rsidRDefault="008F2277" w:rsidP="00B37FD1">
            <w:pPr>
              <w:jc w:val="center"/>
              <w:rPr>
                <w:b/>
                <w:sz w:val="20"/>
                <w:szCs w:val="20"/>
              </w:rPr>
            </w:pPr>
            <w:r w:rsidRPr="00AF76AE">
              <w:rPr>
                <w:b/>
                <w:sz w:val="20"/>
                <w:szCs w:val="20"/>
              </w:rPr>
              <w:t>2018 год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2277" w:rsidRPr="00AF76AE" w:rsidRDefault="008F2277" w:rsidP="00B37FD1">
            <w:pPr>
              <w:jc w:val="center"/>
              <w:rPr>
                <w:b/>
                <w:sz w:val="20"/>
                <w:szCs w:val="20"/>
              </w:rPr>
            </w:pPr>
            <w:r w:rsidRPr="00AF76AE">
              <w:rPr>
                <w:b/>
                <w:sz w:val="20"/>
                <w:szCs w:val="20"/>
              </w:rPr>
              <w:t>2019 год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2277" w:rsidRPr="00AF76AE" w:rsidRDefault="008F2277" w:rsidP="00B37FD1">
            <w:pPr>
              <w:jc w:val="center"/>
              <w:rPr>
                <w:b/>
                <w:sz w:val="20"/>
                <w:szCs w:val="20"/>
              </w:rPr>
            </w:pPr>
            <w:r w:rsidRPr="00AF76AE">
              <w:rPr>
                <w:b/>
                <w:sz w:val="20"/>
                <w:szCs w:val="20"/>
              </w:rPr>
              <w:t>2020 год</w:t>
            </w:r>
          </w:p>
        </w:tc>
      </w:tr>
      <w:tr w:rsidR="008F2277" w:rsidRPr="00AF76AE" w:rsidTr="00B37FD1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277" w:rsidRPr="00AF76AE" w:rsidRDefault="008F2277" w:rsidP="00B37FD1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2277" w:rsidRPr="00AF76AE" w:rsidRDefault="008F2277" w:rsidP="00B37FD1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2277" w:rsidRPr="00AF76AE" w:rsidRDefault="008F2277" w:rsidP="00B37FD1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2277" w:rsidRPr="00AF76AE" w:rsidRDefault="008F2277" w:rsidP="00B37FD1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2277" w:rsidRPr="00AF76AE" w:rsidRDefault="008F2277" w:rsidP="00B37FD1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2277" w:rsidRPr="00AF76AE" w:rsidRDefault="008F2277" w:rsidP="00B37FD1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2277" w:rsidRPr="00AF76AE" w:rsidRDefault="008F2277" w:rsidP="00B37FD1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2277" w:rsidRPr="00AF76AE" w:rsidRDefault="008F2277" w:rsidP="00B37FD1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2277" w:rsidRPr="00AF76AE" w:rsidRDefault="008F2277" w:rsidP="00B37FD1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8F2277" w:rsidRPr="00AF76AE" w:rsidTr="00B37FD1">
        <w:trPr>
          <w:trHeight w:val="1149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277" w:rsidRPr="00AF76AE" w:rsidRDefault="008F2277" w:rsidP="00B37FD1">
            <w:pPr>
              <w:jc w:val="center"/>
              <w:rPr>
                <w:b/>
                <w:sz w:val="20"/>
                <w:szCs w:val="20"/>
              </w:rPr>
            </w:pPr>
            <w:r w:rsidRPr="00AF76AE">
              <w:rPr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277" w:rsidRPr="00AF76AE" w:rsidRDefault="008F2277" w:rsidP="00B37FD1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 xml:space="preserve">Подпрограмма       </w:t>
            </w:r>
            <w:r w:rsidRPr="00AF76AE">
              <w:rPr>
                <w:sz w:val="20"/>
                <w:szCs w:val="20"/>
              </w:rPr>
              <w:t xml:space="preserve">                                                             </w:t>
            </w:r>
            <w:r w:rsidRPr="00AF76AE">
              <w:rPr>
                <w:b/>
                <w:sz w:val="20"/>
                <w:szCs w:val="20"/>
              </w:rPr>
              <w:t>Обеспечение реализации основных направлений государственной политики в сфере реализации муниципальной программы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277" w:rsidRPr="00AF76AE" w:rsidRDefault="008F2277" w:rsidP="00B37FD1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277" w:rsidRPr="00AF76AE" w:rsidRDefault="008F2277" w:rsidP="00B37FD1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277" w:rsidRPr="00AF76AE" w:rsidRDefault="008F2277" w:rsidP="00B37FD1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277" w:rsidRPr="00AF76AE" w:rsidRDefault="008F2277" w:rsidP="00B37FD1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277" w:rsidRPr="00AF76AE" w:rsidRDefault="008F2277" w:rsidP="00B37FD1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277" w:rsidRPr="00AF76AE" w:rsidRDefault="008F2277" w:rsidP="00B37FD1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8F2277" w:rsidRPr="00AF76AE" w:rsidRDefault="008F2277" w:rsidP="00B37FD1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1,0</w:t>
            </w:r>
          </w:p>
        </w:tc>
      </w:tr>
      <w:tr w:rsidR="008F2277" w:rsidRPr="00AF76AE" w:rsidTr="00B37FD1">
        <w:trPr>
          <w:trHeight w:val="138"/>
        </w:trPr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:rsidR="008F2277" w:rsidRPr="00AF76AE" w:rsidRDefault="008F2277" w:rsidP="00B37F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F2277" w:rsidRPr="00AF76AE" w:rsidRDefault="008F2277" w:rsidP="00B37F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8F2277" w:rsidRPr="00AF76AE" w:rsidRDefault="008F2277" w:rsidP="00B37F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8F2277" w:rsidRPr="00AF76AE" w:rsidRDefault="008F2277" w:rsidP="00B37F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8F2277" w:rsidRPr="00AF76AE" w:rsidRDefault="008F2277" w:rsidP="00B37F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8F2277" w:rsidRPr="00AF76AE" w:rsidRDefault="008F2277" w:rsidP="00B37F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8F2277" w:rsidRPr="00AF76AE" w:rsidRDefault="008F2277" w:rsidP="00B37F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8F2277" w:rsidRPr="00AF76AE" w:rsidRDefault="008F2277" w:rsidP="00B37F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8F2277" w:rsidRPr="00AF76AE" w:rsidRDefault="008F2277" w:rsidP="00B37FD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F2277" w:rsidRPr="00AF76AE" w:rsidTr="00B37FD1">
        <w:trPr>
          <w:trHeight w:val="129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:rsidR="008F2277" w:rsidRPr="00AF76AE" w:rsidRDefault="008F2277" w:rsidP="00B37FD1">
            <w:pPr>
              <w:jc w:val="center"/>
              <w:rPr>
                <w:b/>
                <w:sz w:val="20"/>
                <w:szCs w:val="20"/>
              </w:rPr>
            </w:pPr>
            <w:r w:rsidRPr="00AF76AE">
              <w:rPr>
                <w:b/>
                <w:sz w:val="20"/>
                <w:szCs w:val="20"/>
              </w:rPr>
              <w:t>2.1.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2277" w:rsidRPr="00AF76AE" w:rsidRDefault="008F2277" w:rsidP="00B37FD1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Основное мероприятие</w:t>
            </w:r>
          </w:p>
          <w:p w:rsidR="008F2277" w:rsidRPr="00AF76AE" w:rsidRDefault="008F2277" w:rsidP="00B37FD1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«Обеспечение функций исполнительных органов муниципальной власти»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8F2277" w:rsidRPr="00AF76AE" w:rsidRDefault="008F2277" w:rsidP="00B37FD1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8F2277" w:rsidRPr="00AF76AE" w:rsidRDefault="008F2277" w:rsidP="00B37FD1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8F2277" w:rsidRPr="00AF76AE" w:rsidRDefault="008F2277" w:rsidP="00B37FD1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8F2277" w:rsidRPr="00AF76AE" w:rsidRDefault="008F2277" w:rsidP="00B37FD1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8F2277" w:rsidRPr="00AF76AE" w:rsidRDefault="008F2277" w:rsidP="00B37FD1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8F2277" w:rsidRPr="00AF76AE" w:rsidRDefault="008F2277" w:rsidP="00B37FD1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2277" w:rsidRPr="00AF76AE" w:rsidRDefault="008F2277" w:rsidP="00B37FD1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8F2277" w:rsidRPr="00AF76AE" w:rsidTr="00B37FD1">
        <w:trPr>
          <w:trHeight w:val="103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F2277" w:rsidRPr="00AF76AE" w:rsidRDefault="008F2277" w:rsidP="00B37FD1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2.1.1.</w:t>
            </w:r>
          </w:p>
        </w:tc>
        <w:tc>
          <w:tcPr>
            <w:tcW w:w="3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277" w:rsidRPr="00AF76AE" w:rsidRDefault="008F2277" w:rsidP="00B37FD1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мероприятие                                                                                  «</w:t>
            </w:r>
            <w:r w:rsidRPr="00AF76AE">
              <w:rPr>
                <w:sz w:val="20"/>
                <w:szCs w:val="20"/>
              </w:rPr>
              <w:t>Расходы на обеспечение функций исполнительных органов муниципальной власти»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277" w:rsidRPr="00AF76AE" w:rsidRDefault="008F2277" w:rsidP="00B37FD1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277" w:rsidRPr="00AF76AE" w:rsidRDefault="008F2277" w:rsidP="00B37FD1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277" w:rsidRPr="00AF76AE" w:rsidRDefault="008F2277" w:rsidP="00B37FD1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277" w:rsidRPr="00AF76AE" w:rsidRDefault="008F2277" w:rsidP="00B37FD1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277" w:rsidRPr="00AF76AE" w:rsidRDefault="008F2277" w:rsidP="00B37FD1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2277" w:rsidRPr="00AF76AE" w:rsidRDefault="008F2277" w:rsidP="00B37FD1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F2277" w:rsidRPr="00AF76AE" w:rsidRDefault="008F2277" w:rsidP="00B37FD1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1,0</w:t>
            </w:r>
          </w:p>
        </w:tc>
      </w:tr>
    </w:tbl>
    <w:p w:rsidR="008F2277" w:rsidRPr="00AF76AE" w:rsidRDefault="008F2277" w:rsidP="008F2277">
      <w:pPr>
        <w:spacing w:before="100" w:beforeAutospacing="1" w:after="100" w:afterAutospacing="1" w:line="216" w:lineRule="auto"/>
        <w:ind w:left="426"/>
        <w:jc w:val="both"/>
        <w:rPr>
          <w:sz w:val="26"/>
          <w:szCs w:val="26"/>
        </w:rPr>
      </w:pPr>
    </w:p>
    <w:p w:rsidR="008F2277" w:rsidRPr="00AF76AE" w:rsidRDefault="008F2277" w:rsidP="008F2277">
      <w:pPr>
        <w:ind w:firstLine="708"/>
        <w:jc w:val="both"/>
        <w:rPr>
          <w:sz w:val="26"/>
          <w:szCs w:val="26"/>
        </w:rPr>
      </w:pPr>
    </w:p>
    <w:p w:rsidR="008F2277" w:rsidRPr="00AF76AE" w:rsidRDefault="008F2277" w:rsidP="008F2277">
      <w:pPr>
        <w:ind w:firstLine="708"/>
        <w:jc w:val="both"/>
        <w:rPr>
          <w:sz w:val="26"/>
          <w:szCs w:val="26"/>
        </w:rPr>
      </w:pPr>
    </w:p>
    <w:p w:rsidR="008F2277" w:rsidRPr="00AF76AE" w:rsidRDefault="008F2277" w:rsidP="008F2277">
      <w:pPr>
        <w:ind w:firstLine="708"/>
        <w:jc w:val="both"/>
        <w:rPr>
          <w:sz w:val="26"/>
          <w:szCs w:val="26"/>
        </w:rPr>
      </w:pPr>
    </w:p>
    <w:p w:rsidR="008F2277" w:rsidRPr="00AF76AE" w:rsidRDefault="008F2277" w:rsidP="008F2277">
      <w:pPr>
        <w:pStyle w:val="1"/>
        <w:spacing w:before="0" w:after="0"/>
        <w:ind w:left="360"/>
        <w:jc w:val="center"/>
        <w:rPr>
          <w:rFonts w:ascii="Times New Roman" w:hAnsi="Times New Roman"/>
        </w:rPr>
      </w:pPr>
      <w:r w:rsidRPr="00AF76AE">
        <w:rPr>
          <w:rFonts w:ascii="Times New Roman" w:hAnsi="Times New Roman"/>
          <w:lang w:val="en-US"/>
        </w:rPr>
        <w:t>III</w:t>
      </w:r>
      <w:r w:rsidRPr="00AF76AE">
        <w:rPr>
          <w:rFonts w:ascii="Times New Roman" w:hAnsi="Times New Roman"/>
        </w:rPr>
        <w:t>. ПОДПРОГРАММА</w:t>
      </w:r>
    </w:p>
    <w:p w:rsidR="008F2277" w:rsidRPr="00AF76AE" w:rsidRDefault="008F2277" w:rsidP="008F2277">
      <w:pPr>
        <w:pStyle w:val="1"/>
        <w:spacing w:before="0" w:after="0"/>
        <w:ind w:left="360"/>
        <w:jc w:val="center"/>
        <w:rPr>
          <w:rFonts w:ascii="Times New Roman" w:hAnsi="Times New Roman"/>
        </w:rPr>
      </w:pPr>
      <w:r w:rsidRPr="00AF76AE">
        <w:rPr>
          <w:rFonts w:ascii="Times New Roman" w:hAnsi="Times New Roman"/>
        </w:rPr>
        <w:t>«ОБСЛУЖИВАНИЕ ДЕЯТЕЛЬНОСТИ ОРГАНОВ МЕСТНОГО САМОУПРАВЛЕНИЯ»</w:t>
      </w:r>
    </w:p>
    <w:p w:rsidR="008F2277" w:rsidRPr="00AF76AE" w:rsidRDefault="008F2277" w:rsidP="008F2277">
      <w:pPr>
        <w:jc w:val="center"/>
        <w:rPr>
          <w:b/>
          <w:sz w:val="28"/>
          <w:szCs w:val="28"/>
        </w:rPr>
      </w:pPr>
    </w:p>
    <w:p w:rsidR="008F2277" w:rsidRPr="00AF76AE" w:rsidRDefault="008F2277" w:rsidP="008F2277">
      <w:pPr>
        <w:jc w:val="center"/>
        <w:rPr>
          <w:b/>
          <w:sz w:val="28"/>
          <w:szCs w:val="28"/>
        </w:rPr>
      </w:pPr>
      <w:r w:rsidRPr="00AF76AE">
        <w:rPr>
          <w:b/>
          <w:sz w:val="28"/>
          <w:szCs w:val="28"/>
        </w:rPr>
        <w:t>1. Паспорт подпрограммы</w:t>
      </w:r>
    </w:p>
    <w:p w:rsidR="008F2277" w:rsidRPr="00AF76AE" w:rsidRDefault="008F2277" w:rsidP="008F2277">
      <w:pPr>
        <w:shd w:val="clear" w:color="auto" w:fill="FFFFFF"/>
        <w:spacing w:before="14"/>
        <w:jc w:val="both"/>
        <w:rPr>
          <w:spacing w:val="1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3090"/>
        <w:gridCol w:w="6096"/>
      </w:tblGrid>
      <w:tr w:rsidR="008F2277" w:rsidRPr="00AF76AE" w:rsidTr="00B37FD1">
        <w:tc>
          <w:tcPr>
            <w:tcW w:w="669" w:type="dxa"/>
          </w:tcPr>
          <w:p w:rsidR="008F2277" w:rsidRPr="00AF76AE" w:rsidRDefault="008F2277" w:rsidP="00B37FD1">
            <w:pPr>
              <w:spacing w:before="14"/>
              <w:jc w:val="both"/>
              <w:rPr>
                <w:spacing w:val="11"/>
              </w:rPr>
            </w:pPr>
            <w:r w:rsidRPr="00AF76AE">
              <w:rPr>
                <w:spacing w:val="11"/>
              </w:rPr>
              <w:t>1.</w:t>
            </w:r>
          </w:p>
        </w:tc>
        <w:tc>
          <w:tcPr>
            <w:tcW w:w="3090" w:type="dxa"/>
          </w:tcPr>
          <w:p w:rsidR="008F2277" w:rsidRPr="00AF76AE" w:rsidRDefault="008F2277" w:rsidP="00B37FD1">
            <w:pPr>
              <w:spacing w:before="14"/>
              <w:jc w:val="both"/>
              <w:rPr>
                <w:spacing w:val="11"/>
              </w:rPr>
            </w:pPr>
            <w:r w:rsidRPr="00AF76AE">
              <w:rPr>
                <w:spacing w:val="11"/>
              </w:rPr>
              <w:t>Наименование подпрограммы</w:t>
            </w:r>
          </w:p>
        </w:tc>
        <w:tc>
          <w:tcPr>
            <w:tcW w:w="6096" w:type="dxa"/>
          </w:tcPr>
          <w:p w:rsidR="008F2277" w:rsidRPr="00AF76AE" w:rsidRDefault="008F2277" w:rsidP="00B37FD1">
            <w:pPr>
              <w:spacing w:before="14"/>
              <w:jc w:val="both"/>
              <w:rPr>
                <w:spacing w:val="11"/>
              </w:rPr>
            </w:pPr>
            <w:r w:rsidRPr="00AF76AE">
              <w:rPr>
                <w:spacing w:val="11"/>
              </w:rPr>
              <w:t xml:space="preserve">      Обслуживание деятельности органов местного самоуправления</w:t>
            </w:r>
          </w:p>
        </w:tc>
      </w:tr>
      <w:tr w:rsidR="008F2277" w:rsidRPr="00AF76AE" w:rsidTr="00B37FD1">
        <w:tc>
          <w:tcPr>
            <w:tcW w:w="669" w:type="dxa"/>
          </w:tcPr>
          <w:p w:rsidR="008F2277" w:rsidRPr="00AF76AE" w:rsidRDefault="008F2277" w:rsidP="00B37FD1">
            <w:pPr>
              <w:spacing w:before="14"/>
              <w:jc w:val="both"/>
              <w:rPr>
                <w:spacing w:val="11"/>
              </w:rPr>
            </w:pPr>
            <w:r w:rsidRPr="00AF76AE">
              <w:rPr>
                <w:spacing w:val="11"/>
              </w:rPr>
              <w:t>2.</w:t>
            </w:r>
          </w:p>
        </w:tc>
        <w:tc>
          <w:tcPr>
            <w:tcW w:w="3090" w:type="dxa"/>
          </w:tcPr>
          <w:p w:rsidR="008F2277" w:rsidRPr="00AF76AE" w:rsidRDefault="008F2277" w:rsidP="00B37FD1">
            <w:pPr>
              <w:spacing w:before="14"/>
              <w:jc w:val="both"/>
              <w:rPr>
                <w:spacing w:val="11"/>
              </w:rPr>
            </w:pPr>
            <w:r w:rsidRPr="00AF76AE">
              <w:rPr>
                <w:spacing w:val="11"/>
              </w:rPr>
              <w:t>Координатор подпрограммы</w:t>
            </w:r>
          </w:p>
        </w:tc>
        <w:tc>
          <w:tcPr>
            <w:tcW w:w="6096" w:type="dxa"/>
          </w:tcPr>
          <w:p w:rsidR="008F2277" w:rsidRPr="00AF76AE" w:rsidRDefault="008F2277" w:rsidP="00B37FD1">
            <w:pPr>
              <w:spacing w:before="14"/>
              <w:jc w:val="both"/>
              <w:rPr>
                <w:spacing w:val="11"/>
              </w:rPr>
            </w:pPr>
            <w:r w:rsidRPr="00AF76AE">
              <w:rPr>
                <w:spacing w:val="11"/>
              </w:rPr>
              <w:t xml:space="preserve">       Администрация Тамбовского района</w:t>
            </w:r>
          </w:p>
        </w:tc>
      </w:tr>
      <w:tr w:rsidR="008F2277" w:rsidRPr="00AF76AE" w:rsidTr="00B37FD1">
        <w:tc>
          <w:tcPr>
            <w:tcW w:w="669" w:type="dxa"/>
          </w:tcPr>
          <w:p w:rsidR="008F2277" w:rsidRPr="00AF76AE" w:rsidRDefault="008F2277" w:rsidP="00B37FD1">
            <w:pPr>
              <w:spacing w:before="14"/>
              <w:jc w:val="both"/>
              <w:rPr>
                <w:spacing w:val="11"/>
              </w:rPr>
            </w:pPr>
            <w:r w:rsidRPr="00AF76AE">
              <w:rPr>
                <w:spacing w:val="11"/>
              </w:rPr>
              <w:t>3.</w:t>
            </w:r>
          </w:p>
        </w:tc>
        <w:tc>
          <w:tcPr>
            <w:tcW w:w="3090" w:type="dxa"/>
          </w:tcPr>
          <w:p w:rsidR="008F2277" w:rsidRPr="00AF76AE" w:rsidRDefault="008F2277" w:rsidP="00B37FD1">
            <w:pPr>
              <w:spacing w:before="14"/>
              <w:jc w:val="both"/>
              <w:rPr>
                <w:spacing w:val="11"/>
              </w:rPr>
            </w:pPr>
            <w:r w:rsidRPr="00AF76AE">
              <w:rPr>
                <w:spacing w:val="11"/>
              </w:rPr>
              <w:t>Участники подпрограммы</w:t>
            </w:r>
          </w:p>
        </w:tc>
        <w:tc>
          <w:tcPr>
            <w:tcW w:w="6096" w:type="dxa"/>
          </w:tcPr>
          <w:p w:rsidR="008F2277" w:rsidRPr="00AF76AE" w:rsidRDefault="008F2277" w:rsidP="00B37FD1">
            <w:pPr>
              <w:spacing w:before="14"/>
              <w:jc w:val="both"/>
              <w:rPr>
                <w:spacing w:val="11"/>
              </w:rPr>
            </w:pPr>
            <w:r w:rsidRPr="00AF76AE">
              <w:rPr>
                <w:spacing w:val="11"/>
              </w:rPr>
              <w:t xml:space="preserve">      Администрация Тамбовского района; МКУ «Дирекция по обслуживанию зданий и автомобильного транспорта Тамбовского района»</w:t>
            </w:r>
          </w:p>
        </w:tc>
      </w:tr>
      <w:tr w:rsidR="008F2277" w:rsidRPr="00AF76AE" w:rsidTr="00B37FD1">
        <w:tc>
          <w:tcPr>
            <w:tcW w:w="669" w:type="dxa"/>
          </w:tcPr>
          <w:p w:rsidR="008F2277" w:rsidRPr="00AF76AE" w:rsidRDefault="008F2277" w:rsidP="00B37FD1">
            <w:pPr>
              <w:spacing w:before="14"/>
              <w:jc w:val="both"/>
              <w:rPr>
                <w:spacing w:val="11"/>
              </w:rPr>
            </w:pPr>
            <w:r w:rsidRPr="00AF76AE">
              <w:rPr>
                <w:spacing w:val="11"/>
              </w:rPr>
              <w:t>4.</w:t>
            </w:r>
          </w:p>
        </w:tc>
        <w:tc>
          <w:tcPr>
            <w:tcW w:w="3090" w:type="dxa"/>
          </w:tcPr>
          <w:p w:rsidR="008F2277" w:rsidRPr="00AF76AE" w:rsidRDefault="008F2277" w:rsidP="00B37FD1">
            <w:pPr>
              <w:spacing w:before="14"/>
              <w:jc w:val="both"/>
              <w:rPr>
                <w:spacing w:val="11"/>
              </w:rPr>
            </w:pPr>
            <w:r w:rsidRPr="00AF76AE">
              <w:rPr>
                <w:spacing w:val="11"/>
              </w:rPr>
              <w:t>Цель подпрограммы</w:t>
            </w:r>
          </w:p>
        </w:tc>
        <w:tc>
          <w:tcPr>
            <w:tcW w:w="6096" w:type="dxa"/>
          </w:tcPr>
          <w:p w:rsidR="008F2277" w:rsidRPr="00AF76AE" w:rsidRDefault="008F2277" w:rsidP="00B37FD1">
            <w:pPr>
              <w:spacing w:before="14"/>
              <w:jc w:val="both"/>
              <w:rPr>
                <w:spacing w:val="11"/>
              </w:rPr>
            </w:pPr>
            <w:r w:rsidRPr="00AF76AE">
              <w:rPr>
                <w:spacing w:val="11"/>
              </w:rPr>
              <w:t xml:space="preserve">     - Обеспечение эффективного обеспечения, содержания и обслуживания административных зданий, служебных помещений, обеспечения автотранспортными услугами и  иного предназначения для органов местного самоуправления Тамбовского района </w:t>
            </w:r>
          </w:p>
        </w:tc>
      </w:tr>
      <w:tr w:rsidR="008F2277" w:rsidRPr="00AF76AE" w:rsidTr="00B37FD1">
        <w:tc>
          <w:tcPr>
            <w:tcW w:w="669" w:type="dxa"/>
          </w:tcPr>
          <w:p w:rsidR="008F2277" w:rsidRPr="00AF76AE" w:rsidRDefault="008F2277" w:rsidP="00B37FD1">
            <w:pPr>
              <w:spacing w:before="14"/>
              <w:jc w:val="both"/>
              <w:rPr>
                <w:spacing w:val="11"/>
              </w:rPr>
            </w:pPr>
            <w:r w:rsidRPr="00AF76AE">
              <w:rPr>
                <w:spacing w:val="11"/>
              </w:rPr>
              <w:t>5.</w:t>
            </w:r>
          </w:p>
        </w:tc>
        <w:tc>
          <w:tcPr>
            <w:tcW w:w="3090" w:type="dxa"/>
          </w:tcPr>
          <w:p w:rsidR="008F2277" w:rsidRPr="00AF76AE" w:rsidRDefault="008F2277" w:rsidP="00B37FD1">
            <w:pPr>
              <w:spacing w:before="14"/>
              <w:jc w:val="both"/>
              <w:rPr>
                <w:spacing w:val="11"/>
              </w:rPr>
            </w:pPr>
            <w:r w:rsidRPr="00AF76AE">
              <w:rPr>
                <w:spacing w:val="11"/>
              </w:rPr>
              <w:t>Задачи подпрограммы</w:t>
            </w:r>
          </w:p>
        </w:tc>
        <w:tc>
          <w:tcPr>
            <w:tcW w:w="6096" w:type="dxa"/>
          </w:tcPr>
          <w:p w:rsidR="008F2277" w:rsidRPr="00AF76AE" w:rsidRDefault="008F2277" w:rsidP="004269EA">
            <w:pPr>
              <w:pStyle w:val="a5"/>
              <w:numPr>
                <w:ilvl w:val="1"/>
                <w:numId w:val="37"/>
              </w:numPr>
              <w:spacing w:before="14"/>
              <w:ind w:left="0" w:firstLine="272"/>
              <w:jc w:val="both"/>
              <w:rPr>
                <w:spacing w:val="11"/>
              </w:rPr>
            </w:pPr>
            <w:r w:rsidRPr="00AF76AE">
              <w:rPr>
                <w:spacing w:val="11"/>
              </w:rPr>
              <w:t>Содержание учреждений  по обеспечению хозяйственного обслуживания</w:t>
            </w:r>
            <w:r w:rsidR="005543D3" w:rsidRPr="00AF76AE">
              <w:rPr>
                <w:spacing w:val="11"/>
              </w:rPr>
              <w:t>.</w:t>
            </w:r>
          </w:p>
          <w:p w:rsidR="00706E7D" w:rsidRPr="00AF76AE" w:rsidRDefault="00433E7D" w:rsidP="00433E7D">
            <w:pPr>
              <w:pStyle w:val="ConsPlusCell"/>
              <w:numPr>
                <w:ilvl w:val="1"/>
                <w:numId w:val="37"/>
              </w:numPr>
              <w:ind w:left="0" w:firstLine="251"/>
              <w:jc w:val="both"/>
              <w:rPr>
                <w:spacing w:val="11"/>
              </w:rPr>
            </w:pPr>
            <w:r w:rsidRPr="00AF76AE">
              <w:rPr>
                <w:sz w:val="26"/>
                <w:szCs w:val="26"/>
              </w:rPr>
              <w:t>Обеспечение реализации основных направлений муниципальной политики Тамбовского района в установленных сферах (отделах) муниципального управления</w:t>
            </w:r>
            <w:r w:rsidRPr="00AF76AE">
              <w:t xml:space="preserve"> для работников замещающих должности, не отнесенные к муниципальным должностям и должностям муниципальной службы.</w:t>
            </w:r>
          </w:p>
        </w:tc>
      </w:tr>
      <w:tr w:rsidR="008F2277" w:rsidRPr="00AF76AE" w:rsidTr="00B37FD1">
        <w:trPr>
          <w:trHeight w:val="880"/>
        </w:trPr>
        <w:tc>
          <w:tcPr>
            <w:tcW w:w="669" w:type="dxa"/>
          </w:tcPr>
          <w:p w:rsidR="008F2277" w:rsidRPr="00AF76AE" w:rsidRDefault="008F2277" w:rsidP="00B37FD1">
            <w:pPr>
              <w:spacing w:before="14"/>
              <w:jc w:val="both"/>
              <w:rPr>
                <w:spacing w:val="11"/>
              </w:rPr>
            </w:pPr>
            <w:r w:rsidRPr="00AF76AE">
              <w:rPr>
                <w:spacing w:val="11"/>
              </w:rPr>
              <w:lastRenderedPageBreak/>
              <w:t>6.</w:t>
            </w:r>
          </w:p>
        </w:tc>
        <w:tc>
          <w:tcPr>
            <w:tcW w:w="3090" w:type="dxa"/>
          </w:tcPr>
          <w:p w:rsidR="008F2277" w:rsidRPr="00AF76AE" w:rsidRDefault="008F2277" w:rsidP="00B37FD1">
            <w:pPr>
              <w:spacing w:before="14"/>
              <w:jc w:val="both"/>
              <w:rPr>
                <w:spacing w:val="11"/>
              </w:rPr>
            </w:pPr>
            <w:r w:rsidRPr="00AF76AE">
              <w:rPr>
                <w:spacing w:val="11"/>
              </w:rPr>
              <w:t>Этапы (при наличии) и сроки реализации подпрограммы</w:t>
            </w:r>
          </w:p>
        </w:tc>
        <w:tc>
          <w:tcPr>
            <w:tcW w:w="6096" w:type="dxa"/>
          </w:tcPr>
          <w:p w:rsidR="008F2277" w:rsidRPr="00AF76AE" w:rsidRDefault="008F2277" w:rsidP="00B37FD1">
            <w:pPr>
              <w:spacing w:before="14"/>
              <w:jc w:val="both"/>
              <w:rPr>
                <w:spacing w:val="11"/>
              </w:rPr>
            </w:pPr>
            <w:r w:rsidRPr="00AF76AE">
              <w:rPr>
                <w:spacing w:val="11"/>
              </w:rPr>
              <w:t xml:space="preserve">       2015-2021 годы</w:t>
            </w:r>
          </w:p>
        </w:tc>
      </w:tr>
      <w:tr w:rsidR="008F2277" w:rsidRPr="00AF76AE" w:rsidTr="00B37FD1">
        <w:tc>
          <w:tcPr>
            <w:tcW w:w="669" w:type="dxa"/>
          </w:tcPr>
          <w:p w:rsidR="008F2277" w:rsidRPr="00AF76AE" w:rsidRDefault="008F2277" w:rsidP="00B37FD1">
            <w:pPr>
              <w:spacing w:before="14"/>
              <w:jc w:val="both"/>
              <w:rPr>
                <w:spacing w:val="11"/>
              </w:rPr>
            </w:pPr>
            <w:r w:rsidRPr="00AF76AE">
              <w:rPr>
                <w:spacing w:val="11"/>
              </w:rPr>
              <w:t>7.</w:t>
            </w:r>
          </w:p>
        </w:tc>
        <w:tc>
          <w:tcPr>
            <w:tcW w:w="3090" w:type="dxa"/>
          </w:tcPr>
          <w:p w:rsidR="008F2277" w:rsidRPr="00AF76AE" w:rsidRDefault="008F2277" w:rsidP="00B37FD1">
            <w:pPr>
              <w:spacing w:before="14"/>
              <w:jc w:val="both"/>
              <w:rPr>
                <w:spacing w:val="11"/>
              </w:rPr>
            </w:pPr>
            <w:r w:rsidRPr="00AF76AE">
              <w:rPr>
                <w:spacing w:val="11"/>
              </w:rPr>
              <w:t xml:space="preserve">Объемы ассигнований </w:t>
            </w:r>
          </w:p>
        </w:tc>
        <w:tc>
          <w:tcPr>
            <w:tcW w:w="6096" w:type="dxa"/>
          </w:tcPr>
          <w:p w:rsidR="008F2277" w:rsidRPr="00AF76AE" w:rsidRDefault="008F2277" w:rsidP="00B37FD1">
            <w:pPr>
              <w:jc w:val="both"/>
              <w:rPr>
                <w:sz w:val="28"/>
                <w:szCs w:val="28"/>
              </w:rPr>
            </w:pPr>
            <w:r w:rsidRPr="00AF76AE">
              <w:rPr>
                <w:sz w:val="28"/>
                <w:szCs w:val="28"/>
              </w:rPr>
              <w:t xml:space="preserve">На реализацию подпрограммы потребуется  </w:t>
            </w:r>
            <w:r w:rsidR="0043517B" w:rsidRPr="00AF76AE">
              <w:rPr>
                <w:sz w:val="28"/>
                <w:szCs w:val="28"/>
              </w:rPr>
              <w:t xml:space="preserve">          </w:t>
            </w:r>
            <w:r w:rsidRPr="00AF76AE">
              <w:rPr>
                <w:sz w:val="28"/>
                <w:szCs w:val="28"/>
              </w:rPr>
              <w:t xml:space="preserve">  </w:t>
            </w:r>
            <w:r w:rsidR="0049096E" w:rsidRPr="00AF76AE">
              <w:rPr>
                <w:sz w:val="28"/>
                <w:szCs w:val="28"/>
              </w:rPr>
              <w:t>91</w:t>
            </w:r>
            <w:r w:rsidR="006A1130" w:rsidRPr="00AF76AE">
              <w:rPr>
                <w:sz w:val="28"/>
                <w:szCs w:val="28"/>
              </w:rPr>
              <w:t xml:space="preserve"> </w:t>
            </w:r>
            <w:r w:rsidR="0049096E" w:rsidRPr="00AF76AE">
              <w:rPr>
                <w:sz w:val="28"/>
                <w:szCs w:val="28"/>
              </w:rPr>
              <w:t>978,</w:t>
            </w:r>
            <w:r w:rsidR="00F72D70" w:rsidRPr="00AF76AE">
              <w:rPr>
                <w:sz w:val="28"/>
                <w:szCs w:val="28"/>
              </w:rPr>
              <w:t>85</w:t>
            </w:r>
            <w:r w:rsidR="006A1130" w:rsidRPr="00AF76AE">
              <w:rPr>
                <w:sz w:val="28"/>
                <w:szCs w:val="28"/>
              </w:rPr>
              <w:t>5</w:t>
            </w:r>
            <w:r w:rsidRPr="00AF76AE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8F2277" w:rsidRPr="00AF76AE" w:rsidRDefault="008F2277" w:rsidP="00B37FD1">
            <w:pPr>
              <w:ind w:firstLine="426"/>
              <w:jc w:val="both"/>
              <w:rPr>
                <w:sz w:val="28"/>
                <w:szCs w:val="28"/>
              </w:rPr>
            </w:pPr>
            <w:r w:rsidRPr="00AF76AE">
              <w:rPr>
                <w:sz w:val="28"/>
                <w:szCs w:val="28"/>
              </w:rPr>
              <w:t>2015 год – 11 773,529 тыс. руб.;</w:t>
            </w:r>
          </w:p>
          <w:p w:rsidR="008F2277" w:rsidRPr="00AF76AE" w:rsidRDefault="008F2277" w:rsidP="00B37FD1">
            <w:pPr>
              <w:ind w:firstLine="426"/>
              <w:jc w:val="both"/>
              <w:rPr>
                <w:sz w:val="28"/>
                <w:szCs w:val="28"/>
              </w:rPr>
            </w:pPr>
            <w:r w:rsidRPr="00AF76AE">
              <w:rPr>
                <w:sz w:val="28"/>
                <w:szCs w:val="28"/>
              </w:rPr>
              <w:t>2016 год – 11 722,451 тыс. руб.;</w:t>
            </w:r>
          </w:p>
          <w:p w:rsidR="008F2277" w:rsidRPr="00AF76AE" w:rsidRDefault="008F2277" w:rsidP="00B37FD1">
            <w:pPr>
              <w:ind w:firstLine="426"/>
              <w:jc w:val="both"/>
              <w:rPr>
                <w:sz w:val="28"/>
                <w:szCs w:val="28"/>
              </w:rPr>
            </w:pPr>
            <w:r w:rsidRPr="00AF76AE">
              <w:rPr>
                <w:sz w:val="28"/>
                <w:szCs w:val="28"/>
              </w:rPr>
              <w:t>2017 год – 11 937,790 тыс. руб.;</w:t>
            </w:r>
          </w:p>
          <w:p w:rsidR="008F2277" w:rsidRPr="00AF76AE" w:rsidRDefault="008F2277" w:rsidP="00B37FD1">
            <w:pPr>
              <w:ind w:firstLine="426"/>
              <w:jc w:val="both"/>
              <w:rPr>
                <w:sz w:val="28"/>
                <w:szCs w:val="28"/>
              </w:rPr>
            </w:pPr>
            <w:r w:rsidRPr="00AF76AE">
              <w:rPr>
                <w:sz w:val="28"/>
                <w:szCs w:val="28"/>
              </w:rPr>
              <w:t xml:space="preserve">2018 год – </w:t>
            </w:r>
            <w:r w:rsidR="001A2307" w:rsidRPr="00AF76AE">
              <w:rPr>
                <w:sz w:val="28"/>
                <w:szCs w:val="28"/>
              </w:rPr>
              <w:t>15 148,892</w:t>
            </w:r>
            <w:r w:rsidRPr="00AF76AE">
              <w:rPr>
                <w:sz w:val="28"/>
                <w:szCs w:val="28"/>
              </w:rPr>
              <w:t xml:space="preserve"> тыс. руб.;</w:t>
            </w:r>
          </w:p>
          <w:p w:rsidR="008F2277" w:rsidRPr="00AF76AE" w:rsidRDefault="008F2277" w:rsidP="00B37FD1">
            <w:pPr>
              <w:ind w:firstLine="426"/>
              <w:jc w:val="both"/>
              <w:rPr>
                <w:sz w:val="28"/>
                <w:szCs w:val="28"/>
              </w:rPr>
            </w:pPr>
            <w:r w:rsidRPr="00AF76AE">
              <w:rPr>
                <w:sz w:val="28"/>
                <w:szCs w:val="28"/>
              </w:rPr>
              <w:t xml:space="preserve">2019 год – </w:t>
            </w:r>
            <w:r w:rsidR="0049096E" w:rsidRPr="00AF76AE">
              <w:rPr>
                <w:sz w:val="28"/>
                <w:szCs w:val="28"/>
              </w:rPr>
              <w:t>20</w:t>
            </w:r>
            <w:r w:rsidR="006A1130" w:rsidRPr="00AF76AE">
              <w:rPr>
                <w:sz w:val="28"/>
                <w:szCs w:val="28"/>
              </w:rPr>
              <w:t xml:space="preserve"> </w:t>
            </w:r>
            <w:r w:rsidR="0049096E" w:rsidRPr="00AF76AE">
              <w:rPr>
                <w:sz w:val="28"/>
                <w:szCs w:val="28"/>
              </w:rPr>
              <w:t>883,737</w:t>
            </w:r>
            <w:r w:rsidRPr="00AF76AE">
              <w:rPr>
                <w:sz w:val="28"/>
                <w:szCs w:val="28"/>
              </w:rPr>
              <w:t xml:space="preserve"> тыс. руб.;</w:t>
            </w:r>
          </w:p>
          <w:p w:rsidR="008F2277" w:rsidRPr="00AF76AE" w:rsidRDefault="008F2277" w:rsidP="00B37FD1">
            <w:pPr>
              <w:ind w:firstLine="426"/>
              <w:jc w:val="both"/>
              <w:rPr>
                <w:sz w:val="28"/>
                <w:szCs w:val="28"/>
              </w:rPr>
            </w:pPr>
            <w:r w:rsidRPr="00AF76AE">
              <w:rPr>
                <w:sz w:val="28"/>
                <w:szCs w:val="28"/>
              </w:rPr>
              <w:t xml:space="preserve">2020 год – </w:t>
            </w:r>
            <w:r w:rsidR="001A2307" w:rsidRPr="00AF76AE">
              <w:rPr>
                <w:sz w:val="28"/>
                <w:szCs w:val="28"/>
              </w:rPr>
              <w:t>10 256,22</w:t>
            </w:r>
            <w:r w:rsidR="00285A4D" w:rsidRPr="00AF76AE">
              <w:rPr>
                <w:sz w:val="28"/>
                <w:szCs w:val="28"/>
              </w:rPr>
              <w:t>8</w:t>
            </w:r>
            <w:r w:rsidRPr="00AF76AE">
              <w:rPr>
                <w:sz w:val="28"/>
                <w:szCs w:val="28"/>
              </w:rPr>
              <w:t xml:space="preserve"> тыс. руб.;</w:t>
            </w:r>
          </w:p>
          <w:p w:rsidR="008F2277" w:rsidRPr="00AF76AE" w:rsidRDefault="008F2277" w:rsidP="001A2307">
            <w:pPr>
              <w:ind w:firstLine="426"/>
              <w:jc w:val="both"/>
              <w:rPr>
                <w:spacing w:val="11"/>
                <w:sz w:val="28"/>
                <w:szCs w:val="28"/>
              </w:rPr>
            </w:pPr>
            <w:r w:rsidRPr="00AF76AE">
              <w:rPr>
                <w:sz w:val="28"/>
                <w:szCs w:val="28"/>
              </w:rPr>
              <w:t xml:space="preserve">2021 год – </w:t>
            </w:r>
            <w:r w:rsidR="001A2307" w:rsidRPr="00AF76AE">
              <w:rPr>
                <w:sz w:val="28"/>
                <w:szCs w:val="28"/>
              </w:rPr>
              <w:t>10 256,228</w:t>
            </w:r>
            <w:r w:rsidRPr="00AF76AE">
              <w:rPr>
                <w:sz w:val="28"/>
                <w:szCs w:val="28"/>
              </w:rPr>
              <w:t xml:space="preserve"> тыс. руб.</w:t>
            </w:r>
          </w:p>
        </w:tc>
      </w:tr>
      <w:tr w:rsidR="008F2277" w:rsidRPr="00AF76AE" w:rsidTr="00B37FD1">
        <w:tc>
          <w:tcPr>
            <w:tcW w:w="669" w:type="dxa"/>
          </w:tcPr>
          <w:p w:rsidR="008F2277" w:rsidRPr="00AF76AE" w:rsidRDefault="008F2277" w:rsidP="00B37FD1">
            <w:pPr>
              <w:spacing w:before="14"/>
              <w:jc w:val="both"/>
              <w:rPr>
                <w:spacing w:val="11"/>
              </w:rPr>
            </w:pPr>
            <w:r w:rsidRPr="00AF76AE">
              <w:rPr>
                <w:spacing w:val="11"/>
              </w:rPr>
              <w:t>8.</w:t>
            </w:r>
          </w:p>
        </w:tc>
        <w:tc>
          <w:tcPr>
            <w:tcW w:w="3090" w:type="dxa"/>
          </w:tcPr>
          <w:p w:rsidR="008F2277" w:rsidRPr="00AF76AE" w:rsidRDefault="008F2277" w:rsidP="00B37FD1">
            <w:pPr>
              <w:spacing w:before="14"/>
              <w:jc w:val="both"/>
              <w:rPr>
                <w:spacing w:val="11"/>
              </w:rPr>
            </w:pPr>
            <w:r w:rsidRPr="00AF76AE">
              <w:rPr>
                <w:spacing w:val="11"/>
              </w:rPr>
              <w:t>Ожидаемые конечные результаты реализации подпрограммы</w:t>
            </w:r>
          </w:p>
        </w:tc>
        <w:tc>
          <w:tcPr>
            <w:tcW w:w="6096" w:type="dxa"/>
          </w:tcPr>
          <w:p w:rsidR="008F2277" w:rsidRPr="00AF76AE" w:rsidRDefault="005B796A" w:rsidP="005B796A">
            <w:pPr>
              <w:pStyle w:val="a5"/>
              <w:numPr>
                <w:ilvl w:val="0"/>
                <w:numId w:val="43"/>
              </w:numPr>
              <w:spacing w:before="14"/>
              <w:ind w:left="-27" w:firstLine="387"/>
              <w:jc w:val="both"/>
              <w:rPr>
                <w:spacing w:val="11"/>
              </w:rPr>
            </w:pPr>
            <w:r w:rsidRPr="00AF76AE">
              <w:rPr>
                <w:sz w:val="26"/>
                <w:szCs w:val="26"/>
              </w:rPr>
              <w:t>Уровень</w:t>
            </w:r>
            <w:r w:rsidR="008F2277" w:rsidRPr="00AF76AE">
              <w:rPr>
                <w:sz w:val="26"/>
                <w:szCs w:val="26"/>
              </w:rPr>
              <w:t xml:space="preserve"> достижение цели, выполнение задач МКУ «Дирекции по обслуживанию зданий и автомобильного транспорта в Тамбовском районе»</w:t>
            </w:r>
            <w:r w:rsidRPr="00AF76AE">
              <w:rPr>
                <w:sz w:val="26"/>
                <w:szCs w:val="26"/>
              </w:rPr>
              <w:t xml:space="preserve"> до </w:t>
            </w:r>
            <w:r w:rsidR="0041119A" w:rsidRPr="00AF76AE">
              <w:rPr>
                <w:sz w:val="26"/>
                <w:szCs w:val="26"/>
              </w:rPr>
              <w:t>94,4</w:t>
            </w:r>
            <w:r w:rsidRPr="00AF76AE">
              <w:rPr>
                <w:sz w:val="26"/>
                <w:szCs w:val="26"/>
              </w:rPr>
              <w:t>%</w:t>
            </w:r>
            <w:r w:rsidR="008F2277" w:rsidRPr="00AF76AE">
              <w:rPr>
                <w:sz w:val="26"/>
                <w:szCs w:val="26"/>
              </w:rPr>
              <w:t>.</w:t>
            </w:r>
          </w:p>
          <w:p w:rsidR="005B796A" w:rsidRPr="00AF76AE" w:rsidRDefault="005B796A" w:rsidP="00AF272B">
            <w:pPr>
              <w:pStyle w:val="a5"/>
              <w:numPr>
                <w:ilvl w:val="0"/>
                <w:numId w:val="43"/>
              </w:numPr>
              <w:spacing w:before="14"/>
              <w:ind w:left="-27" w:firstLine="387"/>
              <w:jc w:val="both"/>
              <w:rPr>
                <w:spacing w:val="11"/>
              </w:rPr>
            </w:pPr>
            <w:r w:rsidRPr="00AF76AE">
              <w:rPr>
                <w:sz w:val="22"/>
                <w:szCs w:val="22"/>
              </w:rPr>
              <w:t xml:space="preserve">Уровень достижение цели, выполнение задач  работников Администрации Тамбовского района замещающих должности, не отнесенные к муниципальным должностям и должностям муниципальной службы до </w:t>
            </w:r>
            <w:r w:rsidR="0041119A" w:rsidRPr="00AF76AE">
              <w:rPr>
                <w:sz w:val="22"/>
                <w:szCs w:val="22"/>
              </w:rPr>
              <w:t>94</w:t>
            </w:r>
            <w:r w:rsidR="00AF272B" w:rsidRPr="00AF76AE">
              <w:rPr>
                <w:sz w:val="22"/>
                <w:szCs w:val="22"/>
              </w:rPr>
              <w:t>%</w:t>
            </w:r>
          </w:p>
        </w:tc>
      </w:tr>
    </w:tbl>
    <w:p w:rsidR="008F2277" w:rsidRPr="00AF76AE" w:rsidRDefault="008F2277" w:rsidP="008F2277">
      <w:pPr>
        <w:shd w:val="clear" w:color="auto" w:fill="FFFFFF"/>
        <w:spacing w:before="14"/>
        <w:jc w:val="both"/>
        <w:rPr>
          <w:spacing w:val="11"/>
          <w:sz w:val="28"/>
          <w:szCs w:val="28"/>
        </w:rPr>
      </w:pPr>
    </w:p>
    <w:p w:rsidR="008F2277" w:rsidRPr="00AF76AE" w:rsidRDefault="008F2277" w:rsidP="008F2277">
      <w:pPr>
        <w:shd w:val="clear" w:color="auto" w:fill="FFFFFF"/>
        <w:spacing w:before="14"/>
        <w:jc w:val="center"/>
        <w:rPr>
          <w:b/>
          <w:spacing w:val="11"/>
          <w:sz w:val="28"/>
          <w:szCs w:val="28"/>
        </w:rPr>
      </w:pPr>
      <w:r w:rsidRPr="00AF76AE">
        <w:rPr>
          <w:b/>
          <w:spacing w:val="11"/>
          <w:sz w:val="28"/>
          <w:szCs w:val="28"/>
        </w:rPr>
        <w:t>2. Характеристика сферы реализации подпрограммы</w:t>
      </w:r>
    </w:p>
    <w:p w:rsidR="008F2277" w:rsidRPr="00AF76AE" w:rsidRDefault="008F2277" w:rsidP="008F2277">
      <w:pPr>
        <w:jc w:val="both"/>
        <w:rPr>
          <w:sz w:val="28"/>
          <w:szCs w:val="28"/>
        </w:rPr>
      </w:pPr>
    </w:p>
    <w:p w:rsidR="008F2277" w:rsidRPr="00AF76AE" w:rsidRDefault="008F2277" w:rsidP="00B37FD1">
      <w:pPr>
        <w:ind w:firstLine="567"/>
        <w:jc w:val="both"/>
        <w:rPr>
          <w:sz w:val="26"/>
          <w:szCs w:val="26"/>
        </w:rPr>
      </w:pPr>
      <w:r w:rsidRPr="00AF76AE">
        <w:rPr>
          <w:sz w:val="26"/>
          <w:szCs w:val="26"/>
        </w:rPr>
        <w:t xml:space="preserve"> Муниципальное казенное учреждение  «Дирекции по обслуживанию зданий и автомобильного транспорта в Тамбовском районе» является муниципальным учреждением, которое осуществляет оказание муниципальных услуг, выполнение работ и (или)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самоуправления.</w:t>
      </w:r>
    </w:p>
    <w:p w:rsidR="008F2277" w:rsidRPr="00AF76AE" w:rsidRDefault="008F2277" w:rsidP="00B37FD1">
      <w:pPr>
        <w:pStyle w:val="14"/>
        <w:ind w:firstLine="567"/>
        <w:rPr>
          <w:sz w:val="26"/>
          <w:szCs w:val="26"/>
        </w:rPr>
      </w:pPr>
      <w:r w:rsidRPr="00AF76AE">
        <w:rPr>
          <w:sz w:val="26"/>
          <w:szCs w:val="26"/>
        </w:rPr>
        <w:t xml:space="preserve">Учреждение создано для достижения следующих целей: </w:t>
      </w:r>
    </w:p>
    <w:p w:rsidR="008F2277" w:rsidRPr="00AF76AE" w:rsidRDefault="008F2277" w:rsidP="00B37FD1">
      <w:pPr>
        <w:pStyle w:val="14"/>
        <w:rPr>
          <w:sz w:val="26"/>
          <w:szCs w:val="26"/>
        </w:rPr>
      </w:pPr>
      <w:proofErr w:type="gramStart"/>
      <w:r w:rsidRPr="00AF76AE">
        <w:rPr>
          <w:sz w:val="26"/>
          <w:szCs w:val="26"/>
        </w:rPr>
        <w:t>- обеспечение, содержание и обслуживание административных зданий и, служебных помещений, обеспечения автотранспортным обслуживанием лиц, замещающих муниципальные должности Тамбовского района, должности муниципальной службы Тамбовского района, лиц, осуществляющих техническое и хозяйственное обеспечение органов местного самоуправления Тамбовского района в части выполнения функций материально-технического обеспечения при выполнении ими своих профессиональных обязанностей и иного предназначения для органов местного самоуправления Тамбовского района;</w:t>
      </w:r>
      <w:proofErr w:type="gramEnd"/>
    </w:p>
    <w:p w:rsidR="008F2277" w:rsidRPr="00AF76AE" w:rsidRDefault="008F2277" w:rsidP="00B37FD1">
      <w:pPr>
        <w:pStyle w:val="Style3"/>
        <w:widowControl/>
        <w:spacing w:line="240" w:lineRule="auto"/>
        <w:ind w:firstLine="0"/>
        <w:rPr>
          <w:rStyle w:val="FontStyle12"/>
          <w:sz w:val="26"/>
          <w:szCs w:val="26"/>
        </w:rPr>
      </w:pPr>
      <w:r w:rsidRPr="00AF76AE">
        <w:rPr>
          <w:sz w:val="26"/>
          <w:szCs w:val="26"/>
        </w:rPr>
        <w:t xml:space="preserve">     Подпрограмма позволит планомерно проводить </w:t>
      </w:r>
      <w:r w:rsidRPr="00AF76AE">
        <w:rPr>
          <w:rStyle w:val="FontStyle12"/>
          <w:sz w:val="26"/>
          <w:szCs w:val="26"/>
        </w:rPr>
        <w:t xml:space="preserve">работу по повышению эффективности использования бюджетных средств, необходимых для материально-технического и финансового обеспечения деятельности </w:t>
      </w:r>
      <w:r w:rsidRPr="00AF76AE">
        <w:rPr>
          <w:sz w:val="26"/>
          <w:szCs w:val="26"/>
        </w:rPr>
        <w:t>МКУ «Дирекция по обслуживанию зданий и автомобильного транспорта в Тамбовском районе»</w:t>
      </w:r>
      <w:r w:rsidRPr="00AF76AE">
        <w:rPr>
          <w:rStyle w:val="FontStyle12"/>
          <w:sz w:val="26"/>
          <w:szCs w:val="26"/>
        </w:rPr>
        <w:t>, предусматривать необходимые материальные и организационные ресурсы для реализации приоритетных мероприятий Подпрограммы, направленных на достижение ее главной цели.</w:t>
      </w:r>
    </w:p>
    <w:p w:rsidR="00B37FD1" w:rsidRPr="00AF76AE" w:rsidRDefault="00B37FD1" w:rsidP="00B37FD1">
      <w:pPr>
        <w:pStyle w:val="Style3"/>
        <w:widowControl/>
        <w:spacing w:line="240" w:lineRule="auto"/>
        <w:ind w:firstLine="708"/>
        <w:rPr>
          <w:rStyle w:val="FontStyle12"/>
          <w:sz w:val="26"/>
          <w:szCs w:val="26"/>
        </w:rPr>
      </w:pPr>
      <w:r w:rsidRPr="00AF76AE">
        <w:rPr>
          <w:sz w:val="26"/>
          <w:szCs w:val="26"/>
        </w:rPr>
        <w:t xml:space="preserve">Подпрограмма позволит планомерно проводить </w:t>
      </w:r>
      <w:r w:rsidRPr="00AF76AE">
        <w:rPr>
          <w:rStyle w:val="FontStyle12"/>
          <w:sz w:val="26"/>
          <w:szCs w:val="26"/>
        </w:rPr>
        <w:t xml:space="preserve">работу по повышению эффективности использования бюджетных средств, необходимых для материально-технического и финансового обеспечения деятельности </w:t>
      </w:r>
      <w:r w:rsidRPr="00AF76AE">
        <w:rPr>
          <w:sz w:val="26"/>
          <w:szCs w:val="26"/>
        </w:rPr>
        <w:t xml:space="preserve">Администрации Тамбовского </w:t>
      </w:r>
      <w:r w:rsidRPr="00AF76AE">
        <w:rPr>
          <w:sz w:val="26"/>
          <w:szCs w:val="26"/>
        </w:rPr>
        <w:lastRenderedPageBreak/>
        <w:t>района</w:t>
      </w:r>
      <w:r w:rsidRPr="00AF76AE">
        <w:rPr>
          <w:rStyle w:val="FontStyle12"/>
          <w:sz w:val="26"/>
          <w:szCs w:val="26"/>
        </w:rPr>
        <w:t>, предусматривать необходимые материальные и организационные ресурсы для реализации приоритетных мероприятий Подпрограммы, направленных на достижение ее главной цели.</w:t>
      </w:r>
    </w:p>
    <w:p w:rsidR="00B37FD1" w:rsidRPr="00AF76AE" w:rsidRDefault="00BC395A" w:rsidP="00BC395A">
      <w:pPr>
        <w:pStyle w:val="ConsPlusNonformat"/>
        <w:widowControl/>
        <w:tabs>
          <w:tab w:val="left" w:pos="0"/>
        </w:tabs>
        <w:jc w:val="both"/>
        <w:rPr>
          <w:rStyle w:val="FontStyle12"/>
          <w:sz w:val="28"/>
          <w:szCs w:val="28"/>
        </w:rPr>
      </w:pPr>
      <w:r w:rsidRPr="00AF76AE">
        <w:rPr>
          <w:rStyle w:val="FontStyle12"/>
          <w:sz w:val="26"/>
          <w:szCs w:val="26"/>
        </w:rPr>
        <w:tab/>
      </w:r>
      <w:proofErr w:type="gramStart"/>
      <w:r w:rsidR="00B37FD1" w:rsidRPr="00AF76AE">
        <w:rPr>
          <w:rStyle w:val="FontStyle12"/>
          <w:sz w:val="26"/>
          <w:szCs w:val="26"/>
        </w:rPr>
        <w:t xml:space="preserve">Направления деятельности, задачи и полномочия </w:t>
      </w:r>
      <w:r w:rsidRPr="00AF76AE">
        <w:rPr>
          <w:rFonts w:ascii="Times New Roman" w:hAnsi="Times New Roman" w:cs="Times New Roman"/>
          <w:sz w:val="22"/>
          <w:szCs w:val="22"/>
        </w:rPr>
        <w:t xml:space="preserve">работников Администрации Тамбовского района замещающих должности, не отнесенные к муниципальным должностям и должностям муниципальной службы </w:t>
      </w:r>
      <w:r w:rsidR="00B37FD1" w:rsidRPr="00AF76AE">
        <w:rPr>
          <w:rStyle w:val="FontStyle12"/>
          <w:sz w:val="26"/>
          <w:szCs w:val="26"/>
        </w:rPr>
        <w:t>отражены в Положениях об отделах утвержденных Постановлением Администрации Тамбовского района, должностных инструкциях специалистов.</w:t>
      </w:r>
      <w:proofErr w:type="gramEnd"/>
    </w:p>
    <w:p w:rsidR="00B37FD1" w:rsidRPr="00AF76AE" w:rsidRDefault="00B37FD1" w:rsidP="00B37FD1">
      <w:pPr>
        <w:ind w:firstLine="709"/>
        <w:jc w:val="both"/>
        <w:rPr>
          <w:sz w:val="26"/>
          <w:szCs w:val="26"/>
        </w:rPr>
      </w:pPr>
      <w:proofErr w:type="gramStart"/>
      <w:r w:rsidRPr="00AF76AE">
        <w:rPr>
          <w:sz w:val="26"/>
          <w:szCs w:val="26"/>
        </w:rPr>
        <w:t xml:space="preserve">Администрация Тамбовского района  в своей деятельности руководствуется </w:t>
      </w:r>
      <w:hyperlink r:id="rId15" w:history="1">
        <w:r w:rsidRPr="00AF76AE">
          <w:rPr>
            <w:sz w:val="26"/>
            <w:szCs w:val="26"/>
          </w:rPr>
          <w:t>Конституцией</w:t>
        </w:r>
      </w:hyperlink>
      <w:r w:rsidRPr="00AF76AE">
        <w:rPr>
          <w:sz w:val="26"/>
          <w:szCs w:val="26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16" w:history="1">
        <w:r w:rsidRPr="00AF76AE">
          <w:rPr>
            <w:sz w:val="26"/>
            <w:szCs w:val="26"/>
          </w:rPr>
          <w:t>Уставом</w:t>
        </w:r>
      </w:hyperlink>
      <w:r w:rsidRPr="00AF76AE">
        <w:rPr>
          <w:sz w:val="26"/>
          <w:szCs w:val="26"/>
        </w:rPr>
        <w:t xml:space="preserve"> (основным Законом) Тамбовского района, законами Амурской области, постановлениями и распоряжениями Администрации области, постановлениями и распоряжениями Главы района, иными правовыми актами Российской Федерации, Амурской области и Тамбовского района, </w:t>
      </w:r>
      <w:r w:rsidRPr="00AF76AE">
        <w:rPr>
          <w:sz w:val="28"/>
          <w:szCs w:val="28"/>
          <w:lang w:eastAsia="en-US"/>
        </w:rPr>
        <w:t>Реализация Федерального закона от 06.10.2003</w:t>
      </w:r>
      <w:proofErr w:type="gramEnd"/>
      <w:r w:rsidRPr="00AF76AE">
        <w:rPr>
          <w:sz w:val="28"/>
          <w:szCs w:val="28"/>
          <w:lang w:eastAsia="en-US"/>
        </w:rPr>
        <w:t xml:space="preserve"> № 131 – ФЗ «Об общих принципах организации местного самоуправления в Российской Федерации».</w:t>
      </w:r>
    </w:p>
    <w:p w:rsidR="00B37FD1" w:rsidRPr="00AF76AE" w:rsidRDefault="00B37FD1" w:rsidP="00B37FD1">
      <w:pPr>
        <w:ind w:firstLine="708"/>
        <w:jc w:val="both"/>
        <w:rPr>
          <w:sz w:val="26"/>
          <w:szCs w:val="26"/>
        </w:rPr>
      </w:pPr>
      <w:r w:rsidRPr="00AF76AE">
        <w:rPr>
          <w:sz w:val="26"/>
          <w:szCs w:val="26"/>
        </w:rPr>
        <w:t xml:space="preserve">В соответствии со Стратегией социально-экономического развития Тамбовского района </w:t>
      </w:r>
      <w:r w:rsidR="00F41E1E" w:rsidRPr="00AF76AE">
        <w:rPr>
          <w:sz w:val="26"/>
          <w:szCs w:val="26"/>
        </w:rPr>
        <w:t xml:space="preserve">на период </w:t>
      </w:r>
      <w:r w:rsidRPr="00AF76AE">
        <w:rPr>
          <w:sz w:val="26"/>
          <w:szCs w:val="26"/>
        </w:rPr>
        <w:t>до 20</w:t>
      </w:r>
      <w:r w:rsidR="00F41E1E" w:rsidRPr="00AF76AE">
        <w:rPr>
          <w:sz w:val="26"/>
          <w:szCs w:val="26"/>
        </w:rPr>
        <w:t>25</w:t>
      </w:r>
      <w:r w:rsidRPr="00AF76AE">
        <w:rPr>
          <w:sz w:val="26"/>
          <w:szCs w:val="26"/>
        </w:rPr>
        <w:t xml:space="preserve"> года, а также перед  Администрацией Тамбовского района стоит главная задача – создание благоприятной среды для проживания на территории района посредством модернизации и дальнейшего развития экономики, а также социальной сферы.</w:t>
      </w:r>
    </w:p>
    <w:p w:rsidR="00B37FD1" w:rsidRPr="00AF76AE" w:rsidRDefault="00B37FD1" w:rsidP="00B37FD1">
      <w:pPr>
        <w:ind w:firstLine="708"/>
        <w:jc w:val="both"/>
        <w:rPr>
          <w:sz w:val="26"/>
          <w:szCs w:val="26"/>
        </w:rPr>
      </w:pPr>
      <w:proofErr w:type="gramStart"/>
      <w:r w:rsidRPr="00AF76AE">
        <w:rPr>
          <w:sz w:val="26"/>
          <w:szCs w:val="26"/>
        </w:rPr>
        <w:t xml:space="preserve">В </w:t>
      </w:r>
      <w:r w:rsidR="002B3225" w:rsidRPr="00AF76AE">
        <w:rPr>
          <w:sz w:val="26"/>
          <w:szCs w:val="26"/>
        </w:rPr>
        <w:t>связи,</w:t>
      </w:r>
      <w:r w:rsidRPr="00AF76AE">
        <w:rPr>
          <w:sz w:val="26"/>
          <w:szCs w:val="26"/>
        </w:rPr>
        <w:t xml:space="preserve"> с чем на </w:t>
      </w:r>
      <w:r w:rsidR="00CF3ABE" w:rsidRPr="00AF76AE">
        <w:rPr>
          <w:sz w:val="22"/>
          <w:szCs w:val="22"/>
        </w:rPr>
        <w:t>работников Администрации Тамбовского района замещающих должности, не отнесенные к муниципальным должностям и должностям муниципальной службы</w:t>
      </w:r>
      <w:r w:rsidR="00CF3ABE" w:rsidRPr="00AF76AE">
        <w:rPr>
          <w:sz w:val="26"/>
          <w:szCs w:val="26"/>
        </w:rPr>
        <w:t xml:space="preserve"> </w:t>
      </w:r>
      <w:r w:rsidRPr="00AF76AE">
        <w:rPr>
          <w:sz w:val="26"/>
          <w:szCs w:val="26"/>
        </w:rPr>
        <w:t xml:space="preserve">возложена задача по обеспечению реализации основных направлений </w:t>
      </w:r>
      <w:r w:rsidR="00CF3ABE" w:rsidRPr="00AF76AE">
        <w:rPr>
          <w:sz w:val="26"/>
          <w:szCs w:val="26"/>
        </w:rPr>
        <w:t xml:space="preserve">муниципальной </w:t>
      </w:r>
      <w:r w:rsidRPr="00AF76AE">
        <w:rPr>
          <w:sz w:val="26"/>
          <w:szCs w:val="26"/>
        </w:rPr>
        <w:t xml:space="preserve"> политики Тамбовского района в установленных сферах (отделах) муниципального управления</w:t>
      </w:r>
      <w:r w:rsidR="001C165C" w:rsidRPr="00AF76AE">
        <w:rPr>
          <w:sz w:val="26"/>
          <w:szCs w:val="26"/>
        </w:rPr>
        <w:t>.</w:t>
      </w:r>
      <w:proofErr w:type="gramEnd"/>
    </w:p>
    <w:p w:rsidR="008F2277" w:rsidRPr="00AF76AE" w:rsidRDefault="008F2277" w:rsidP="008F2277">
      <w:pPr>
        <w:shd w:val="clear" w:color="auto" w:fill="FFFFFF"/>
        <w:spacing w:before="317"/>
        <w:ind w:left="426"/>
        <w:jc w:val="center"/>
      </w:pPr>
      <w:r w:rsidRPr="00AF76AE">
        <w:rPr>
          <w:b/>
          <w:bCs/>
          <w:spacing w:val="3"/>
          <w:sz w:val="28"/>
          <w:szCs w:val="28"/>
        </w:rPr>
        <w:t>3. Приоритеты государственной политики в сфере реализации</w:t>
      </w:r>
    </w:p>
    <w:p w:rsidR="008F2277" w:rsidRPr="00AF76AE" w:rsidRDefault="008F2277" w:rsidP="008F2277">
      <w:pPr>
        <w:shd w:val="clear" w:color="auto" w:fill="FFFFFF"/>
        <w:ind w:left="426"/>
        <w:jc w:val="center"/>
      </w:pPr>
      <w:r w:rsidRPr="00AF76AE">
        <w:rPr>
          <w:b/>
          <w:bCs/>
          <w:spacing w:val="1"/>
          <w:sz w:val="28"/>
          <w:szCs w:val="28"/>
        </w:rPr>
        <w:t>подпрограммы, цели, задачи</w:t>
      </w:r>
    </w:p>
    <w:p w:rsidR="0013039C" w:rsidRPr="00AF76AE" w:rsidRDefault="0013039C" w:rsidP="0013039C">
      <w:pPr>
        <w:ind w:firstLine="426"/>
        <w:jc w:val="both"/>
        <w:rPr>
          <w:sz w:val="26"/>
          <w:szCs w:val="26"/>
        </w:rPr>
      </w:pPr>
      <w:r w:rsidRPr="00AF76AE">
        <w:rPr>
          <w:position w:val="2"/>
          <w:sz w:val="26"/>
          <w:szCs w:val="26"/>
        </w:rPr>
        <w:t>Подпрограмма разработана в соответствии</w:t>
      </w:r>
      <w:r w:rsidRPr="00AF76AE">
        <w:rPr>
          <w:position w:val="2"/>
          <w:sz w:val="28"/>
          <w:szCs w:val="28"/>
          <w:lang w:eastAsia="en-US"/>
        </w:rPr>
        <w:t xml:space="preserve"> </w:t>
      </w:r>
      <w:proofErr w:type="gramStart"/>
      <w:r w:rsidRPr="00AF76AE">
        <w:rPr>
          <w:position w:val="2"/>
          <w:sz w:val="28"/>
          <w:szCs w:val="28"/>
          <w:lang w:eastAsia="en-US"/>
        </w:rPr>
        <w:t>с</w:t>
      </w:r>
      <w:proofErr w:type="gramEnd"/>
      <w:r w:rsidRPr="00AF76AE">
        <w:rPr>
          <w:position w:val="2"/>
          <w:sz w:val="28"/>
          <w:szCs w:val="28"/>
          <w:lang w:eastAsia="en-US"/>
        </w:rPr>
        <w:t xml:space="preserve"> </w:t>
      </w:r>
      <w:proofErr w:type="gramStart"/>
      <w:r w:rsidRPr="00AF76AE">
        <w:rPr>
          <w:position w:val="2"/>
          <w:sz w:val="28"/>
          <w:szCs w:val="28"/>
          <w:lang w:eastAsia="en-US"/>
        </w:rPr>
        <w:t>Реализация</w:t>
      </w:r>
      <w:proofErr w:type="gramEnd"/>
      <w:r w:rsidRPr="00AF76AE">
        <w:rPr>
          <w:position w:val="2"/>
          <w:sz w:val="28"/>
          <w:szCs w:val="28"/>
          <w:lang w:eastAsia="en-US"/>
        </w:rPr>
        <w:t xml:space="preserve"> Федерального закона от 06.10.2003 № 131 – ФЗ «Об общих принципах организации местного самоуправления в Российской Федерации».</w:t>
      </w:r>
    </w:p>
    <w:p w:rsidR="008F2277" w:rsidRPr="00AF76AE" w:rsidRDefault="008F2277" w:rsidP="008F2277">
      <w:pPr>
        <w:ind w:firstLine="709"/>
        <w:jc w:val="both"/>
        <w:rPr>
          <w:sz w:val="26"/>
          <w:szCs w:val="26"/>
          <w:lang w:eastAsia="en-US"/>
        </w:rPr>
      </w:pPr>
      <w:proofErr w:type="gramStart"/>
      <w:r w:rsidRPr="00AF76AE">
        <w:rPr>
          <w:sz w:val="26"/>
          <w:szCs w:val="26"/>
        </w:rPr>
        <w:t xml:space="preserve">Муниципальное казенное учреждение  «Дирекции по обслуживанию зданий и автомобильного транспорта в Тамбовском районе» в своей деятельности руководствуется </w:t>
      </w:r>
      <w:hyperlink r:id="rId17" w:history="1">
        <w:r w:rsidRPr="00AF76AE">
          <w:rPr>
            <w:sz w:val="26"/>
            <w:szCs w:val="26"/>
          </w:rPr>
          <w:t>Конституцией</w:t>
        </w:r>
      </w:hyperlink>
      <w:r w:rsidRPr="00AF76AE">
        <w:rPr>
          <w:sz w:val="26"/>
          <w:szCs w:val="26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18" w:history="1">
        <w:r w:rsidRPr="00AF76AE">
          <w:rPr>
            <w:sz w:val="26"/>
            <w:szCs w:val="26"/>
          </w:rPr>
          <w:t>Уставом</w:t>
        </w:r>
      </w:hyperlink>
      <w:r w:rsidRPr="00AF76AE">
        <w:rPr>
          <w:sz w:val="26"/>
          <w:szCs w:val="26"/>
        </w:rPr>
        <w:t>, постановлениями и распоряжениями Администрации области, постановлениями и распоряжениями Главы района, иными правовыми актами Российской Федерации, Амурской области и Тамбовского района</w:t>
      </w:r>
      <w:r w:rsidRPr="00AF76AE">
        <w:rPr>
          <w:sz w:val="26"/>
          <w:szCs w:val="26"/>
          <w:lang w:eastAsia="en-US"/>
        </w:rPr>
        <w:t>.</w:t>
      </w:r>
      <w:proofErr w:type="gramEnd"/>
    </w:p>
    <w:p w:rsidR="008F2277" w:rsidRPr="00AF76AE" w:rsidRDefault="008F2277" w:rsidP="008F2277">
      <w:pPr>
        <w:ind w:firstLine="708"/>
        <w:jc w:val="both"/>
        <w:rPr>
          <w:sz w:val="26"/>
          <w:szCs w:val="26"/>
        </w:rPr>
      </w:pPr>
      <w:r w:rsidRPr="00AF76AE">
        <w:rPr>
          <w:rStyle w:val="FontStyle12"/>
          <w:sz w:val="26"/>
          <w:szCs w:val="26"/>
        </w:rPr>
        <w:t xml:space="preserve">Целью подпрограммы является: </w:t>
      </w:r>
      <w:r w:rsidRPr="00AF76AE">
        <w:rPr>
          <w:spacing w:val="11"/>
          <w:sz w:val="26"/>
          <w:szCs w:val="26"/>
        </w:rPr>
        <w:t>Обеспечение эффективного обеспечения, содержания и обслуживания административных зданий, служебных помещений, обеспечения автотранспортными услугами и</w:t>
      </w:r>
      <w:r w:rsidR="0013039C" w:rsidRPr="00AF76AE">
        <w:rPr>
          <w:position w:val="2"/>
          <w:sz w:val="26"/>
          <w:szCs w:val="26"/>
        </w:rPr>
        <w:t xml:space="preserve"> обеспечение эффективной деятельности аппарата Администрации Тамбовского района в отдельных сферах муниципального управления на территории Тамбовского района</w:t>
      </w:r>
      <w:r w:rsidR="00DD1E6C" w:rsidRPr="00AF76AE">
        <w:rPr>
          <w:position w:val="2"/>
          <w:sz w:val="26"/>
          <w:szCs w:val="26"/>
        </w:rPr>
        <w:t>.</w:t>
      </w:r>
      <w:r w:rsidRPr="00AF76AE">
        <w:rPr>
          <w:spacing w:val="11"/>
          <w:sz w:val="26"/>
          <w:szCs w:val="26"/>
        </w:rPr>
        <w:t xml:space="preserve">  </w:t>
      </w:r>
    </w:p>
    <w:p w:rsidR="0076621D" w:rsidRPr="00AF76AE" w:rsidRDefault="0076621D" w:rsidP="0076621D">
      <w:pPr>
        <w:ind w:firstLine="425"/>
        <w:jc w:val="both"/>
        <w:rPr>
          <w:position w:val="2"/>
          <w:sz w:val="26"/>
          <w:szCs w:val="26"/>
        </w:rPr>
      </w:pPr>
      <w:r w:rsidRPr="00AF76AE">
        <w:rPr>
          <w:position w:val="2"/>
          <w:sz w:val="26"/>
          <w:szCs w:val="26"/>
        </w:rPr>
        <w:t>Для достижения цели необходимо решение следующей задачи:</w:t>
      </w:r>
    </w:p>
    <w:p w:rsidR="008F2277" w:rsidRPr="00AF76AE" w:rsidRDefault="00CA0984" w:rsidP="00D43F4D">
      <w:pPr>
        <w:pStyle w:val="a5"/>
        <w:numPr>
          <w:ilvl w:val="0"/>
          <w:numId w:val="44"/>
        </w:numPr>
        <w:ind w:left="0" w:firstLine="709"/>
        <w:jc w:val="both"/>
        <w:rPr>
          <w:sz w:val="26"/>
          <w:szCs w:val="26"/>
        </w:rPr>
      </w:pPr>
      <w:r w:rsidRPr="00AF76AE">
        <w:rPr>
          <w:spacing w:val="11"/>
          <w:sz w:val="26"/>
          <w:szCs w:val="26"/>
        </w:rPr>
        <w:lastRenderedPageBreak/>
        <w:t>С</w:t>
      </w:r>
      <w:r w:rsidR="00D43F4D" w:rsidRPr="00AF76AE">
        <w:rPr>
          <w:spacing w:val="11"/>
          <w:sz w:val="26"/>
          <w:szCs w:val="26"/>
        </w:rPr>
        <w:t>одержание учреждений  по обеспечению хозяйственного обслуживания</w:t>
      </w:r>
      <w:r w:rsidR="00D43F4D" w:rsidRPr="00AF76AE">
        <w:rPr>
          <w:sz w:val="26"/>
          <w:szCs w:val="26"/>
        </w:rPr>
        <w:t xml:space="preserve"> </w:t>
      </w:r>
      <w:proofErr w:type="gramStart"/>
      <w:r w:rsidR="00D43F4D" w:rsidRPr="00AF76AE">
        <w:rPr>
          <w:sz w:val="26"/>
          <w:szCs w:val="26"/>
        </w:rPr>
        <w:t>возложена</w:t>
      </w:r>
      <w:proofErr w:type="gramEnd"/>
      <w:r w:rsidR="00D43F4D" w:rsidRPr="00AF76AE">
        <w:rPr>
          <w:sz w:val="26"/>
          <w:szCs w:val="26"/>
        </w:rPr>
        <w:t xml:space="preserve"> </w:t>
      </w:r>
      <w:r w:rsidR="008F2277" w:rsidRPr="00AF76AE">
        <w:rPr>
          <w:sz w:val="26"/>
          <w:szCs w:val="26"/>
        </w:rPr>
        <w:t>на Муниципальное казенное учреждение  «Дирекции по обслуживанию зданий и автомобильного транспорта в Тамбовском районе».</w:t>
      </w:r>
    </w:p>
    <w:p w:rsidR="00D43F4D" w:rsidRPr="00AF76AE" w:rsidRDefault="00D43F4D" w:rsidP="00D43F4D">
      <w:pPr>
        <w:pStyle w:val="a5"/>
        <w:numPr>
          <w:ilvl w:val="0"/>
          <w:numId w:val="44"/>
        </w:numPr>
        <w:ind w:left="0" w:firstLine="709"/>
        <w:jc w:val="both"/>
        <w:rPr>
          <w:sz w:val="26"/>
          <w:szCs w:val="26"/>
        </w:rPr>
      </w:pPr>
      <w:r w:rsidRPr="00AF76AE">
        <w:rPr>
          <w:sz w:val="26"/>
          <w:szCs w:val="26"/>
        </w:rPr>
        <w:t>Обеспечение реализации основных направлений муниципальной политики Тамбовского района в установленных сферах (отделах) муниципального управления</w:t>
      </w:r>
      <w:r w:rsidRPr="00AF76AE">
        <w:t xml:space="preserve"> для работников замещающих должности, не отнесенные к муниципальным должностям и должностям муниципальной службы.</w:t>
      </w:r>
    </w:p>
    <w:p w:rsidR="00BB3F91" w:rsidRPr="00AF76AE" w:rsidRDefault="008F2277" w:rsidP="008F2277">
      <w:pPr>
        <w:ind w:firstLine="708"/>
        <w:jc w:val="both"/>
        <w:rPr>
          <w:sz w:val="26"/>
          <w:szCs w:val="26"/>
        </w:rPr>
      </w:pPr>
      <w:r w:rsidRPr="00AF76AE">
        <w:rPr>
          <w:sz w:val="26"/>
          <w:szCs w:val="26"/>
        </w:rPr>
        <w:t>В результате реализации мероприятий подпрограммы ожидается</w:t>
      </w:r>
      <w:r w:rsidR="00BB3F91" w:rsidRPr="00AF76AE">
        <w:rPr>
          <w:sz w:val="26"/>
          <w:szCs w:val="26"/>
        </w:rPr>
        <w:t>:</w:t>
      </w:r>
    </w:p>
    <w:p w:rsidR="00BB3F91" w:rsidRPr="00AF76AE" w:rsidRDefault="00BB3F91" w:rsidP="00BB3F91">
      <w:pPr>
        <w:pStyle w:val="a5"/>
        <w:numPr>
          <w:ilvl w:val="0"/>
          <w:numId w:val="45"/>
        </w:numPr>
        <w:spacing w:before="14"/>
        <w:ind w:left="0" w:firstLine="360"/>
        <w:jc w:val="both"/>
        <w:rPr>
          <w:spacing w:val="11"/>
        </w:rPr>
      </w:pPr>
      <w:r w:rsidRPr="00AF76AE">
        <w:rPr>
          <w:sz w:val="26"/>
          <w:szCs w:val="26"/>
        </w:rPr>
        <w:t>Уровень достижение цели, выполнение задач МКУ «Дирекции по обслуживанию зданий и автомобильного транспорта в Тамбовском районе»</w:t>
      </w:r>
      <w:r w:rsidR="00F51210" w:rsidRPr="00AF76AE">
        <w:rPr>
          <w:sz w:val="26"/>
          <w:szCs w:val="26"/>
        </w:rPr>
        <w:t xml:space="preserve"> до 94,4</w:t>
      </w:r>
      <w:r w:rsidRPr="00AF76AE">
        <w:rPr>
          <w:sz w:val="26"/>
          <w:szCs w:val="26"/>
        </w:rPr>
        <w:t>%.</w:t>
      </w:r>
    </w:p>
    <w:p w:rsidR="008F2277" w:rsidRPr="00AF76AE" w:rsidRDefault="00BB3F91" w:rsidP="00BB3F91">
      <w:pPr>
        <w:pStyle w:val="a5"/>
        <w:numPr>
          <w:ilvl w:val="0"/>
          <w:numId w:val="45"/>
        </w:numPr>
        <w:ind w:left="0" w:firstLine="360"/>
        <w:jc w:val="both"/>
        <w:rPr>
          <w:sz w:val="26"/>
          <w:szCs w:val="26"/>
        </w:rPr>
      </w:pPr>
      <w:r w:rsidRPr="00AF76AE">
        <w:rPr>
          <w:sz w:val="22"/>
          <w:szCs w:val="22"/>
        </w:rPr>
        <w:t>Уровень достижение цели, выполнение задач  работников Администрации Тамбовского района замещающих должности, не отнесенные к муниципальным должностям и должностям муниципальной службы</w:t>
      </w:r>
      <w:r w:rsidR="00F51210" w:rsidRPr="00AF76AE">
        <w:rPr>
          <w:sz w:val="22"/>
          <w:szCs w:val="22"/>
        </w:rPr>
        <w:t xml:space="preserve"> до 94</w:t>
      </w:r>
      <w:r w:rsidRPr="00AF76AE">
        <w:rPr>
          <w:sz w:val="22"/>
          <w:szCs w:val="22"/>
        </w:rPr>
        <w:t>%</w:t>
      </w:r>
    </w:p>
    <w:p w:rsidR="008F2277" w:rsidRPr="00AF76AE" w:rsidRDefault="008F2277" w:rsidP="008F2277">
      <w:pPr>
        <w:widowControl w:val="0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4"/>
          <w:sz w:val="28"/>
          <w:szCs w:val="28"/>
        </w:rPr>
      </w:pPr>
      <w:r w:rsidRPr="00AF76AE">
        <w:rPr>
          <w:b/>
          <w:bCs/>
          <w:spacing w:val="4"/>
          <w:sz w:val="28"/>
          <w:szCs w:val="28"/>
        </w:rPr>
        <w:t>Описание системы основных мероприятий.</w:t>
      </w:r>
    </w:p>
    <w:p w:rsidR="008F2277" w:rsidRPr="00AF76AE" w:rsidRDefault="008F2277" w:rsidP="008F2277">
      <w:pPr>
        <w:ind w:firstLine="709"/>
        <w:jc w:val="both"/>
        <w:rPr>
          <w:sz w:val="26"/>
          <w:szCs w:val="26"/>
        </w:rPr>
      </w:pPr>
    </w:p>
    <w:p w:rsidR="008F2277" w:rsidRPr="00AF76AE" w:rsidRDefault="008F2277" w:rsidP="008F2277">
      <w:pPr>
        <w:ind w:firstLine="709"/>
        <w:jc w:val="both"/>
        <w:rPr>
          <w:sz w:val="26"/>
          <w:szCs w:val="26"/>
        </w:rPr>
      </w:pPr>
      <w:r w:rsidRPr="00AF76AE">
        <w:rPr>
          <w:sz w:val="26"/>
          <w:szCs w:val="26"/>
        </w:rPr>
        <w:t>Решение задач, поставленных программой, обеспечивается посредством реализации мероприятий, объединенных в основные мероприятия.</w:t>
      </w:r>
    </w:p>
    <w:p w:rsidR="008F2277" w:rsidRPr="00AF76AE" w:rsidRDefault="008F2277" w:rsidP="008F2277">
      <w:pPr>
        <w:ind w:firstLine="709"/>
        <w:jc w:val="both"/>
        <w:rPr>
          <w:sz w:val="26"/>
          <w:szCs w:val="26"/>
        </w:rPr>
      </w:pPr>
      <w:r w:rsidRPr="00AF76AE">
        <w:rPr>
          <w:sz w:val="26"/>
          <w:szCs w:val="26"/>
        </w:rPr>
        <w:t xml:space="preserve">В целях реализации основного мероприятия </w:t>
      </w:r>
      <w:r w:rsidR="00197DE1" w:rsidRPr="00AF76AE">
        <w:rPr>
          <w:sz w:val="26"/>
          <w:szCs w:val="26"/>
        </w:rPr>
        <w:t>1 .</w:t>
      </w:r>
      <w:r w:rsidRPr="00AF76AE">
        <w:rPr>
          <w:sz w:val="26"/>
          <w:szCs w:val="26"/>
        </w:rPr>
        <w:t>«</w:t>
      </w:r>
      <w:r w:rsidR="00F51210" w:rsidRPr="00AF76AE">
        <w:rPr>
          <w:sz w:val="28"/>
          <w:szCs w:val="28"/>
        </w:rPr>
        <w:t>Обеспечение функций деятельности (оказания услуг) муниципальных учреждений</w:t>
      </w:r>
      <w:r w:rsidRPr="00AF76AE">
        <w:rPr>
          <w:sz w:val="26"/>
          <w:szCs w:val="26"/>
        </w:rPr>
        <w:t>» осуществля</w:t>
      </w:r>
      <w:r w:rsidR="00197DE1" w:rsidRPr="00AF76AE">
        <w:rPr>
          <w:sz w:val="26"/>
          <w:szCs w:val="26"/>
        </w:rPr>
        <w:t>ются следующи</w:t>
      </w:r>
      <w:r w:rsidRPr="00AF76AE">
        <w:rPr>
          <w:sz w:val="26"/>
          <w:szCs w:val="26"/>
        </w:rPr>
        <w:t>е мероприяти</w:t>
      </w:r>
      <w:r w:rsidR="00197DE1" w:rsidRPr="00AF76AE">
        <w:rPr>
          <w:sz w:val="26"/>
          <w:szCs w:val="26"/>
        </w:rPr>
        <w:t>я</w:t>
      </w:r>
      <w:r w:rsidRPr="00AF76AE">
        <w:rPr>
          <w:sz w:val="26"/>
          <w:szCs w:val="26"/>
        </w:rPr>
        <w:t>:</w:t>
      </w:r>
    </w:p>
    <w:p w:rsidR="00A16739" w:rsidRPr="00AF76AE" w:rsidRDefault="00A16739" w:rsidP="008F2277">
      <w:pPr>
        <w:ind w:firstLine="709"/>
        <w:jc w:val="both"/>
        <w:rPr>
          <w:sz w:val="26"/>
          <w:szCs w:val="26"/>
        </w:rPr>
      </w:pPr>
      <w:r w:rsidRPr="00AF76AE">
        <w:rPr>
          <w:sz w:val="26"/>
          <w:szCs w:val="26"/>
        </w:rPr>
        <w:t>- «Выравнивание обеспеченности муниципальных образований по реализации ими отдельных полномочий»;</w:t>
      </w:r>
    </w:p>
    <w:p w:rsidR="008F2277" w:rsidRPr="00AF76AE" w:rsidRDefault="008F2277" w:rsidP="008F2277">
      <w:pPr>
        <w:ind w:firstLine="709"/>
        <w:jc w:val="both"/>
        <w:rPr>
          <w:sz w:val="26"/>
          <w:szCs w:val="26"/>
        </w:rPr>
      </w:pPr>
      <w:r w:rsidRPr="00AF76AE">
        <w:rPr>
          <w:sz w:val="26"/>
          <w:szCs w:val="26"/>
        </w:rPr>
        <w:t>- «Расходы на обеспечение деятельности (оказания услуг) муниципальных учреждений».</w:t>
      </w:r>
    </w:p>
    <w:p w:rsidR="00197DE1" w:rsidRPr="00AF76AE" w:rsidRDefault="00197DE1" w:rsidP="008F2277">
      <w:pPr>
        <w:ind w:firstLine="709"/>
        <w:jc w:val="both"/>
        <w:rPr>
          <w:sz w:val="26"/>
          <w:szCs w:val="26"/>
        </w:rPr>
      </w:pPr>
      <w:r w:rsidRPr="00AF76AE">
        <w:rPr>
          <w:sz w:val="26"/>
          <w:szCs w:val="26"/>
        </w:rPr>
        <w:t>В целях реализации основного мероприятия 2 «О</w:t>
      </w:r>
      <w:r w:rsidRPr="00AF76AE">
        <w:rPr>
          <w:sz w:val="28"/>
          <w:szCs w:val="28"/>
        </w:rPr>
        <w:t>беспечение деятельности органов местного самоуправления</w:t>
      </w:r>
      <w:r w:rsidRPr="00AF76AE">
        <w:rPr>
          <w:sz w:val="26"/>
          <w:szCs w:val="26"/>
        </w:rPr>
        <w:t>» осуществляются следующие мероприятия:</w:t>
      </w:r>
    </w:p>
    <w:p w:rsidR="00A16739" w:rsidRPr="00AF76AE" w:rsidRDefault="00A16739" w:rsidP="008F2277">
      <w:pPr>
        <w:ind w:firstLine="709"/>
        <w:jc w:val="both"/>
        <w:rPr>
          <w:sz w:val="26"/>
          <w:szCs w:val="26"/>
        </w:rPr>
      </w:pPr>
      <w:r w:rsidRPr="00AF76AE">
        <w:rPr>
          <w:sz w:val="26"/>
          <w:szCs w:val="26"/>
        </w:rPr>
        <w:t>- «Расходы на обеспечение деятельности органов местного самоуправления»</w:t>
      </w:r>
    </w:p>
    <w:p w:rsidR="005D3CAE" w:rsidRPr="00AF76AE" w:rsidRDefault="008F2277" w:rsidP="008F2277">
      <w:pPr>
        <w:ind w:firstLine="709"/>
        <w:jc w:val="both"/>
        <w:rPr>
          <w:sz w:val="26"/>
          <w:szCs w:val="26"/>
          <w:lang w:eastAsia="en-US"/>
        </w:rPr>
      </w:pPr>
      <w:r w:rsidRPr="00AF76AE">
        <w:rPr>
          <w:sz w:val="28"/>
          <w:szCs w:val="28"/>
          <w:lang w:eastAsia="en-US"/>
        </w:rPr>
        <w:t xml:space="preserve"> </w:t>
      </w:r>
      <w:r w:rsidRPr="00AF76AE">
        <w:rPr>
          <w:sz w:val="26"/>
          <w:szCs w:val="26"/>
          <w:lang w:eastAsia="en-US"/>
        </w:rPr>
        <w:t>В рамках данного мероприятия планируется</w:t>
      </w:r>
      <w:r w:rsidR="005D3CAE" w:rsidRPr="00AF76AE">
        <w:rPr>
          <w:sz w:val="26"/>
          <w:szCs w:val="26"/>
          <w:lang w:eastAsia="en-US"/>
        </w:rPr>
        <w:t>:</w:t>
      </w:r>
    </w:p>
    <w:p w:rsidR="005D3CAE" w:rsidRPr="00AF76AE" w:rsidRDefault="005D3CAE" w:rsidP="008F2277">
      <w:pPr>
        <w:ind w:firstLine="709"/>
        <w:jc w:val="both"/>
        <w:rPr>
          <w:sz w:val="26"/>
          <w:szCs w:val="26"/>
        </w:rPr>
      </w:pPr>
      <w:r w:rsidRPr="00AF76AE">
        <w:rPr>
          <w:sz w:val="26"/>
          <w:szCs w:val="26"/>
          <w:lang w:eastAsia="en-US"/>
        </w:rPr>
        <w:t xml:space="preserve">- </w:t>
      </w:r>
      <w:r w:rsidR="008F2277" w:rsidRPr="00AF76AE">
        <w:rPr>
          <w:sz w:val="26"/>
          <w:szCs w:val="26"/>
          <w:lang w:eastAsia="en-US"/>
        </w:rPr>
        <w:t xml:space="preserve"> направить финансирование на МКУ «Дирекция по обслуживанию зданий и автомобильного транспорта», которые  обеспечивают деятельность администрации Тамбовского района, ориентированной на </w:t>
      </w:r>
      <w:r w:rsidR="008F2277" w:rsidRPr="00AF76AE">
        <w:rPr>
          <w:sz w:val="26"/>
          <w:szCs w:val="26"/>
        </w:rPr>
        <w:t>повышение эффективности использования и  качества  исполнения муниципальных функций, а также доступности и качества муниципальных услуг, предоставляемых органами местного самоуправления Тамбовского района.</w:t>
      </w:r>
      <w:r w:rsidR="00981E97" w:rsidRPr="00AF76AE">
        <w:rPr>
          <w:sz w:val="26"/>
          <w:szCs w:val="26"/>
        </w:rPr>
        <w:t xml:space="preserve"> </w:t>
      </w:r>
    </w:p>
    <w:p w:rsidR="008F2277" w:rsidRPr="00AF76AE" w:rsidRDefault="005D3CAE" w:rsidP="008F2277">
      <w:pPr>
        <w:ind w:firstLine="709"/>
        <w:jc w:val="both"/>
        <w:rPr>
          <w:sz w:val="26"/>
          <w:szCs w:val="26"/>
        </w:rPr>
      </w:pPr>
      <w:r w:rsidRPr="00AF76AE">
        <w:rPr>
          <w:sz w:val="26"/>
          <w:szCs w:val="26"/>
        </w:rPr>
        <w:t xml:space="preserve">- </w:t>
      </w:r>
      <w:r w:rsidR="0094059D" w:rsidRPr="00AF76AE">
        <w:rPr>
          <w:sz w:val="26"/>
          <w:szCs w:val="26"/>
        </w:rPr>
        <w:t xml:space="preserve">направить финансирование </w:t>
      </w:r>
      <w:r w:rsidR="00981E97" w:rsidRPr="00AF76AE">
        <w:rPr>
          <w:sz w:val="28"/>
          <w:szCs w:val="28"/>
          <w:lang w:eastAsia="en-US"/>
        </w:rPr>
        <w:t xml:space="preserve">на обеспечение деятельности администрации Тамбовского района, ориентированной на </w:t>
      </w:r>
      <w:r w:rsidR="00981E97" w:rsidRPr="00AF76AE">
        <w:rPr>
          <w:sz w:val="28"/>
          <w:szCs w:val="28"/>
        </w:rPr>
        <w:t>повышение  качества  исполнения муниципальных и государственных функций, а также доступности и качества муниципальных услуг, предоставляемых органами местного самоуправления Тамбовского района</w:t>
      </w:r>
    </w:p>
    <w:p w:rsidR="008F2277" w:rsidRPr="00AF76AE" w:rsidRDefault="008F2277" w:rsidP="008F2277">
      <w:pPr>
        <w:ind w:firstLine="709"/>
        <w:jc w:val="both"/>
        <w:rPr>
          <w:sz w:val="26"/>
          <w:szCs w:val="26"/>
        </w:rPr>
      </w:pPr>
      <w:r w:rsidRPr="00AF76AE">
        <w:rPr>
          <w:sz w:val="26"/>
          <w:szCs w:val="26"/>
        </w:rPr>
        <w:t>Плановые значения непосредственных результатов по годам реализации мероприятий программы приведены в приложении № 1 к Программе.</w:t>
      </w:r>
    </w:p>
    <w:p w:rsidR="008F2277" w:rsidRPr="00AF76AE" w:rsidRDefault="008F2277" w:rsidP="008F2277">
      <w:pPr>
        <w:ind w:firstLine="709"/>
        <w:jc w:val="both"/>
        <w:rPr>
          <w:sz w:val="28"/>
          <w:szCs w:val="28"/>
        </w:rPr>
      </w:pPr>
    </w:p>
    <w:p w:rsidR="008F2277" w:rsidRPr="00AF76AE" w:rsidRDefault="008F2277" w:rsidP="008F2277">
      <w:pPr>
        <w:shd w:val="clear" w:color="auto" w:fill="FFFFFF"/>
        <w:jc w:val="center"/>
      </w:pPr>
      <w:r w:rsidRPr="00AF76AE">
        <w:rPr>
          <w:b/>
          <w:bCs/>
          <w:spacing w:val="4"/>
          <w:sz w:val="28"/>
          <w:szCs w:val="28"/>
        </w:rPr>
        <w:t>5. Ресурсное обеспечение подпрограммы</w:t>
      </w:r>
    </w:p>
    <w:p w:rsidR="008F2277" w:rsidRPr="00AF76AE" w:rsidRDefault="008F2277" w:rsidP="008F2277">
      <w:pPr>
        <w:shd w:val="clear" w:color="auto" w:fill="FFFFFF"/>
        <w:spacing w:line="317" w:lineRule="exact"/>
        <w:ind w:firstLine="710"/>
        <w:jc w:val="both"/>
        <w:rPr>
          <w:sz w:val="28"/>
          <w:szCs w:val="28"/>
        </w:rPr>
      </w:pPr>
      <w:r w:rsidRPr="00AF76AE">
        <w:rPr>
          <w:spacing w:val="3"/>
          <w:sz w:val="28"/>
          <w:szCs w:val="28"/>
        </w:rPr>
        <w:t>Объем бюджетных ассигнований, необходимый для реализации</w:t>
      </w:r>
      <w:r w:rsidRPr="00AF76AE">
        <w:rPr>
          <w:sz w:val="28"/>
          <w:szCs w:val="28"/>
        </w:rPr>
        <w:t xml:space="preserve"> </w:t>
      </w:r>
      <w:r w:rsidRPr="00AF76AE">
        <w:rPr>
          <w:spacing w:val="3"/>
          <w:sz w:val="28"/>
          <w:szCs w:val="28"/>
        </w:rPr>
        <w:t>подпро</w:t>
      </w:r>
      <w:r w:rsidRPr="00AF76AE">
        <w:rPr>
          <w:spacing w:val="3"/>
          <w:sz w:val="28"/>
          <w:szCs w:val="28"/>
        </w:rPr>
        <w:softHyphen/>
      </w:r>
      <w:r w:rsidRPr="00AF76AE">
        <w:rPr>
          <w:spacing w:val="2"/>
          <w:sz w:val="28"/>
          <w:szCs w:val="28"/>
        </w:rPr>
        <w:t xml:space="preserve">граммы   в 2015-2021 гг. составляет </w:t>
      </w:r>
      <w:r w:rsidR="00EA1309" w:rsidRPr="00AF76AE">
        <w:rPr>
          <w:sz w:val="28"/>
          <w:szCs w:val="28"/>
        </w:rPr>
        <w:t>91 978,</w:t>
      </w:r>
      <w:r w:rsidR="00127EBA" w:rsidRPr="00AF76AE">
        <w:rPr>
          <w:sz w:val="28"/>
          <w:szCs w:val="28"/>
        </w:rPr>
        <w:t>85</w:t>
      </w:r>
      <w:r w:rsidR="00EA1309" w:rsidRPr="00AF76AE">
        <w:rPr>
          <w:sz w:val="28"/>
          <w:szCs w:val="28"/>
        </w:rPr>
        <w:t>5</w:t>
      </w:r>
      <w:r w:rsidRPr="00AF76AE">
        <w:rPr>
          <w:sz w:val="28"/>
          <w:szCs w:val="28"/>
        </w:rPr>
        <w:t xml:space="preserve"> </w:t>
      </w:r>
      <w:r w:rsidRPr="00AF76AE">
        <w:rPr>
          <w:spacing w:val="2"/>
          <w:sz w:val="28"/>
          <w:szCs w:val="28"/>
        </w:rPr>
        <w:t>тыс. рублей, в том числе:</w:t>
      </w:r>
    </w:p>
    <w:p w:rsidR="008F2277" w:rsidRPr="00AF76AE" w:rsidRDefault="008F2277" w:rsidP="008F2277">
      <w:pPr>
        <w:ind w:firstLine="426"/>
        <w:jc w:val="both"/>
        <w:rPr>
          <w:sz w:val="28"/>
          <w:szCs w:val="28"/>
        </w:rPr>
      </w:pPr>
      <w:r w:rsidRPr="00AF76AE">
        <w:rPr>
          <w:sz w:val="28"/>
          <w:szCs w:val="28"/>
        </w:rPr>
        <w:t>2015 год – 11 773,529 тыс. руб.;</w:t>
      </w:r>
    </w:p>
    <w:p w:rsidR="008F2277" w:rsidRPr="00AF76AE" w:rsidRDefault="008F2277" w:rsidP="008F2277">
      <w:pPr>
        <w:ind w:firstLine="426"/>
        <w:jc w:val="both"/>
        <w:rPr>
          <w:sz w:val="28"/>
          <w:szCs w:val="28"/>
        </w:rPr>
      </w:pPr>
      <w:r w:rsidRPr="00AF76AE">
        <w:rPr>
          <w:sz w:val="28"/>
          <w:szCs w:val="28"/>
        </w:rPr>
        <w:t>2016 год – 11 722,451 тыс. руб.;</w:t>
      </w:r>
    </w:p>
    <w:p w:rsidR="008F2277" w:rsidRPr="00AF76AE" w:rsidRDefault="008F2277" w:rsidP="008F2277">
      <w:pPr>
        <w:ind w:firstLine="426"/>
        <w:jc w:val="both"/>
        <w:rPr>
          <w:sz w:val="28"/>
          <w:szCs w:val="28"/>
        </w:rPr>
      </w:pPr>
      <w:r w:rsidRPr="00AF76AE">
        <w:rPr>
          <w:sz w:val="28"/>
          <w:szCs w:val="28"/>
        </w:rPr>
        <w:lastRenderedPageBreak/>
        <w:t>2017 год – 11 937,790 тыс. руб.;</w:t>
      </w:r>
    </w:p>
    <w:p w:rsidR="008F2277" w:rsidRPr="00AF76AE" w:rsidRDefault="008F2277" w:rsidP="008F2277">
      <w:pPr>
        <w:ind w:firstLine="426"/>
        <w:jc w:val="both"/>
        <w:rPr>
          <w:sz w:val="28"/>
          <w:szCs w:val="28"/>
        </w:rPr>
      </w:pPr>
      <w:r w:rsidRPr="00AF76AE">
        <w:rPr>
          <w:sz w:val="28"/>
          <w:szCs w:val="28"/>
        </w:rPr>
        <w:t xml:space="preserve">2018 год – </w:t>
      </w:r>
      <w:r w:rsidR="00E46BE0" w:rsidRPr="00AF76AE">
        <w:rPr>
          <w:sz w:val="28"/>
          <w:szCs w:val="28"/>
        </w:rPr>
        <w:t>15 148,892</w:t>
      </w:r>
      <w:r w:rsidRPr="00AF76AE">
        <w:rPr>
          <w:sz w:val="28"/>
          <w:szCs w:val="28"/>
        </w:rPr>
        <w:t xml:space="preserve"> тыс. руб.;</w:t>
      </w:r>
    </w:p>
    <w:p w:rsidR="008F2277" w:rsidRPr="00AF76AE" w:rsidRDefault="008F2277" w:rsidP="008F2277">
      <w:pPr>
        <w:ind w:firstLine="426"/>
        <w:jc w:val="both"/>
        <w:rPr>
          <w:sz w:val="28"/>
          <w:szCs w:val="28"/>
        </w:rPr>
      </w:pPr>
      <w:r w:rsidRPr="00AF76AE">
        <w:rPr>
          <w:sz w:val="28"/>
          <w:szCs w:val="28"/>
        </w:rPr>
        <w:t xml:space="preserve">2019 год – </w:t>
      </w:r>
      <w:r w:rsidR="00F247B1" w:rsidRPr="00AF76AE">
        <w:rPr>
          <w:sz w:val="28"/>
          <w:szCs w:val="28"/>
        </w:rPr>
        <w:t>20 883,737</w:t>
      </w:r>
      <w:r w:rsidRPr="00AF76AE">
        <w:rPr>
          <w:sz w:val="28"/>
          <w:szCs w:val="28"/>
        </w:rPr>
        <w:t xml:space="preserve"> тыс. руб.;</w:t>
      </w:r>
    </w:p>
    <w:p w:rsidR="008F2277" w:rsidRPr="00AF76AE" w:rsidRDefault="008F2277" w:rsidP="008F2277">
      <w:pPr>
        <w:ind w:firstLine="426"/>
        <w:jc w:val="both"/>
        <w:rPr>
          <w:sz w:val="28"/>
          <w:szCs w:val="28"/>
        </w:rPr>
      </w:pPr>
      <w:r w:rsidRPr="00AF76AE">
        <w:rPr>
          <w:sz w:val="28"/>
          <w:szCs w:val="28"/>
        </w:rPr>
        <w:t xml:space="preserve">2020 год – </w:t>
      </w:r>
      <w:r w:rsidR="000B6CB9" w:rsidRPr="00AF76AE">
        <w:rPr>
          <w:sz w:val="28"/>
          <w:szCs w:val="28"/>
        </w:rPr>
        <w:t>10 256,228</w:t>
      </w:r>
      <w:r w:rsidRPr="00AF76AE">
        <w:rPr>
          <w:sz w:val="28"/>
          <w:szCs w:val="28"/>
        </w:rPr>
        <w:t xml:space="preserve"> тыс. руб.;</w:t>
      </w:r>
    </w:p>
    <w:p w:rsidR="008F2277" w:rsidRPr="00AF76AE" w:rsidRDefault="008F2277" w:rsidP="008F2277">
      <w:pPr>
        <w:ind w:firstLine="426"/>
        <w:jc w:val="both"/>
        <w:rPr>
          <w:sz w:val="28"/>
          <w:szCs w:val="28"/>
        </w:rPr>
      </w:pPr>
      <w:r w:rsidRPr="00AF76AE">
        <w:rPr>
          <w:sz w:val="28"/>
          <w:szCs w:val="28"/>
        </w:rPr>
        <w:t xml:space="preserve">2021 год – </w:t>
      </w:r>
      <w:r w:rsidR="000B6CB9" w:rsidRPr="00AF76AE">
        <w:rPr>
          <w:sz w:val="28"/>
          <w:szCs w:val="28"/>
        </w:rPr>
        <w:t>10 256,228</w:t>
      </w:r>
      <w:r w:rsidRPr="00AF76AE">
        <w:rPr>
          <w:sz w:val="28"/>
          <w:szCs w:val="28"/>
        </w:rPr>
        <w:t xml:space="preserve"> тыс. руб.</w:t>
      </w:r>
    </w:p>
    <w:p w:rsidR="008F2277" w:rsidRPr="00AF76AE" w:rsidRDefault="008F2277" w:rsidP="008F2277">
      <w:pPr>
        <w:shd w:val="clear" w:color="auto" w:fill="FFFFFF"/>
        <w:spacing w:line="322" w:lineRule="exact"/>
        <w:ind w:left="426" w:right="5" w:firstLine="715"/>
        <w:jc w:val="both"/>
      </w:pPr>
      <w:r w:rsidRPr="00AF76AE">
        <w:rPr>
          <w:spacing w:val="3"/>
          <w:sz w:val="28"/>
          <w:szCs w:val="28"/>
        </w:rPr>
        <w:t xml:space="preserve">Финансирование подпрограммы в полном объеме осуществляется из </w:t>
      </w:r>
      <w:r w:rsidRPr="00AF76AE">
        <w:rPr>
          <w:spacing w:val="1"/>
          <w:sz w:val="28"/>
          <w:szCs w:val="28"/>
        </w:rPr>
        <w:t>районного бюджета и ресурсное обеспечение (справочное) указано в приложении № 2 и № 3 к муниципальной программе.</w:t>
      </w:r>
    </w:p>
    <w:p w:rsidR="008F2277" w:rsidRPr="00AF76AE" w:rsidRDefault="008F2277" w:rsidP="008F2277">
      <w:pPr>
        <w:shd w:val="clear" w:color="auto" w:fill="FFFFFF"/>
        <w:spacing w:before="331" w:line="317" w:lineRule="exact"/>
        <w:ind w:left="426"/>
        <w:jc w:val="center"/>
      </w:pPr>
      <w:r w:rsidRPr="00AF76AE">
        <w:rPr>
          <w:b/>
          <w:bCs/>
          <w:spacing w:val="1"/>
          <w:sz w:val="28"/>
          <w:szCs w:val="28"/>
        </w:rPr>
        <w:t xml:space="preserve">6.   Планируемые показатели эффективности реализации подпрограммы и </w:t>
      </w:r>
      <w:r w:rsidRPr="00AF76AE">
        <w:rPr>
          <w:b/>
          <w:bCs/>
          <w:spacing w:val="2"/>
          <w:sz w:val="28"/>
          <w:szCs w:val="28"/>
        </w:rPr>
        <w:t>непосредственные результаты подпрограммы</w:t>
      </w:r>
    </w:p>
    <w:p w:rsidR="008F2277" w:rsidRPr="00AF76AE" w:rsidRDefault="008F2277" w:rsidP="008F2277">
      <w:pPr>
        <w:ind w:firstLine="708"/>
        <w:jc w:val="both"/>
        <w:rPr>
          <w:sz w:val="26"/>
          <w:szCs w:val="26"/>
        </w:rPr>
      </w:pPr>
      <w:r w:rsidRPr="00AF76AE">
        <w:rPr>
          <w:sz w:val="26"/>
          <w:szCs w:val="26"/>
        </w:rPr>
        <w:t>Ожидаемыми конечными результатами реализации подпрограммы запланированы:</w:t>
      </w:r>
    </w:p>
    <w:p w:rsidR="007872B0" w:rsidRPr="00AF76AE" w:rsidRDefault="007872B0" w:rsidP="007872B0">
      <w:pPr>
        <w:pStyle w:val="a5"/>
        <w:numPr>
          <w:ilvl w:val="0"/>
          <w:numId w:val="46"/>
        </w:numPr>
        <w:spacing w:before="14"/>
        <w:ind w:left="0" w:firstLine="360"/>
        <w:jc w:val="both"/>
        <w:rPr>
          <w:spacing w:val="11"/>
        </w:rPr>
      </w:pPr>
      <w:r w:rsidRPr="00AF76AE">
        <w:rPr>
          <w:sz w:val="26"/>
          <w:szCs w:val="26"/>
        </w:rPr>
        <w:t xml:space="preserve">Уровень достижение цели, выполнение задач МКУ «Дирекции по обслуживанию зданий и автомобильного транспорта в Тамбовском районе» до </w:t>
      </w:r>
      <w:r w:rsidR="00F51210" w:rsidRPr="00AF76AE">
        <w:rPr>
          <w:sz w:val="26"/>
          <w:szCs w:val="26"/>
        </w:rPr>
        <w:t>94,4</w:t>
      </w:r>
      <w:r w:rsidRPr="00AF76AE">
        <w:rPr>
          <w:sz w:val="26"/>
          <w:szCs w:val="26"/>
        </w:rPr>
        <w:t>%.</w:t>
      </w:r>
    </w:p>
    <w:p w:rsidR="008F2277" w:rsidRPr="00AF76AE" w:rsidRDefault="007872B0" w:rsidP="00F51210">
      <w:pPr>
        <w:pStyle w:val="a5"/>
        <w:numPr>
          <w:ilvl w:val="0"/>
          <w:numId w:val="46"/>
        </w:numPr>
        <w:ind w:left="0" w:firstLine="426"/>
        <w:jc w:val="both"/>
        <w:rPr>
          <w:sz w:val="8"/>
          <w:szCs w:val="8"/>
        </w:rPr>
      </w:pPr>
      <w:r w:rsidRPr="00AF76AE">
        <w:rPr>
          <w:sz w:val="22"/>
          <w:szCs w:val="22"/>
        </w:rPr>
        <w:t xml:space="preserve">Уровень достижение цели, выполнение задач  работников Администрации Тамбовского района замещающих должности, не отнесенные к муниципальным должностям и должностям муниципальной службы до </w:t>
      </w:r>
      <w:r w:rsidR="00F51210" w:rsidRPr="00AF76AE">
        <w:rPr>
          <w:sz w:val="22"/>
          <w:szCs w:val="22"/>
        </w:rPr>
        <w:t>94</w:t>
      </w:r>
      <w:r w:rsidRPr="00AF76AE">
        <w:rPr>
          <w:sz w:val="22"/>
          <w:szCs w:val="22"/>
        </w:rPr>
        <w:t>%</w:t>
      </w:r>
    </w:p>
    <w:p w:rsidR="008F2277" w:rsidRPr="00AF76AE" w:rsidRDefault="008F2277" w:rsidP="008F2277">
      <w:pPr>
        <w:ind w:firstLine="720"/>
        <w:jc w:val="both"/>
        <w:rPr>
          <w:sz w:val="26"/>
          <w:szCs w:val="26"/>
        </w:rPr>
      </w:pPr>
      <w:r w:rsidRPr="00AF76AE">
        <w:rPr>
          <w:sz w:val="26"/>
          <w:szCs w:val="26"/>
        </w:rPr>
        <w:t>Значения плановых показателей реализации подпрограммы по годам приведены в приложении № 1 к Программе.</w:t>
      </w:r>
    </w:p>
    <w:p w:rsidR="008F2277" w:rsidRPr="00AF76AE" w:rsidRDefault="008F2277" w:rsidP="008F2277">
      <w:pPr>
        <w:shd w:val="clear" w:color="auto" w:fill="FFFFFF"/>
        <w:spacing w:before="14"/>
        <w:jc w:val="both"/>
        <w:rPr>
          <w:b/>
          <w:spacing w:val="11"/>
          <w:sz w:val="28"/>
          <w:szCs w:val="28"/>
        </w:rPr>
      </w:pPr>
    </w:p>
    <w:p w:rsidR="008F2277" w:rsidRPr="00AF76AE" w:rsidRDefault="008F2277" w:rsidP="008F2277">
      <w:pPr>
        <w:shd w:val="clear" w:color="auto" w:fill="FFFFFF"/>
        <w:spacing w:before="14"/>
        <w:ind w:left="426"/>
        <w:jc w:val="center"/>
        <w:rPr>
          <w:b/>
          <w:spacing w:val="11"/>
          <w:sz w:val="28"/>
          <w:szCs w:val="28"/>
        </w:rPr>
      </w:pPr>
      <w:r w:rsidRPr="00AF76AE">
        <w:rPr>
          <w:b/>
          <w:spacing w:val="11"/>
          <w:sz w:val="28"/>
          <w:szCs w:val="28"/>
        </w:rPr>
        <w:t>Коэффициенты значимости показателей</w:t>
      </w:r>
    </w:p>
    <w:p w:rsidR="008F2277" w:rsidRPr="00AF76AE" w:rsidRDefault="008F2277" w:rsidP="008F2277">
      <w:pPr>
        <w:shd w:val="clear" w:color="auto" w:fill="FFFFFF"/>
        <w:spacing w:before="14"/>
        <w:ind w:left="426"/>
        <w:jc w:val="center"/>
        <w:rPr>
          <w:b/>
          <w:spacing w:val="11"/>
          <w:sz w:val="28"/>
          <w:szCs w:val="28"/>
        </w:rPr>
      </w:pPr>
    </w:p>
    <w:tbl>
      <w:tblPr>
        <w:tblW w:w="1014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760"/>
        <w:gridCol w:w="3560"/>
        <w:gridCol w:w="800"/>
        <w:gridCol w:w="820"/>
        <w:gridCol w:w="920"/>
        <w:gridCol w:w="840"/>
        <w:gridCol w:w="820"/>
        <w:gridCol w:w="820"/>
        <w:gridCol w:w="800"/>
      </w:tblGrid>
      <w:tr w:rsidR="008F2277" w:rsidRPr="00AF76AE" w:rsidTr="00B37FD1">
        <w:trPr>
          <w:trHeight w:val="270"/>
        </w:trPr>
        <w:tc>
          <w:tcPr>
            <w:tcW w:w="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F2277" w:rsidRPr="00AF76AE" w:rsidRDefault="008F2277" w:rsidP="00B37FD1">
            <w:pPr>
              <w:jc w:val="center"/>
              <w:rPr>
                <w:b/>
              </w:rPr>
            </w:pPr>
            <w:r w:rsidRPr="00AF76AE">
              <w:rPr>
                <w:b/>
              </w:rPr>
              <w:t>№</w:t>
            </w:r>
          </w:p>
        </w:tc>
        <w:tc>
          <w:tcPr>
            <w:tcW w:w="3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8F2277" w:rsidRPr="00AF76AE" w:rsidRDefault="008F2277" w:rsidP="00B37FD1">
            <w:pPr>
              <w:jc w:val="center"/>
              <w:rPr>
                <w:b/>
              </w:rPr>
            </w:pPr>
            <w:r w:rsidRPr="00AF76AE">
              <w:rPr>
                <w:b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82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8F2277" w:rsidRPr="00AF76AE" w:rsidRDefault="008F2277" w:rsidP="00B37FD1">
            <w:pPr>
              <w:jc w:val="center"/>
              <w:rPr>
                <w:b/>
              </w:rPr>
            </w:pPr>
            <w:r w:rsidRPr="00AF76AE">
              <w:rPr>
                <w:b/>
              </w:rPr>
              <w:t>Значение планового показателя по годам реализации</w:t>
            </w:r>
          </w:p>
        </w:tc>
      </w:tr>
      <w:tr w:rsidR="008F2277" w:rsidRPr="00AF76AE" w:rsidTr="00B37FD1">
        <w:trPr>
          <w:trHeight w:val="270"/>
        </w:trPr>
        <w:tc>
          <w:tcPr>
            <w:tcW w:w="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2277" w:rsidRPr="00AF76AE" w:rsidRDefault="008F2277" w:rsidP="00B37FD1">
            <w:pPr>
              <w:rPr>
                <w:b/>
              </w:rPr>
            </w:pPr>
          </w:p>
        </w:tc>
        <w:tc>
          <w:tcPr>
            <w:tcW w:w="3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F2277" w:rsidRPr="00AF76AE" w:rsidRDefault="008F2277" w:rsidP="00B37FD1">
            <w:pPr>
              <w:rPr>
                <w:b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2277" w:rsidRPr="00AF76AE" w:rsidRDefault="00453170" w:rsidP="00B37FD1">
            <w:pPr>
              <w:jc w:val="center"/>
              <w:rPr>
                <w:b/>
              </w:rPr>
            </w:pPr>
            <w:r w:rsidRPr="00AF76AE">
              <w:rPr>
                <w:b/>
              </w:rPr>
              <w:t>2015</w:t>
            </w:r>
            <w:r w:rsidR="008F2277" w:rsidRPr="00AF76AE">
              <w:rPr>
                <w:b/>
              </w:rPr>
              <w:t xml:space="preserve"> год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2277" w:rsidRPr="00AF76AE" w:rsidRDefault="008F2277" w:rsidP="00453170">
            <w:pPr>
              <w:jc w:val="center"/>
              <w:rPr>
                <w:b/>
              </w:rPr>
            </w:pPr>
            <w:r w:rsidRPr="00AF76AE">
              <w:rPr>
                <w:b/>
              </w:rPr>
              <w:t>201</w:t>
            </w:r>
            <w:r w:rsidR="00453170" w:rsidRPr="00AF76AE">
              <w:rPr>
                <w:b/>
              </w:rPr>
              <w:t>6</w:t>
            </w:r>
            <w:r w:rsidRPr="00AF76AE">
              <w:rPr>
                <w:b/>
              </w:rPr>
              <w:t xml:space="preserve"> год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2277" w:rsidRPr="00AF76AE" w:rsidRDefault="008F2277" w:rsidP="00453170">
            <w:pPr>
              <w:jc w:val="center"/>
              <w:rPr>
                <w:b/>
              </w:rPr>
            </w:pPr>
            <w:r w:rsidRPr="00AF76AE">
              <w:rPr>
                <w:b/>
              </w:rPr>
              <w:t>201</w:t>
            </w:r>
            <w:r w:rsidR="00453170" w:rsidRPr="00AF76AE">
              <w:rPr>
                <w:b/>
              </w:rPr>
              <w:t>7</w:t>
            </w:r>
            <w:r w:rsidRPr="00AF76AE">
              <w:rPr>
                <w:b/>
              </w:rPr>
              <w:t xml:space="preserve"> 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2277" w:rsidRPr="00AF76AE" w:rsidRDefault="008F2277" w:rsidP="00453170">
            <w:pPr>
              <w:jc w:val="center"/>
              <w:rPr>
                <w:b/>
              </w:rPr>
            </w:pPr>
            <w:r w:rsidRPr="00AF76AE">
              <w:rPr>
                <w:b/>
              </w:rPr>
              <w:t>201</w:t>
            </w:r>
            <w:r w:rsidR="00453170" w:rsidRPr="00AF76AE">
              <w:rPr>
                <w:b/>
              </w:rPr>
              <w:t>8</w:t>
            </w:r>
            <w:r w:rsidRPr="00AF76AE">
              <w:rPr>
                <w:b/>
              </w:rPr>
              <w:t xml:space="preserve"> год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2277" w:rsidRPr="00AF76AE" w:rsidRDefault="008F2277" w:rsidP="00453170">
            <w:pPr>
              <w:jc w:val="center"/>
              <w:rPr>
                <w:b/>
              </w:rPr>
            </w:pPr>
            <w:r w:rsidRPr="00AF76AE">
              <w:rPr>
                <w:b/>
              </w:rPr>
              <w:t>201</w:t>
            </w:r>
            <w:r w:rsidR="00453170" w:rsidRPr="00AF76AE">
              <w:rPr>
                <w:b/>
              </w:rPr>
              <w:t>9</w:t>
            </w:r>
            <w:r w:rsidRPr="00AF76AE">
              <w:rPr>
                <w:b/>
              </w:rPr>
              <w:t xml:space="preserve"> год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2277" w:rsidRPr="00AF76AE" w:rsidRDefault="00453170" w:rsidP="00453170">
            <w:pPr>
              <w:jc w:val="center"/>
              <w:rPr>
                <w:b/>
              </w:rPr>
            </w:pPr>
            <w:r w:rsidRPr="00AF76AE">
              <w:rPr>
                <w:b/>
              </w:rPr>
              <w:t>2020</w:t>
            </w:r>
            <w:r w:rsidR="008F2277" w:rsidRPr="00AF76AE">
              <w:rPr>
                <w:b/>
              </w:rPr>
              <w:t xml:space="preserve"> год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2277" w:rsidRPr="00AF76AE" w:rsidRDefault="008F2277" w:rsidP="00453170">
            <w:pPr>
              <w:jc w:val="center"/>
              <w:rPr>
                <w:b/>
              </w:rPr>
            </w:pPr>
            <w:r w:rsidRPr="00AF76AE">
              <w:rPr>
                <w:b/>
              </w:rPr>
              <w:t>202</w:t>
            </w:r>
            <w:r w:rsidR="00453170" w:rsidRPr="00AF76AE">
              <w:rPr>
                <w:b/>
              </w:rPr>
              <w:t>1</w:t>
            </w:r>
            <w:r w:rsidRPr="00AF76AE">
              <w:rPr>
                <w:b/>
              </w:rPr>
              <w:t xml:space="preserve"> год</w:t>
            </w:r>
          </w:p>
        </w:tc>
      </w:tr>
      <w:tr w:rsidR="008F2277" w:rsidRPr="00AF76AE" w:rsidTr="00B37FD1">
        <w:trPr>
          <w:trHeight w:val="270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277" w:rsidRPr="00AF76AE" w:rsidRDefault="008F2277" w:rsidP="00B37FD1">
            <w:pPr>
              <w:jc w:val="center"/>
              <w:rPr>
                <w:b/>
                <w:bCs/>
              </w:rPr>
            </w:pPr>
            <w:r w:rsidRPr="00AF76AE">
              <w:rPr>
                <w:b/>
                <w:bCs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2277" w:rsidRPr="00AF76AE" w:rsidRDefault="008F2277" w:rsidP="00B37FD1">
            <w:pPr>
              <w:jc w:val="center"/>
              <w:rPr>
                <w:b/>
                <w:bCs/>
              </w:rPr>
            </w:pPr>
            <w:r w:rsidRPr="00AF76AE">
              <w:rPr>
                <w:b/>
                <w:bCs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2277" w:rsidRPr="00AF76AE" w:rsidRDefault="008F2277" w:rsidP="00B37FD1">
            <w:pPr>
              <w:jc w:val="center"/>
              <w:rPr>
                <w:b/>
                <w:bCs/>
              </w:rPr>
            </w:pPr>
            <w:r w:rsidRPr="00AF76AE">
              <w:rPr>
                <w:b/>
                <w:bCs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2277" w:rsidRPr="00AF76AE" w:rsidRDefault="008F2277" w:rsidP="00B37FD1">
            <w:pPr>
              <w:jc w:val="center"/>
              <w:rPr>
                <w:b/>
                <w:bCs/>
              </w:rPr>
            </w:pPr>
            <w:r w:rsidRPr="00AF76AE">
              <w:rPr>
                <w:b/>
                <w:bCs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2277" w:rsidRPr="00AF76AE" w:rsidRDefault="008F2277" w:rsidP="00B37FD1">
            <w:pPr>
              <w:jc w:val="center"/>
              <w:rPr>
                <w:b/>
                <w:bCs/>
              </w:rPr>
            </w:pPr>
            <w:r w:rsidRPr="00AF76AE">
              <w:rPr>
                <w:b/>
                <w:bCs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2277" w:rsidRPr="00AF76AE" w:rsidRDefault="008F2277" w:rsidP="00B37FD1">
            <w:pPr>
              <w:jc w:val="center"/>
              <w:rPr>
                <w:b/>
                <w:bCs/>
              </w:rPr>
            </w:pPr>
            <w:r w:rsidRPr="00AF76AE">
              <w:rPr>
                <w:b/>
                <w:bCs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2277" w:rsidRPr="00AF76AE" w:rsidRDefault="008F2277" w:rsidP="00B37FD1">
            <w:pPr>
              <w:jc w:val="center"/>
              <w:rPr>
                <w:b/>
                <w:bCs/>
              </w:rPr>
            </w:pPr>
            <w:r w:rsidRPr="00AF76AE">
              <w:rPr>
                <w:b/>
                <w:bCs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2277" w:rsidRPr="00AF76AE" w:rsidRDefault="008F2277" w:rsidP="00B37FD1">
            <w:pPr>
              <w:jc w:val="center"/>
              <w:rPr>
                <w:b/>
                <w:bCs/>
              </w:rPr>
            </w:pPr>
            <w:r w:rsidRPr="00AF76AE">
              <w:rPr>
                <w:b/>
                <w:bCs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F2277" w:rsidRPr="00AF76AE" w:rsidRDefault="008F2277" w:rsidP="00B37FD1">
            <w:pPr>
              <w:jc w:val="center"/>
              <w:rPr>
                <w:b/>
                <w:bCs/>
              </w:rPr>
            </w:pPr>
            <w:r w:rsidRPr="00AF76AE">
              <w:rPr>
                <w:b/>
                <w:bCs/>
              </w:rPr>
              <w:t>9</w:t>
            </w:r>
          </w:p>
        </w:tc>
      </w:tr>
      <w:tr w:rsidR="008F2277" w:rsidRPr="00AF76AE" w:rsidTr="00B37FD1">
        <w:trPr>
          <w:trHeight w:val="1165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F2277" w:rsidRPr="00AF76AE" w:rsidRDefault="008F2277" w:rsidP="00B37FD1">
            <w:pPr>
              <w:jc w:val="center"/>
              <w:rPr>
                <w:b/>
              </w:rPr>
            </w:pPr>
            <w:r w:rsidRPr="00AF76AE">
              <w:rPr>
                <w:b/>
              </w:rPr>
              <w:t>2.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2277" w:rsidRPr="00AF76AE" w:rsidRDefault="008F2277" w:rsidP="00B37FD1">
            <w:pPr>
              <w:jc w:val="center"/>
              <w:rPr>
                <w:b/>
                <w:bCs/>
              </w:rPr>
            </w:pPr>
            <w:r w:rsidRPr="00AF76AE">
              <w:rPr>
                <w:b/>
                <w:bCs/>
              </w:rPr>
              <w:t xml:space="preserve">Подпрограмма       </w:t>
            </w:r>
            <w:r w:rsidRPr="00AF76AE">
              <w:t xml:space="preserve">                                                             </w:t>
            </w:r>
            <w:r w:rsidRPr="00AF76AE">
              <w:rPr>
                <w:b/>
              </w:rPr>
              <w:t>Обслуживание деятельности органов местного самоуправления</w:t>
            </w:r>
            <w:r w:rsidRPr="00AF76AE">
              <w:t xml:space="preserve">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277" w:rsidRPr="00AF76AE" w:rsidRDefault="008F2277" w:rsidP="00B37FD1">
            <w:pPr>
              <w:jc w:val="center"/>
              <w:rPr>
                <w:b/>
                <w:bCs/>
              </w:rPr>
            </w:pPr>
            <w:r w:rsidRPr="00AF76AE">
              <w:rPr>
                <w:b/>
                <w:bCs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277" w:rsidRPr="00AF76AE" w:rsidRDefault="008F2277" w:rsidP="00B37FD1">
            <w:pPr>
              <w:jc w:val="center"/>
              <w:rPr>
                <w:b/>
                <w:bCs/>
              </w:rPr>
            </w:pPr>
            <w:r w:rsidRPr="00AF76AE">
              <w:rPr>
                <w:b/>
                <w:bCs/>
              </w:rPr>
              <w:t>1,0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277" w:rsidRPr="00AF76AE" w:rsidRDefault="008F2277" w:rsidP="00B37FD1">
            <w:pPr>
              <w:jc w:val="center"/>
              <w:rPr>
                <w:b/>
                <w:bCs/>
              </w:rPr>
            </w:pPr>
            <w:r w:rsidRPr="00AF76AE">
              <w:rPr>
                <w:b/>
                <w:bCs/>
              </w:rPr>
              <w:t>1,0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277" w:rsidRPr="00AF76AE" w:rsidRDefault="008F2277" w:rsidP="00B37FD1">
            <w:pPr>
              <w:jc w:val="center"/>
              <w:rPr>
                <w:b/>
                <w:bCs/>
              </w:rPr>
            </w:pPr>
            <w:r w:rsidRPr="00AF76AE">
              <w:rPr>
                <w:b/>
                <w:bCs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277" w:rsidRPr="00AF76AE" w:rsidRDefault="008F2277" w:rsidP="00B37FD1">
            <w:pPr>
              <w:jc w:val="center"/>
              <w:rPr>
                <w:b/>
                <w:bCs/>
              </w:rPr>
            </w:pPr>
            <w:r w:rsidRPr="00AF76AE">
              <w:rPr>
                <w:b/>
                <w:bCs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F2277" w:rsidRPr="00AF76AE" w:rsidRDefault="008F2277" w:rsidP="00B37FD1">
            <w:pPr>
              <w:jc w:val="center"/>
              <w:rPr>
                <w:b/>
                <w:bCs/>
              </w:rPr>
            </w:pPr>
            <w:r w:rsidRPr="00AF76AE">
              <w:rPr>
                <w:b/>
                <w:bCs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8F2277" w:rsidRPr="00AF76AE" w:rsidRDefault="008F2277" w:rsidP="00B37FD1">
            <w:pPr>
              <w:jc w:val="center"/>
              <w:rPr>
                <w:b/>
                <w:bCs/>
              </w:rPr>
            </w:pPr>
            <w:r w:rsidRPr="00AF76AE">
              <w:rPr>
                <w:b/>
                <w:bCs/>
              </w:rPr>
              <w:t>1,0</w:t>
            </w:r>
          </w:p>
        </w:tc>
      </w:tr>
      <w:tr w:rsidR="008F2277" w:rsidRPr="00AF76AE" w:rsidTr="00B37FD1">
        <w:trPr>
          <w:trHeight w:val="110"/>
        </w:trPr>
        <w:tc>
          <w:tcPr>
            <w:tcW w:w="7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:rsidR="008F2277" w:rsidRPr="00AF76AE" w:rsidRDefault="008F2277" w:rsidP="00B37FD1">
            <w:pPr>
              <w:jc w:val="center"/>
              <w:rPr>
                <w:b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F2277" w:rsidRPr="00AF76AE" w:rsidRDefault="008F2277" w:rsidP="00B37FD1">
            <w:pPr>
              <w:jc w:val="center"/>
              <w:rPr>
                <w:b/>
                <w:bCs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8F2277" w:rsidRPr="00AF76AE" w:rsidRDefault="008F2277" w:rsidP="00B37FD1">
            <w:pPr>
              <w:jc w:val="center"/>
              <w:rPr>
                <w:b/>
                <w:bCs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8F2277" w:rsidRPr="00AF76AE" w:rsidRDefault="008F2277" w:rsidP="00B37FD1">
            <w:pPr>
              <w:jc w:val="center"/>
              <w:rPr>
                <w:b/>
                <w:bCs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8F2277" w:rsidRPr="00AF76AE" w:rsidRDefault="008F2277" w:rsidP="00B37FD1">
            <w:pPr>
              <w:jc w:val="center"/>
              <w:rPr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8F2277" w:rsidRPr="00AF76AE" w:rsidRDefault="008F2277" w:rsidP="00B37FD1">
            <w:pPr>
              <w:jc w:val="center"/>
              <w:rPr>
                <w:b/>
                <w:bCs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8F2277" w:rsidRPr="00AF76AE" w:rsidRDefault="008F2277" w:rsidP="00B37FD1">
            <w:pPr>
              <w:jc w:val="center"/>
              <w:rPr>
                <w:b/>
                <w:bCs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8F2277" w:rsidRPr="00AF76AE" w:rsidRDefault="008F2277" w:rsidP="00B37FD1">
            <w:pPr>
              <w:jc w:val="center"/>
              <w:rPr>
                <w:b/>
                <w:bCs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</w:tcPr>
          <w:p w:rsidR="008F2277" w:rsidRPr="00AF76AE" w:rsidRDefault="008F2277" w:rsidP="00B37FD1">
            <w:pPr>
              <w:jc w:val="center"/>
              <w:rPr>
                <w:b/>
                <w:bCs/>
              </w:rPr>
            </w:pPr>
          </w:p>
        </w:tc>
      </w:tr>
      <w:tr w:rsidR="008F2277" w:rsidRPr="00AF76AE" w:rsidTr="00B37FD1">
        <w:trPr>
          <w:trHeight w:val="129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:rsidR="008F2277" w:rsidRPr="00AF76AE" w:rsidRDefault="008F2277" w:rsidP="00B37FD1">
            <w:pPr>
              <w:jc w:val="center"/>
              <w:rPr>
                <w:b/>
              </w:rPr>
            </w:pPr>
            <w:r w:rsidRPr="00AF76AE">
              <w:rPr>
                <w:b/>
              </w:rPr>
              <w:t>2.1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F2277" w:rsidRPr="00AF76AE" w:rsidRDefault="008F2277" w:rsidP="00CB5251">
            <w:pPr>
              <w:jc w:val="center"/>
              <w:rPr>
                <w:b/>
                <w:bCs/>
              </w:rPr>
            </w:pPr>
            <w:r w:rsidRPr="00AF76AE">
              <w:rPr>
                <w:b/>
                <w:bCs/>
              </w:rPr>
              <w:t xml:space="preserve">Основное мероприятие   </w:t>
            </w:r>
            <w:r w:rsidR="0002445A" w:rsidRPr="00AF76AE">
              <w:rPr>
                <w:sz w:val="20"/>
                <w:szCs w:val="20"/>
              </w:rPr>
              <w:t xml:space="preserve">Обеспечение функций деятельности (оказания услуг) муниципальных учреждений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8F2277" w:rsidRPr="00AF76AE" w:rsidRDefault="008F2277" w:rsidP="00B37FD1">
            <w:pPr>
              <w:jc w:val="center"/>
              <w:rPr>
                <w:b/>
                <w:bCs/>
              </w:rPr>
            </w:pPr>
            <w:r w:rsidRPr="00AF76AE">
              <w:rPr>
                <w:b/>
                <w:bCs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8F2277" w:rsidRPr="00AF76AE" w:rsidRDefault="008F2277" w:rsidP="00B37FD1">
            <w:pPr>
              <w:jc w:val="center"/>
              <w:rPr>
                <w:b/>
                <w:bCs/>
              </w:rPr>
            </w:pPr>
            <w:r w:rsidRPr="00AF76AE">
              <w:rPr>
                <w:b/>
                <w:bCs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8F2277" w:rsidRPr="00AF76AE" w:rsidRDefault="008F2277" w:rsidP="00B37FD1">
            <w:pPr>
              <w:jc w:val="center"/>
              <w:rPr>
                <w:b/>
                <w:bCs/>
              </w:rPr>
            </w:pPr>
            <w:r w:rsidRPr="00AF76AE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8F2277" w:rsidRPr="00AF76AE" w:rsidRDefault="008F2277" w:rsidP="00B37FD1">
            <w:pPr>
              <w:jc w:val="center"/>
              <w:rPr>
                <w:b/>
                <w:bCs/>
              </w:rPr>
            </w:pPr>
            <w:r w:rsidRPr="00AF76AE">
              <w:rPr>
                <w:b/>
                <w:bCs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8F2277" w:rsidRPr="00AF76AE" w:rsidRDefault="008F2277" w:rsidP="00B37FD1">
            <w:pPr>
              <w:jc w:val="center"/>
              <w:rPr>
                <w:b/>
                <w:bCs/>
              </w:rPr>
            </w:pPr>
            <w:r w:rsidRPr="00AF76AE">
              <w:rPr>
                <w:b/>
                <w:bCs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8F2277" w:rsidRPr="00AF76AE" w:rsidRDefault="008F2277" w:rsidP="00B37FD1">
            <w:pPr>
              <w:jc w:val="center"/>
              <w:rPr>
                <w:b/>
                <w:bCs/>
              </w:rPr>
            </w:pPr>
            <w:r w:rsidRPr="00AF76AE">
              <w:rPr>
                <w:b/>
                <w:bCs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8F2277" w:rsidRPr="00AF76AE" w:rsidRDefault="008F2277" w:rsidP="00B37FD1">
            <w:pPr>
              <w:jc w:val="center"/>
              <w:rPr>
                <w:b/>
                <w:bCs/>
              </w:rPr>
            </w:pPr>
            <w:r w:rsidRPr="00AF76AE">
              <w:rPr>
                <w:b/>
                <w:bCs/>
              </w:rPr>
              <w:t>-</w:t>
            </w:r>
          </w:p>
        </w:tc>
      </w:tr>
      <w:tr w:rsidR="00BD7289" w:rsidRPr="00AF76AE" w:rsidTr="00B37FD1">
        <w:trPr>
          <w:trHeight w:val="129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:rsidR="00BD7289" w:rsidRPr="00AF76AE" w:rsidRDefault="00BD7289" w:rsidP="00B37FD1">
            <w:pPr>
              <w:jc w:val="center"/>
              <w:rPr>
                <w:b/>
              </w:rPr>
            </w:pPr>
            <w:r w:rsidRPr="00AF76AE">
              <w:rPr>
                <w:b/>
              </w:rPr>
              <w:t>2.1.1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7289" w:rsidRPr="00AF76AE" w:rsidRDefault="00BD7289" w:rsidP="00950515">
            <w:pPr>
              <w:jc w:val="center"/>
              <w:rPr>
                <w:b/>
                <w:bCs/>
              </w:rPr>
            </w:pPr>
            <w:r w:rsidRPr="00AF76AE">
              <w:rPr>
                <w:b/>
                <w:bCs/>
              </w:rPr>
              <w:t xml:space="preserve">мероприятие </w:t>
            </w:r>
          </w:p>
          <w:p w:rsidR="00BD7289" w:rsidRPr="00AF76AE" w:rsidRDefault="00BD7289" w:rsidP="00950515">
            <w:pPr>
              <w:jc w:val="center"/>
              <w:rPr>
                <w:b/>
                <w:bCs/>
              </w:rPr>
            </w:pPr>
            <w:r w:rsidRPr="00AF76AE">
              <w:rPr>
                <w:sz w:val="26"/>
                <w:szCs w:val="26"/>
              </w:rPr>
              <w:t>Выравнивание обеспеченности муниципальных образований по реализации ими отдельных полномочий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BD7289" w:rsidRPr="00AF76AE" w:rsidRDefault="00453170" w:rsidP="00950515">
            <w:pPr>
              <w:jc w:val="center"/>
              <w:rPr>
                <w:b/>
                <w:bCs/>
              </w:rPr>
            </w:pPr>
            <w:r w:rsidRPr="00AF76AE">
              <w:rPr>
                <w:b/>
                <w:bCs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BD7289" w:rsidRPr="00AF76AE" w:rsidRDefault="00453170" w:rsidP="00950515">
            <w:pPr>
              <w:jc w:val="center"/>
              <w:rPr>
                <w:b/>
                <w:bCs/>
              </w:rPr>
            </w:pPr>
            <w:r w:rsidRPr="00AF76AE">
              <w:rPr>
                <w:b/>
                <w:bCs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BD7289" w:rsidRPr="00AF76AE" w:rsidRDefault="00453170" w:rsidP="00950515">
            <w:pPr>
              <w:jc w:val="center"/>
              <w:rPr>
                <w:b/>
                <w:bCs/>
              </w:rPr>
            </w:pPr>
            <w:r w:rsidRPr="00AF76AE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BD7289" w:rsidRPr="00AF76AE" w:rsidRDefault="00453170" w:rsidP="00950515">
            <w:pPr>
              <w:jc w:val="center"/>
              <w:rPr>
                <w:b/>
                <w:bCs/>
              </w:rPr>
            </w:pPr>
            <w:r w:rsidRPr="00AF76AE">
              <w:rPr>
                <w:b/>
                <w:bCs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BD7289" w:rsidRPr="00AF76AE" w:rsidRDefault="00AF24D7" w:rsidP="00950515">
            <w:pPr>
              <w:jc w:val="center"/>
              <w:rPr>
                <w:b/>
                <w:bCs/>
              </w:rPr>
            </w:pPr>
            <w:r w:rsidRPr="00AF76AE">
              <w:rPr>
                <w:b/>
                <w:bCs/>
              </w:rPr>
              <w:t>0,35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BD7289" w:rsidRPr="00AF76AE" w:rsidRDefault="00AF24D7" w:rsidP="00950515">
            <w:pPr>
              <w:jc w:val="center"/>
              <w:rPr>
                <w:b/>
                <w:bCs/>
              </w:rPr>
            </w:pPr>
            <w:r w:rsidRPr="00AF76AE">
              <w:rPr>
                <w:b/>
                <w:bCs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BD7289" w:rsidRPr="00AF76AE" w:rsidRDefault="00AF24D7" w:rsidP="00950515">
            <w:pPr>
              <w:jc w:val="center"/>
              <w:rPr>
                <w:b/>
                <w:bCs/>
              </w:rPr>
            </w:pPr>
            <w:r w:rsidRPr="00AF76AE">
              <w:rPr>
                <w:b/>
                <w:bCs/>
              </w:rPr>
              <w:t>-</w:t>
            </w:r>
          </w:p>
        </w:tc>
      </w:tr>
      <w:tr w:rsidR="00BD7289" w:rsidRPr="00AF76AE" w:rsidTr="00B37FD1">
        <w:trPr>
          <w:trHeight w:val="129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:rsidR="00BD7289" w:rsidRPr="00AF76AE" w:rsidRDefault="00BD7289" w:rsidP="00B37FD1">
            <w:pPr>
              <w:jc w:val="center"/>
              <w:rPr>
                <w:b/>
              </w:rPr>
            </w:pPr>
            <w:r w:rsidRPr="00AF76AE">
              <w:rPr>
                <w:b/>
              </w:rPr>
              <w:t>2.1.2.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7289" w:rsidRPr="00AF76AE" w:rsidRDefault="00BD7289" w:rsidP="00950515">
            <w:pPr>
              <w:jc w:val="center"/>
              <w:rPr>
                <w:b/>
              </w:rPr>
            </w:pPr>
            <w:r w:rsidRPr="00AF76AE">
              <w:rPr>
                <w:b/>
              </w:rPr>
              <w:t>Мероприятие</w:t>
            </w:r>
          </w:p>
          <w:p w:rsidR="00BD7289" w:rsidRPr="00AF76AE" w:rsidRDefault="00BD7289" w:rsidP="00950515">
            <w:pPr>
              <w:jc w:val="center"/>
              <w:rPr>
                <w:b/>
                <w:bCs/>
              </w:rPr>
            </w:pPr>
            <w:r w:rsidRPr="00AF76AE"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BD7289" w:rsidRPr="00AF76AE" w:rsidRDefault="00BD7289" w:rsidP="00950515">
            <w:pPr>
              <w:jc w:val="center"/>
              <w:rPr>
                <w:b/>
                <w:bCs/>
              </w:rPr>
            </w:pPr>
            <w:r w:rsidRPr="00AF76AE">
              <w:rPr>
                <w:b/>
                <w:bCs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BD7289" w:rsidRPr="00AF76AE" w:rsidRDefault="00BD7289" w:rsidP="00950515">
            <w:pPr>
              <w:jc w:val="center"/>
              <w:rPr>
                <w:b/>
                <w:bCs/>
              </w:rPr>
            </w:pPr>
            <w:r w:rsidRPr="00AF76AE">
              <w:rPr>
                <w:b/>
                <w:bCs/>
              </w:rPr>
              <w:t>1,0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BD7289" w:rsidRPr="00AF76AE" w:rsidRDefault="00BD7289" w:rsidP="00950515">
            <w:pPr>
              <w:jc w:val="center"/>
              <w:rPr>
                <w:b/>
                <w:bCs/>
              </w:rPr>
            </w:pPr>
            <w:r w:rsidRPr="00AF76AE">
              <w:rPr>
                <w:b/>
                <w:bCs/>
              </w:rPr>
              <w:t>1,0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BD7289" w:rsidRPr="00AF76AE" w:rsidRDefault="00BD7289" w:rsidP="00950515">
            <w:pPr>
              <w:jc w:val="center"/>
              <w:rPr>
                <w:b/>
                <w:bCs/>
              </w:rPr>
            </w:pPr>
            <w:r w:rsidRPr="00AF76AE">
              <w:rPr>
                <w:b/>
                <w:bCs/>
              </w:rPr>
              <w:t>1,0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BD7289" w:rsidRPr="00AF76AE" w:rsidRDefault="00AF24D7" w:rsidP="00950515">
            <w:pPr>
              <w:jc w:val="center"/>
              <w:rPr>
                <w:b/>
                <w:bCs/>
              </w:rPr>
            </w:pPr>
            <w:r w:rsidRPr="00AF76AE">
              <w:rPr>
                <w:b/>
                <w:bCs/>
              </w:rPr>
              <w:t>0,28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BD7289" w:rsidRPr="00AF76AE" w:rsidRDefault="00BD7289" w:rsidP="00950515">
            <w:pPr>
              <w:jc w:val="center"/>
              <w:rPr>
                <w:b/>
                <w:bCs/>
              </w:rPr>
            </w:pPr>
            <w:r w:rsidRPr="00AF76AE">
              <w:rPr>
                <w:b/>
                <w:bCs/>
              </w:rPr>
              <w:t>1,0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BD7289" w:rsidRPr="00AF76AE" w:rsidRDefault="00BD7289" w:rsidP="00950515">
            <w:pPr>
              <w:jc w:val="center"/>
              <w:rPr>
                <w:b/>
                <w:bCs/>
              </w:rPr>
            </w:pPr>
            <w:r w:rsidRPr="00AF76AE">
              <w:rPr>
                <w:b/>
                <w:bCs/>
              </w:rPr>
              <w:t>1,0</w:t>
            </w:r>
          </w:p>
        </w:tc>
      </w:tr>
      <w:tr w:rsidR="00CB5251" w:rsidRPr="00AF76AE" w:rsidTr="00B37FD1">
        <w:trPr>
          <w:trHeight w:val="1290"/>
        </w:trPr>
        <w:tc>
          <w:tcPr>
            <w:tcW w:w="7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:rsidR="00CB5251" w:rsidRPr="00AF76AE" w:rsidRDefault="00CB5251" w:rsidP="00B37FD1">
            <w:pPr>
              <w:jc w:val="center"/>
              <w:rPr>
                <w:b/>
              </w:rPr>
            </w:pPr>
            <w:r w:rsidRPr="00AF76AE">
              <w:rPr>
                <w:b/>
              </w:rPr>
              <w:lastRenderedPageBreak/>
              <w:t>2.2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5251" w:rsidRPr="00AF76AE" w:rsidRDefault="00CB5251" w:rsidP="00950515">
            <w:pPr>
              <w:jc w:val="center"/>
              <w:rPr>
                <w:b/>
              </w:rPr>
            </w:pPr>
            <w:r w:rsidRPr="00AF76AE">
              <w:rPr>
                <w:b/>
              </w:rPr>
              <w:t>Основное мероприятие</w:t>
            </w:r>
          </w:p>
          <w:p w:rsidR="00CB5251" w:rsidRPr="00AF76AE" w:rsidRDefault="00CB5251" w:rsidP="00950515">
            <w:pPr>
              <w:jc w:val="center"/>
              <w:rPr>
                <w:b/>
              </w:rPr>
            </w:pPr>
            <w:r w:rsidRPr="00AF76AE">
              <w:rPr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CB5251" w:rsidRPr="00AF76AE" w:rsidRDefault="00840AEF" w:rsidP="00950515">
            <w:pPr>
              <w:jc w:val="center"/>
              <w:rPr>
                <w:b/>
                <w:bCs/>
              </w:rPr>
            </w:pPr>
            <w:r w:rsidRPr="00AF76AE">
              <w:rPr>
                <w:b/>
                <w:bCs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CB5251" w:rsidRPr="00AF76AE" w:rsidRDefault="00840AEF" w:rsidP="00950515">
            <w:pPr>
              <w:jc w:val="center"/>
              <w:rPr>
                <w:b/>
                <w:bCs/>
              </w:rPr>
            </w:pPr>
            <w:r w:rsidRPr="00AF76AE">
              <w:rPr>
                <w:b/>
                <w:bCs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CB5251" w:rsidRPr="00AF76AE" w:rsidRDefault="00840AEF" w:rsidP="00950515">
            <w:pPr>
              <w:jc w:val="center"/>
              <w:rPr>
                <w:b/>
                <w:bCs/>
              </w:rPr>
            </w:pPr>
            <w:r w:rsidRPr="00AF76AE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CB5251" w:rsidRPr="00AF76AE" w:rsidRDefault="00840AEF" w:rsidP="00950515">
            <w:pPr>
              <w:jc w:val="center"/>
              <w:rPr>
                <w:b/>
                <w:bCs/>
              </w:rPr>
            </w:pPr>
            <w:r w:rsidRPr="00AF76AE">
              <w:rPr>
                <w:b/>
                <w:bCs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CB5251" w:rsidRPr="00AF76AE" w:rsidRDefault="00840AEF" w:rsidP="00950515">
            <w:pPr>
              <w:jc w:val="center"/>
              <w:rPr>
                <w:b/>
                <w:bCs/>
              </w:rPr>
            </w:pPr>
            <w:r w:rsidRPr="00AF76AE">
              <w:rPr>
                <w:b/>
                <w:bCs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CB5251" w:rsidRPr="00AF76AE" w:rsidRDefault="00840AEF" w:rsidP="00950515">
            <w:pPr>
              <w:jc w:val="center"/>
              <w:rPr>
                <w:b/>
                <w:bCs/>
              </w:rPr>
            </w:pPr>
            <w:r w:rsidRPr="00AF76AE">
              <w:rPr>
                <w:b/>
                <w:bCs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CB5251" w:rsidRPr="00AF76AE" w:rsidRDefault="00840AEF" w:rsidP="00950515">
            <w:pPr>
              <w:jc w:val="center"/>
              <w:rPr>
                <w:b/>
                <w:bCs/>
              </w:rPr>
            </w:pPr>
            <w:r w:rsidRPr="00AF76AE">
              <w:rPr>
                <w:b/>
                <w:bCs/>
              </w:rPr>
              <w:t>-</w:t>
            </w:r>
          </w:p>
        </w:tc>
      </w:tr>
      <w:tr w:rsidR="00BD7289" w:rsidRPr="00AF76AE" w:rsidTr="00B37FD1">
        <w:trPr>
          <w:trHeight w:val="1035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D7289" w:rsidRPr="00AF76AE" w:rsidRDefault="00CB5251" w:rsidP="00CB5251">
            <w:pPr>
              <w:jc w:val="center"/>
              <w:rPr>
                <w:b/>
                <w:bCs/>
              </w:rPr>
            </w:pPr>
            <w:r w:rsidRPr="00AF76AE">
              <w:rPr>
                <w:b/>
                <w:bCs/>
              </w:rPr>
              <w:t>2.2</w:t>
            </w:r>
            <w:r w:rsidR="00BD7289" w:rsidRPr="00AF76AE">
              <w:rPr>
                <w:b/>
                <w:bCs/>
              </w:rPr>
              <w:t>.</w:t>
            </w:r>
            <w:r w:rsidRPr="00AF76AE">
              <w:rPr>
                <w:b/>
                <w:bCs/>
              </w:rPr>
              <w:t>1.</w:t>
            </w:r>
          </w:p>
        </w:tc>
        <w:tc>
          <w:tcPr>
            <w:tcW w:w="3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289" w:rsidRPr="00AF76AE" w:rsidRDefault="00BD7289" w:rsidP="00B37FD1">
            <w:pPr>
              <w:jc w:val="center"/>
              <w:rPr>
                <w:b/>
                <w:bCs/>
              </w:rPr>
            </w:pPr>
            <w:r w:rsidRPr="00AF76AE">
              <w:rPr>
                <w:b/>
                <w:bCs/>
              </w:rPr>
              <w:t>мероприятие</w:t>
            </w:r>
          </w:p>
          <w:p w:rsidR="00BD7289" w:rsidRPr="00AF76AE" w:rsidRDefault="00BD7289" w:rsidP="00B37FD1">
            <w:pPr>
              <w:jc w:val="center"/>
              <w:rPr>
                <w:b/>
                <w:bCs/>
              </w:rPr>
            </w:pPr>
            <w:r w:rsidRPr="00AF76AE">
              <w:rPr>
                <w:sz w:val="26"/>
                <w:szCs w:val="26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289" w:rsidRPr="00AF76AE" w:rsidRDefault="00453170" w:rsidP="00B37FD1">
            <w:pPr>
              <w:jc w:val="center"/>
              <w:rPr>
                <w:b/>
                <w:bCs/>
              </w:rPr>
            </w:pPr>
            <w:r w:rsidRPr="00AF76AE">
              <w:rPr>
                <w:b/>
                <w:bCs/>
              </w:rPr>
              <w:t>-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289" w:rsidRPr="00AF76AE" w:rsidRDefault="00453170" w:rsidP="00B37FD1">
            <w:pPr>
              <w:jc w:val="center"/>
              <w:rPr>
                <w:b/>
                <w:bCs/>
              </w:rPr>
            </w:pPr>
            <w:r w:rsidRPr="00AF76AE">
              <w:rPr>
                <w:b/>
                <w:bCs/>
              </w:rPr>
              <w:t>-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289" w:rsidRPr="00AF76AE" w:rsidRDefault="00453170" w:rsidP="00B37FD1">
            <w:pPr>
              <w:jc w:val="center"/>
              <w:rPr>
                <w:b/>
                <w:bCs/>
              </w:rPr>
            </w:pPr>
            <w:r w:rsidRPr="00AF76AE">
              <w:rPr>
                <w:b/>
                <w:bCs/>
              </w:rPr>
              <w:t>-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289" w:rsidRPr="00AF76AE" w:rsidRDefault="00453170" w:rsidP="00B37FD1">
            <w:pPr>
              <w:jc w:val="center"/>
              <w:rPr>
                <w:b/>
                <w:bCs/>
              </w:rPr>
            </w:pPr>
            <w:r w:rsidRPr="00AF76AE">
              <w:rPr>
                <w:b/>
                <w:bCs/>
              </w:rPr>
              <w:t>-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289" w:rsidRPr="00AF76AE" w:rsidRDefault="00AF24D7" w:rsidP="00B37FD1">
            <w:pPr>
              <w:jc w:val="center"/>
              <w:rPr>
                <w:b/>
                <w:bCs/>
              </w:rPr>
            </w:pPr>
            <w:r w:rsidRPr="00AF76AE">
              <w:rPr>
                <w:b/>
                <w:bCs/>
              </w:rPr>
              <w:t>0,37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7289" w:rsidRPr="00AF76AE" w:rsidRDefault="00AF24D7" w:rsidP="00B37FD1">
            <w:pPr>
              <w:jc w:val="center"/>
              <w:rPr>
                <w:b/>
                <w:bCs/>
              </w:rPr>
            </w:pPr>
            <w:r w:rsidRPr="00AF76AE">
              <w:rPr>
                <w:b/>
                <w:bCs/>
              </w:rPr>
              <w:t>-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D7289" w:rsidRPr="00AF76AE" w:rsidRDefault="00AF24D7" w:rsidP="00B37FD1">
            <w:pPr>
              <w:jc w:val="center"/>
              <w:rPr>
                <w:b/>
                <w:bCs/>
              </w:rPr>
            </w:pPr>
            <w:r w:rsidRPr="00AF76AE">
              <w:rPr>
                <w:b/>
                <w:bCs/>
              </w:rPr>
              <w:t>-</w:t>
            </w:r>
          </w:p>
        </w:tc>
      </w:tr>
    </w:tbl>
    <w:p w:rsidR="008F2277" w:rsidRPr="00AF76AE" w:rsidRDefault="008F2277" w:rsidP="008F2277">
      <w:pPr>
        <w:tabs>
          <w:tab w:val="left" w:pos="2430"/>
        </w:tabs>
        <w:ind w:left="426"/>
      </w:pPr>
    </w:p>
    <w:p w:rsidR="008F2277" w:rsidRPr="00AF76AE" w:rsidRDefault="008F2277" w:rsidP="008F2277">
      <w:pPr>
        <w:tabs>
          <w:tab w:val="left" w:pos="2430"/>
        </w:tabs>
        <w:ind w:left="426"/>
      </w:pPr>
    </w:p>
    <w:p w:rsidR="00D552FF" w:rsidRPr="00AF76AE" w:rsidRDefault="00D552FF" w:rsidP="004B4E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D552FF" w:rsidRPr="00AF76AE" w:rsidSect="00D761F4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4B4E8A" w:rsidRPr="00AF76AE" w:rsidRDefault="004B4E8A" w:rsidP="004B4E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4E4E" w:rsidRPr="00AF76AE" w:rsidRDefault="006D4E4E" w:rsidP="006D4E4E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  <w:r w:rsidRPr="00AF76AE">
        <w:rPr>
          <w:bCs/>
          <w:sz w:val="28"/>
          <w:szCs w:val="28"/>
        </w:rPr>
        <w:t xml:space="preserve">Приложение </w:t>
      </w:r>
      <w:r w:rsidR="00F753B3" w:rsidRPr="00AF76AE">
        <w:rPr>
          <w:bCs/>
          <w:sz w:val="28"/>
          <w:szCs w:val="28"/>
        </w:rPr>
        <w:t>№ 1</w:t>
      </w:r>
    </w:p>
    <w:p w:rsidR="006D4E4E" w:rsidRPr="00AF76AE" w:rsidRDefault="006D4E4E" w:rsidP="006D4E4E">
      <w:pPr>
        <w:widowControl w:val="0"/>
        <w:autoSpaceDE w:val="0"/>
        <w:autoSpaceDN w:val="0"/>
        <w:adjustRightInd w:val="0"/>
        <w:ind w:left="8789"/>
        <w:rPr>
          <w:b/>
          <w:bCs/>
          <w:sz w:val="28"/>
          <w:szCs w:val="28"/>
        </w:rPr>
      </w:pPr>
      <w:r w:rsidRPr="00AF76AE">
        <w:rPr>
          <w:bCs/>
          <w:sz w:val="28"/>
          <w:szCs w:val="28"/>
        </w:rPr>
        <w:t>к изменениям, вносимым в муниципальную программу «</w:t>
      </w:r>
      <w:r w:rsidRPr="00AF76AE">
        <w:rPr>
          <w:sz w:val="28"/>
          <w:szCs w:val="28"/>
        </w:rPr>
        <w:t>Повышение эффективности деятельности органов муниципальной власти и управления в Тамбовском районе на 2015-2021 годы»</w:t>
      </w:r>
    </w:p>
    <w:p w:rsidR="006D4E4E" w:rsidRPr="00AF76AE" w:rsidRDefault="006D4E4E" w:rsidP="006D4E4E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sz w:val="28"/>
          <w:szCs w:val="28"/>
        </w:rPr>
      </w:pPr>
      <w:r w:rsidRPr="00AF76AE">
        <w:rPr>
          <w:b/>
          <w:bCs/>
          <w:sz w:val="28"/>
          <w:szCs w:val="28"/>
        </w:rPr>
        <w:t>Система основных мероприятий и плановых показателей реализации муниципальной программы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269"/>
        <w:gridCol w:w="708"/>
        <w:gridCol w:w="742"/>
        <w:gridCol w:w="1809"/>
        <w:gridCol w:w="1984"/>
        <w:gridCol w:w="1702"/>
        <w:gridCol w:w="708"/>
        <w:gridCol w:w="851"/>
        <w:gridCol w:w="850"/>
        <w:gridCol w:w="851"/>
        <w:gridCol w:w="850"/>
        <w:gridCol w:w="709"/>
        <w:gridCol w:w="797"/>
        <w:gridCol w:w="763"/>
      </w:tblGrid>
      <w:tr w:rsidR="006D4E4E" w:rsidRPr="00AF76AE" w:rsidTr="006D4E4E">
        <w:tc>
          <w:tcPr>
            <w:tcW w:w="567" w:type="dxa"/>
            <w:vMerge w:val="restart"/>
            <w:vAlign w:val="center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76AE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AF76AE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AF76AE">
              <w:rPr>
                <w:sz w:val="22"/>
                <w:szCs w:val="22"/>
                <w:lang w:eastAsia="en-US"/>
              </w:rPr>
              <w:t>/п</w:t>
            </w:r>
          </w:p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lang w:eastAsia="en-US"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76AE">
              <w:rPr>
                <w:sz w:val="22"/>
                <w:szCs w:val="22"/>
                <w:lang w:eastAsia="en-US"/>
              </w:rPr>
              <w:t>Наименование программы, подпрограммы, основного мероприятия</w:t>
            </w:r>
          </w:p>
        </w:tc>
        <w:tc>
          <w:tcPr>
            <w:tcW w:w="1450" w:type="dxa"/>
            <w:gridSpan w:val="2"/>
            <w:vAlign w:val="center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76AE">
              <w:rPr>
                <w:sz w:val="22"/>
                <w:szCs w:val="22"/>
                <w:lang w:eastAsia="en-US"/>
              </w:rPr>
              <w:t>Срок реализации</w:t>
            </w:r>
          </w:p>
        </w:tc>
        <w:tc>
          <w:tcPr>
            <w:tcW w:w="1809" w:type="dxa"/>
            <w:vMerge w:val="restart"/>
            <w:vAlign w:val="center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76AE">
              <w:rPr>
                <w:sz w:val="22"/>
                <w:szCs w:val="22"/>
                <w:lang w:eastAsia="en-US"/>
              </w:rPr>
              <w:t>Координатор программы, координатор подпрограммы, участники муниципальной программы</w:t>
            </w:r>
          </w:p>
        </w:tc>
        <w:tc>
          <w:tcPr>
            <w:tcW w:w="1984" w:type="dxa"/>
            <w:vMerge w:val="restart"/>
            <w:vAlign w:val="center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76AE">
              <w:rPr>
                <w:sz w:val="22"/>
                <w:szCs w:val="22"/>
                <w:lang w:eastAsia="en-US"/>
              </w:rPr>
              <w:t>Наименование показателя, единица измерения</w:t>
            </w:r>
          </w:p>
        </w:tc>
        <w:tc>
          <w:tcPr>
            <w:tcW w:w="1702" w:type="dxa"/>
            <w:vMerge w:val="restart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76AE">
              <w:rPr>
                <w:sz w:val="22"/>
                <w:szCs w:val="22"/>
                <w:lang w:eastAsia="en-US"/>
              </w:rPr>
              <w:t>Официальный источник, использованный для расчета показателя</w:t>
            </w:r>
          </w:p>
        </w:tc>
        <w:tc>
          <w:tcPr>
            <w:tcW w:w="708" w:type="dxa"/>
            <w:vMerge w:val="restart"/>
            <w:vAlign w:val="center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76AE">
              <w:rPr>
                <w:sz w:val="22"/>
                <w:szCs w:val="22"/>
                <w:lang w:eastAsia="en-US"/>
              </w:rPr>
              <w:t>Базисный год</w:t>
            </w:r>
          </w:p>
        </w:tc>
        <w:tc>
          <w:tcPr>
            <w:tcW w:w="5671" w:type="dxa"/>
            <w:gridSpan w:val="7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F76AE">
              <w:rPr>
                <w:sz w:val="22"/>
                <w:szCs w:val="22"/>
                <w:lang w:eastAsia="en-US"/>
              </w:rPr>
              <w:t>Значение планового показателя по годам реализации</w:t>
            </w:r>
          </w:p>
        </w:tc>
      </w:tr>
      <w:tr w:rsidR="006D4E4E" w:rsidRPr="00AF76AE" w:rsidTr="006D4E4E">
        <w:trPr>
          <w:trHeight w:val="562"/>
        </w:trPr>
        <w:tc>
          <w:tcPr>
            <w:tcW w:w="567" w:type="dxa"/>
            <w:vMerge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269" w:type="dxa"/>
            <w:vMerge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08" w:type="dxa"/>
            <w:vAlign w:val="center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76AE">
              <w:rPr>
                <w:sz w:val="22"/>
                <w:szCs w:val="22"/>
                <w:lang w:eastAsia="en-US"/>
              </w:rPr>
              <w:t>начало</w:t>
            </w:r>
          </w:p>
        </w:tc>
        <w:tc>
          <w:tcPr>
            <w:tcW w:w="742" w:type="dxa"/>
            <w:vAlign w:val="center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76AE">
              <w:rPr>
                <w:sz w:val="22"/>
                <w:szCs w:val="22"/>
                <w:lang w:eastAsia="en-US"/>
              </w:rPr>
              <w:t>завершение</w:t>
            </w:r>
          </w:p>
        </w:tc>
        <w:tc>
          <w:tcPr>
            <w:tcW w:w="1809" w:type="dxa"/>
            <w:vMerge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984" w:type="dxa"/>
            <w:vMerge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702" w:type="dxa"/>
            <w:vMerge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708" w:type="dxa"/>
            <w:vMerge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851" w:type="dxa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76AE">
              <w:rPr>
                <w:sz w:val="22"/>
                <w:szCs w:val="22"/>
                <w:lang w:eastAsia="en-US"/>
              </w:rPr>
              <w:t>2015 год</w:t>
            </w:r>
          </w:p>
        </w:tc>
        <w:tc>
          <w:tcPr>
            <w:tcW w:w="850" w:type="dxa"/>
          </w:tcPr>
          <w:p w:rsidR="006D4E4E" w:rsidRPr="00AF76AE" w:rsidRDefault="006D4E4E" w:rsidP="006D4E4E">
            <w:pPr>
              <w:jc w:val="center"/>
            </w:pPr>
            <w:r w:rsidRPr="00AF76AE">
              <w:rPr>
                <w:sz w:val="22"/>
                <w:szCs w:val="22"/>
                <w:lang w:eastAsia="en-US"/>
              </w:rPr>
              <w:t>2016 год</w:t>
            </w:r>
          </w:p>
        </w:tc>
        <w:tc>
          <w:tcPr>
            <w:tcW w:w="851" w:type="dxa"/>
          </w:tcPr>
          <w:p w:rsidR="006D4E4E" w:rsidRPr="00AF76AE" w:rsidRDefault="006D4E4E" w:rsidP="006D4E4E">
            <w:pPr>
              <w:jc w:val="center"/>
            </w:pPr>
            <w:r w:rsidRPr="00AF76AE">
              <w:rPr>
                <w:sz w:val="22"/>
                <w:szCs w:val="22"/>
                <w:lang w:eastAsia="en-US"/>
              </w:rPr>
              <w:t>2017 год</w:t>
            </w:r>
          </w:p>
        </w:tc>
        <w:tc>
          <w:tcPr>
            <w:tcW w:w="850" w:type="dxa"/>
          </w:tcPr>
          <w:p w:rsidR="006D4E4E" w:rsidRPr="00AF76AE" w:rsidRDefault="006D4E4E" w:rsidP="006D4E4E">
            <w:pPr>
              <w:jc w:val="center"/>
            </w:pPr>
            <w:r w:rsidRPr="00AF76AE">
              <w:rPr>
                <w:sz w:val="22"/>
                <w:szCs w:val="22"/>
                <w:lang w:eastAsia="en-US"/>
              </w:rPr>
              <w:t>2018 год</w:t>
            </w:r>
          </w:p>
        </w:tc>
        <w:tc>
          <w:tcPr>
            <w:tcW w:w="709" w:type="dxa"/>
          </w:tcPr>
          <w:p w:rsidR="006D4E4E" w:rsidRPr="00AF76AE" w:rsidRDefault="006D4E4E" w:rsidP="006D4E4E">
            <w:pPr>
              <w:jc w:val="center"/>
            </w:pPr>
            <w:r w:rsidRPr="00AF76AE">
              <w:rPr>
                <w:sz w:val="22"/>
                <w:szCs w:val="22"/>
                <w:lang w:eastAsia="en-US"/>
              </w:rPr>
              <w:t>2019 год</w:t>
            </w:r>
          </w:p>
        </w:tc>
        <w:tc>
          <w:tcPr>
            <w:tcW w:w="797" w:type="dxa"/>
          </w:tcPr>
          <w:p w:rsidR="006D4E4E" w:rsidRPr="00AF76AE" w:rsidRDefault="006D4E4E" w:rsidP="006D4E4E">
            <w:pPr>
              <w:jc w:val="center"/>
            </w:pPr>
            <w:r w:rsidRPr="00AF76AE">
              <w:rPr>
                <w:sz w:val="22"/>
                <w:szCs w:val="22"/>
                <w:lang w:eastAsia="en-US"/>
              </w:rPr>
              <w:t>2020 год</w:t>
            </w:r>
          </w:p>
        </w:tc>
        <w:tc>
          <w:tcPr>
            <w:tcW w:w="763" w:type="dxa"/>
          </w:tcPr>
          <w:p w:rsidR="006D4E4E" w:rsidRPr="00AF76AE" w:rsidRDefault="006D4E4E" w:rsidP="006D4E4E">
            <w:pPr>
              <w:jc w:val="center"/>
            </w:pPr>
            <w:r w:rsidRPr="00AF76AE">
              <w:t>2021 год</w:t>
            </w:r>
          </w:p>
        </w:tc>
      </w:tr>
      <w:tr w:rsidR="006D4E4E" w:rsidRPr="00AF76AE" w:rsidTr="006D4E4E">
        <w:tc>
          <w:tcPr>
            <w:tcW w:w="567" w:type="dxa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76A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9" w:type="dxa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76A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8" w:type="dxa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76AE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2" w:type="dxa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76AE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76AE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4" w:type="dxa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76AE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702" w:type="dxa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76AE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8" w:type="dxa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76AE">
              <w:rPr>
                <w:lang w:eastAsia="en-US"/>
              </w:rPr>
              <w:t>8</w:t>
            </w:r>
          </w:p>
        </w:tc>
        <w:tc>
          <w:tcPr>
            <w:tcW w:w="851" w:type="dxa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76AE">
              <w:rPr>
                <w:lang w:eastAsia="en-US"/>
              </w:rPr>
              <w:t>8</w:t>
            </w:r>
          </w:p>
        </w:tc>
        <w:tc>
          <w:tcPr>
            <w:tcW w:w="850" w:type="dxa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76AE">
              <w:rPr>
                <w:lang w:eastAsia="en-US"/>
              </w:rPr>
              <w:t>10</w:t>
            </w:r>
          </w:p>
        </w:tc>
        <w:tc>
          <w:tcPr>
            <w:tcW w:w="851" w:type="dxa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76AE">
              <w:rPr>
                <w:lang w:eastAsia="en-US"/>
              </w:rPr>
              <w:t>11</w:t>
            </w:r>
          </w:p>
        </w:tc>
        <w:tc>
          <w:tcPr>
            <w:tcW w:w="850" w:type="dxa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76AE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76AE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97" w:type="dxa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76AE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63" w:type="dxa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76AE">
              <w:rPr>
                <w:lang w:eastAsia="en-US"/>
              </w:rPr>
              <w:t>15</w:t>
            </w:r>
          </w:p>
        </w:tc>
      </w:tr>
      <w:tr w:rsidR="006D4E4E" w:rsidRPr="00AF76AE" w:rsidTr="006D4E4E">
        <w:trPr>
          <w:trHeight w:val="783"/>
        </w:trPr>
        <w:tc>
          <w:tcPr>
            <w:tcW w:w="567" w:type="dxa"/>
            <w:vMerge w:val="restart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69" w:type="dxa"/>
            <w:vMerge w:val="restart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F76AE">
              <w:t>Муниципальная программа «Повышение эффективности деятельности органов муниципальной власти и управления в Тамбовском  районе на 2015-2021 годы»</w:t>
            </w:r>
          </w:p>
        </w:tc>
        <w:tc>
          <w:tcPr>
            <w:tcW w:w="708" w:type="dxa"/>
            <w:vMerge w:val="restart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76AE">
              <w:rPr>
                <w:lang w:eastAsia="en-US"/>
              </w:rPr>
              <w:t>2015</w:t>
            </w:r>
          </w:p>
        </w:tc>
        <w:tc>
          <w:tcPr>
            <w:tcW w:w="742" w:type="dxa"/>
            <w:vMerge w:val="restart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76AE">
              <w:rPr>
                <w:lang w:eastAsia="en-US"/>
              </w:rPr>
              <w:t>2021</w:t>
            </w:r>
          </w:p>
        </w:tc>
        <w:tc>
          <w:tcPr>
            <w:tcW w:w="1809" w:type="dxa"/>
            <w:vMerge w:val="restart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76AE">
              <w:rPr>
                <w:sz w:val="22"/>
                <w:szCs w:val="22"/>
                <w:lang w:eastAsia="en-US"/>
              </w:rPr>
              <w:t>Координатор программы:</w:t>
            </w:r>
          </w:p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76AE">
              <w:rPr>
                <w:sz w:val="22"/>
                <w:szCs w:val="22"/>
                <w:lang w:eastAsia="en-US"/>
              </w:rPr>
              <w:t>Администрация Тамбовского района</w:t>
            </w:r>
          </w:p>
        </w:tc>
        <w:tc>
          <w:tcPr>
            <w:tcW w:w="1984" w:type="dxa"/>
            <w:vAlign w:val="center"/>
          </w:tcPr>
          <w:p w:rsidR="006D4E4E" w:rsidRPr="00AF76AE" w:rsidRDefault="006D4E4E" w:rsidP="006D4E4E">
            <w:pPr>
              <w:pStyle w:val="ConsPlusCell"/>
              <w:rPr>
                <w:sz w:val="22"/>
                <w:szCs w:val="22"/>
              </w:rPr>
            </w:pPr>
            <w:r w:rsidRPr="00AF76AE">
              <w:rPr>
                <w:sz w:val="22"/>
                <w:szCs w:val="22"/>
              </w:rPr>
              <w:t>Количество СОНКО, которым оказана финансовая, имущественная, поддержка, %</w:t>
            </w:r>
          </w:p>
        </w:tc>
        <w:tc>
          <w:tcPr>
            <w:tcW w:w="1702" w:type="dxa"/>
          </w:tcPr>
          <w:p w:rsidR="006D4E4E" w:rsidRPr="00AF76AE" w:rsidRDefault="006D4E4E" w:rsidP="006D4E4E">
            <w:pPr>
              <w:jc w:val="center"/>
            </w:pPr>
            <w:r w:rsidRPr="00AF76AE">
              <w:rPr>
                <w:sz w:val="22"/>
                <w:szCs w:val="22"/>
              </w:rPr>
              <w:t>Данные управления юстиции о регистрации СОНКО в качестве  юридического лица</w:t>
            </w:r>
          </w:p>
        </w:tc>
        <w:tc>
          <w:tcPr>
            <w:tcW w:w="708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>4</w:t>
            </w:r>
          </w:p>
        </w:tc>
        <w:tc>
          <w:tcPr>
            <w:tcW w:w="851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>4</w:t>
            </w:r>
          </w:p>
        </w:tc>
        <w:tc>
          <w:tcPr>
            <w:tcW w:w="850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>4</w:t>
            </w:r>
          </w:p>
        </w:tc>
        <w:tc>
          <w:tcPr>
            <w:tcW w:w="851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>5</w:t>
            </w:r>
          </w:p>
        </w:tc>
        <w:tc>
          <w:tcPr>
            <w:tcW w:w="850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>5</w:t>
            </w:r>
          </w:p>
        </w:tc>
        <w:tc>
          <w:tcPr>
            <w:tcW w:w="709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>5</w:t>
            </w:r>
          </w:p>
        </w:tc>
        <w:tc>
          <w:tcPr>
            <w:tcW w:w="797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>5</w:t>
            </w:r>
          </w:p>
        </w:tc>
        <w:tc>
          <w:tcPr>
            <w:tcW w:w="763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>5</w:t>
            </w:r>
          </w:p>
        </w:tc>
      </w:tr>
      <w:tr w:rsidR="006D4E4E" w:rsidRPr="00AF76AE" w:rsidTr="006D4E4E">
        <w:trPr>
          <w:trHeight w:val="1365"/>
        </w:trPr>
        <w:tc>
          <w:tcPr>
            <w:tcW w:w="567" w:type="dxa"/>
            <w:vMerge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69" w:type="dxa"/>
            <w:vMerge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vMerge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42" w:type="dxa"/>
            <w:vMerge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09" w:type="dxa"/>
            <w:vMerge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</w:tcPr>
          <w:p w:rsidR="006D4E4E" w:rsidRPr="00AF76AE" w:rsidRDefault="00E4501E" w:rsidP="006D4E4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F76AE">
              <w:rPr>
                <w:sz w:val="26"/>
                <w:szCs w:val="26"/>
              </w:rPr>
              <w:t>Уровень достижение цели, выполнение задач исполнительных органов муниципальной власти</w:t>
            </w:r>
            <w:r w:rsidR="006D4E4E" w:rsidRPr="00AF76AE">
              <w:t>, %</w:t>
            </w:r>
          </w:p>
        </w:tc>
        <w:tc>
          <w:tcPr>
            <w:tcW w:w="1702" w:type="dxa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76AE">
              <w:rPr>
                <w:lang w:eastAsia="en-US"/>
              </w:rPr>
              <w:t>Общая бюджетная отчетность</w:t>
            </w:r>
          </w:p>
        </w:tc>
        <w:tc>
          <w:tcPr>
            <w:tcW w:w="708" w:type="dxa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F76AE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</w:tcPr>
          <w:p w:rsidR="006D4E4E" w:rsidRPr="00AF76AE" w:rsidRDefault="006D4E4E" w:rsidP="006D4E4E">
            <w:r w:rsidRPr="00AF76AE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</w:tcPr>
          <w:p w:rsidR="006D4E4E" w:rsidRPr="00AF76AE" w:rsidRDefault="006D4E4E" w:rsidP="006D4E4E">
            <w:r w:rsidRPr="00AF76AE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</w:tcPr>
          <w:p w:rsidR="006D4E4E" w:rsidRPr="00AF76AE" w:rsidRDefault="006D4E4E" w:rsidP="006D4E4E">
            <w:r w:rsidRPr="00AF76AE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F76AE">
              <w:rPr>
                <w:sz w:val="20"/>
                <w:szCs w:val="20"/>
                <w:lang w:eastAsia="en-US"/>
              </w:rPr>
              <w:t>95,94</w:t>
            </w:r>
          </w:p>
        </w:tc>
        <w:tc>
          <w:tcPr>
            <w:tcW w:w="709" w:type="dxa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F76AE">
              <w:rPr>
                <w:sz w:val="20"/>
                <w:szCs w:val="20"/>
                <w:lang w:eastAsia="en-US"/>
              </w:rPr>
              <w:t>95,94</w:t>
            </w:r>
          </w:p>
        </w:tc>
        <w:tc>
          <w:tcPr>
            <w:tcW w:w="797" w:type="dxa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F76AE">
              <w:rPr>
                <w:sz w:val="20"/>
                <w:szCs w:val="20"/>
                <w:lang w:eastAsia="en-US"/>
              </w:rPr>
              <w:t>95,94</w:t>
            </w:r>
          </w:p>
        </w:tc>
        <w:tc>
          <w:tcPr>
            <w:tcW w:w="763" w:type="dxa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F76AE">
              <w:rPr>
                <w:sz w:val="20"/>
                <w:szCs w:val="20"/>
                <w:lang w:eastAsia="en-US"/>
              </w:rPr>
              <w:t>95,94</w:t>
            </w:r>
          </w:p>
        </w:tc>
      </w:tr>
      <w:tr w:rsidR="006D4E4E" w:rsidRPr="00AF76AE" w:rsidTr="006D4E4E">
        <w:trPr>
          <w:trHeight w:val="1440"/>
        </w:trPr>
        <w:tc>
          <w:tcPr>
            <w:tcW w:w="567" w:type="dxa"/>
            <w:vMerge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69" w:type="dxa"/>
            <w:vMerge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vMerge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42" w:type="dxa"/>
            <w:vMerge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09" w:type="dxa"/>
            <w:vMerge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</w:tcPr>
          <w:p w:rsidR="0041119A" w:rsidRPr="00AF76AE" w:rsidRDefault="0041119A" w:rsidP="0041119A">
            <w:pPr>
              <w:spacing w:before="14"/>
              <w:jc w:val="both"/>
              <w:rPr>
                <w:spacing w:val="11"/>
              </w:rPr>
            </w:pPr>
            <w:r w:rsidRPr="00AF76AE">
              <w:rPr>
                <w:sz w:val="26"/>
                <w:szCs w:val="26"/>
              </w:rPr>
              <w:t>Уровень достижение цели, выполнение задач МКУ «Дирекции по обслуживанию зданий и автомобильного транспорта в Тамбовском районе»</w:t>
            </w:r>
            <w:r w:rsidR="00E4501E" w:rsidRPr="00AF76AE">
              <w:rPr>
                <w:sz w:val="26"/>
                <w:szCs w:val="26"/>
              </w:rPr>
              <w:t xml:space="preserve">, </w:t>
            </w:r>
            <w:r w:rsidRPr="00AF76AE">
              <w:rPr>
                <w:sz w:val="26"/>
                <w:szCs w:val="26"/>
              </w:rPr>
              <w:t>%.</w:t>
            </w:r>
          </w:p>
          <w:p w:rsidR="006D4E4E" w:rsidRPr="00AF76AE" w:rsidRDefault="006D4E4E" w:rsidP="0041119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02" w:type="dxa"/>
          </w:tcPr>
          <w:p w:rsidR="006D4E4E" w:rsidRPr="00AF76AE" w:rsidRDefault="0089144C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76AE">
              <w:rPr>
                <w:lang w:eastAsia="en-US"/>
              </w:rPr>
              <w:t>Общая бюджетная отчетность</w:t>
            </w:r>
          </w:p>
        </w:tc>
        <w:tc>
          <w:tcPr>
            <w:tcW w:w="708" w:type="dxa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76AE">
              <w:rPr>
                <w:lang w:eastAsia="en-US"/>
              </w:rPr>
              <w:t>100</w:t>
            </w:r>
          </w:p>
        </w:tc>
        <w:tc>
          <w:tcPr>
            <w:tcW w:w="851" w:type="dxa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76AE">
              <w:rPr>
                <w:lang w:eastAsia="en-US"/>
              </w:rPr>
              <w:t>100</w:t>
            </w:r>
          </w:p>
        </w:tc>
        <w:tc>
          <w:tcPr>
            <w:tcW w:w="850" w:type="dxa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76AE">
              <w:rPr>
                <w:lang w:eastAsia="en-US"/>
              </w:rPr>
              <w:t>100</w:t>
            </w:r>
          </w:p>
        </w:tc>
        <w:tc>
          <w:tcPr>
            <w:tcW w:w="851" w:type="dxa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76AE">
              <w:rPr>
                <w:lang w:eastAsia="en-US"/>
              </w:rPr>
              <w:t>100</w:t>
            </w:r>
          </w:p>
        </w:tc>
        <w:tc>
          <w:tcPr>
            <w:tcW w:w="850" w:type="dxa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76AE">
              <w:rPr>
                <w:lang w:eastAsia="en-US"/>
              </w:rPr>
              <w:t>94,4</w:t>
            </w:r>
          </w:p>
        </w:tc>
        <w:tc>
          <w:tcPr>
            <w:tcW w:w="709" w:type="dxa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76AE">
              <w:rPr>
                <w:lang w:eastAsia="en-US"/>
              </w:rPr>
              <w:t>94,4</w:t>
            </w:r>
          </w:p>
        </w:tc>
        <w:tc>
          <w:tcPr>
            <w:tcW w:w="797" w:type="dxa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76AE">
              <w:rPr>
                <w:lang w:eastAsia="en-US"/>
              </w:rPr>
              <w:t>94,4</w:t>
            </w:r>
          </w:p>
        </w:tc>
        <w:tc>
          <w:tcPr>
            <w:tcW w:w="763" w:type="dxa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76AE">
              <w:rPr>
                <w:lang w:eastAsia="en-US"/>
              </w:rPr>
              <w:t>94,4</w:t>
            </w:r>
          </w:p>
        </w:tc>
      </w:tr>
      <w:tr w:rsidR="0041119A" w:rsidRPr="00AF76AE" w:rsidTr="006D4E4E">
        <w:trPr>
          <w:trHeight w:val="1440"/>
        </w:trPr>
        <w:tc>
          <w:tcPr>
            <w:tcW w:w="567" w:type="dxa"/>
          </w:tcPr>
          <w:p w:rsidR="0041119A" w:rsidRPr="00AF76AE" w:rsidRDefault="0041119A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69" w:type="dxa"/>
          </w:tcPr>
          <w:p w:rsidR="0041119A" w:rsidRPr="00AF76AE" w:rsidRDefault="0041119A" w:rsidP="006D4E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</w:tcPr>
          <w:p w:rsidR="0041119A" w:rsidRPr="00AF76AE" w:rsidRDefault="0041119A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42" w:type="dxa"/>
          </w:tcPr>
          <w:p w:rsidR="0041119A" w:rsidRPr="00AF76AE" w:rsidRDefault="0041119A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09" w:type="dxa"/>
          </w:tcPr>
          <w:p w:rsidR="0041119A" w:rsidRPr="00AF76AE" w:rsidRDefault="0041119A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</w:tcPr>
          <w:p w:rsidR="0041119A" w:rsidRPr="00AF76AE" w:rsidRDefault="00E4501E" w:rsidP="006D4E4E">
            <w:pPr>
              <w:widowControl w:val="0"/>
              <w:autoSpaceDE w:val="0"/>
              <w:autoSpaceDN w:val="0"/>
              <w:adjustRightInd w:val="0"/>
            </w:pPr>
            <w:r w:rsidRPr="00AF76AE">
              <w:rPr>
                <w:sz w:val="22"/>
                <w:szCs w:val="22"/>
              </w:rPr>
              <w:t>Уровень достижение цели, выполнение задач  работников Администрации Тамбовского района замещающих должности, не отнесенные к муниципальным должностям и должностям муниципальной службы, %</w:t>
            </w:r>
          </w:p>
        </w:tc>
        <w:tc>
          <w:tcPr>
            <w:tcW w:w="1702" w:type="dxa"/>
          </w:tcPr>
          <w:p w:rsidR="0041119A" w:rsidRPr="00AF76AE" w:rsidRDefault="0089144C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76AE">
              <w:rPr>
                <w:lang w:eastAsia="en-US"/>
              </w:rPr>
              <w:t>Общая бюджетная отчетность</w:t>
            </w:r>
          </w:p>
        </w:tc>
        <w:tc>
          <w:tcPr>
            <w:tcW w:w="708" w:type="dxa"/>
          </w:tcPr>
          <w:p w:rsidR="0041119A" w:rsidRPr="00AF76AE" w:rsidRDefault="0041119A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76AE">
              <w:rPr>
                <w:lang w:eastAsia="en-US"/>
              </w:rPr>
              <w:t>-</w:t>
            </w:r>
          </w:p>
        </w:tc>
        <w:tc>
          <w:tcPr>
            <w:tcW w:w="851" w:type="dxa"/>
          </w:tcPr>
          <w:p w:rsidR="0041119A" w:rsidRPr="00AF76AE" w:rsidRDefault="0041119A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76AE">
              <w:rPr>
                <w:lang w:eastAsia="en-US"/>
              </w:rPr>
              <w:t>-</w:t>
            </w:r>
          </w:p>
        </w:tc>
        <w:tc>
          <w:tcPr>
            <w:tcW w:w="850" w:type="dxa"/>
          </w:tcPr>
          <w:p w:rsidR="0041119A" w:rsidRPr="00AF76AE" w:rsidRDefault="0041119A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76AE">
              <w:rPr>
                <w:lang w:eastAsia="en-US"/>
              </w:rPr>
              <w:t>-</w:t>
            </w:r>
          </w:p>
        </w:tc>
        <w:tc>
          <w:tcPr>
            <w:tcW w:w="851" w:type="dxa"/>
          </w:tcPr>
          <w:p w:rsidR="0041119A" w:rsidRPr="00AF76AE" w:rsidRDefault="0041119A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76AE">
              <w:rPr>
                <w:lang w:eastAsia="en-US"/>
              </w:rPr>
              <w:t>-</w:t>
            </w:r>
          </w:p>
        </w:tc>
        <w:tc>
          <w:tcPr>
            <w:tcW w:w="850" w:type="dxa"/>
          </w:tcPr>
          <w:p w:rsidR="0041119A" w:rsidRPr="00AF76AE" w:rsidRDefault="0041119A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76AE">
              <w:rPr>
                <w:lang w:eastAsia="en-US"/>
              </w:rPr>
              <w:t>-</w:t>
            </w:r>
          </w:p>
        </w:tc>
        <w:tc>
          <w:tcPr>
            <w:tcW w:w="709" w:type="dxa"/>
          </w:tcPr>
          <w:p w:rsidR="0041119A" w:rsidRPr="00AF76AE" w:rsidRDefault="0041119A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76AE">
              <w:rPr>
                <w:lang w:eastAsia="en-US"/>
              </w:rPr>
              <w:t>94,0</w:t>
            </w:r>
          </w:p>
        </w:tc>
        <w:tc>
          <w:tcPr>
            <w:tcW w:w="797" w:type="dxa"/>
          </w:tcPr>
          <w:p w:rsidR="0041119A" w:rsidRPr="00AF76AE" w:rsidRDefault="0041119A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76AE">
              <w:rPr>
                <w:lang w:eastAsia="en-US"/>
              </w:rPr>
              <w:t>94,0</w:t>
            </w:r>
          </w:p>
        </w:tc>
        <w:tc>
          <w:tcPr>
            <w:tcW w:w="763" w:type="dxa"/>
          </w:tcPr>
          <w:p w:rsidR="0041119A" w:rsidRPr="00AF76AE" w:rsidRDefault="0041119A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76AE">
              <w:rPr>
                <w:lang w:eastAsia="en-US"/>
              </w:rPr>
              <w:t>94,0</w:t>
            </w:r>
          </w:p>
        </w:tc>
      </w:tr>
      <w:tr w:rsidR="006D4E4E" w:rsidRPr="00AF76AE" w:rsidTr="006D4E4E">
        <w:trPr>
          <w:trHeight w:val="540"/>
        </w:trPr>
        <w:tc>
          <w:tcPr>
            <w:tcW w:w="567" w:type="dxa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76AE">
              <w:rPr>
                <w:lang w:eastAsia="en-US"/>
              </w:rPr>
              <w:t>1.</w:t>
            </w:r>
          </w:p>
        </w:tc>
        <w:tc>
          <w:tcPr>
            <w:tcW w:w="2269" w:type="dxa"/>
            <w:vAlign w:val="center"/>
          </w:tcPr>
          <w:p w:rsidR="006D4E4E" w:rsidRPr="00AF76AE" w:rsidRDefault="006D4E4E" w:rsidP="006D4E4E">
            <w:pPr>
              <w:suppressAutoHyphens/>
              <w:jc w:val="center"/>
              <w:rPr>
                <w:b/>
                <w:bCs/>
              </w:rPr>
            </w:pPr>
            <w:r w:rsidRPr="00AF76AE">
              <w:rPr>
                <w:b/>
                <w:bCs/>
              </w:rPr>
              <w:t xml:space="preserve">Подпрограмма </w:t>
            </w:r>
            <w:r w:rsidRPr="00AF76AE">
              <w:rPr>
                <w:b/>
                <w:bCs/>
                <w:lang w:val="en-US"/>
              </w:rPr>
              <w:t>I</w:t>
            </w:r>
            <w:r w:rsidRPr="00AF76AE">
              <w:rPr>
                <w:b/>
                <w:bCs/>
              </w:rPr>
              <w:t xml:space="preserve"> «Поддержка социально ориентированных некоммерческих организаций  Тамбовского района на 2015-</w:t>
            </w:r>
            <w:r w:rsidRPr="00AF76AE">
              <w:rPr>
                <w:b/>
                <w:bCs/>
              </w:rPr>
              <w:lastRenderedPageBreak/>
              <w:t>2021 годы»</w:t>
            </w:r>
          </w:p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vAlign w:val="center"/>
          </w:tcPr>
          <w:p w:rsidR="006D4E4E" w:rsidRPr="00AF76AE" w:rsidRDefault="006D4E4E" w:rsidP="006D4E4E">
            <w:pPr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lastRenderedPageBreak/>
              <w:t>2015</w:t>
            </w:r>
          </w:p>
        </w:tc>
        <w:tc>
          <w:tcPr>
            <w:tcW w:w="742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>2021</w:t>
            </w:r>
          </w:p>
        </w:tc>
        <w:tc>
          <w:tcPr>
            <w:tcW w:w="1809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>Координатор подпрограммы:</w:t>
            </w:r>
          </w:p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4" w:type="dxa"/>
            <w:vAlign w:val="center"/>
          </w:tcPr>
          <w:p w:rsidR="006D4E4E" w:rsidRPr="00AF76AE" w:rsidRDefault="006D4E4E" w:rsidP="006D4E4E">
            <w:pPr>
              <w:pStyle w:val="ConsPlusCell"/>
              <w:rPr>
                <w:sz w:val="22"/>
                <w:szCs w:val="22"/>
              </w:rPr>
            </w:pPr>
            <w:r w:rsidRPr="00AF76AE">
              <w:rPr>
                <w:sz w:val="22"/>
                <w:szCs w:val="22"/>
              </w:rPr>
              <w:t>Количество СОНКО, которым оказана финансовая, имущественная, поддержка, %</w:t>
            </w:r>
          </w:p>
        </w:tc>
        <w:tc>
          <w:tcPr>
            <w:tcW w:w="1702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22"/>
                <w:szCs w:val="22"/>
              </w:rPr>
              <w:t>Данные управления юстиции о регистрации СОНКО в качестве  юридического лица</w:t>
            </w:r>
          </w:p>
        </w:tc>
        <w:tc>
          <w:tcPr>
            <w:tcW w:w="708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>4</w:t>
            </w:r>
          </w:p>
        </w:tc>
        <w:tc>
          <w:tcPr>
            <w:tcW w:w="851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>4</w:t>
            </w:r>
          </w:p>
        </w:tc>
        <w:tc>
          <w:tcPr>
            <w:tcW w:w="850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>4</w:t>
            </w:r>
          </w:p>
        </w:tc>
        <w:tc>
          <w:tcPr>
            <w:tcW w:w="851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>5</w:t>
            </w:r>
          </w:p>
        </w:tc>
        <w:tc>
          <w:tcPr>
            <w:tcW w:w="850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>5</w:t>
            </w:r>
          </w:p>
        </w:tc>
        <w:tc>
          <w:tcPr>
            <w:tcW w:w="709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>5</w:t>
            </w:r>
          </w:p>
        </w:tc>
        <w:tc>
          <w:tcPr>
            <w:tcW w:w="797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>5</w:t>
            </w:r>
          </w:p>
        </w:tc>
        <w:tc>
          <w:tcPr>
            <w:tcW w:w="763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>5</w:t>
            </w:r>
          </w:p>
        </w:tc>
      </w:tr>
      <w:tr w:rsidR="006D4E4E" w:rsidRPr="00AF76AE" w:rsidTr="006D4E4E">
        <w:trPr>
          <w:trHeight w:val="540"/>
        </w:trPr>
        <w:tc>
          <w:tcPr>
            <w:tcW w:w="567" w:type="dxa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76AE">
              <w:rPr>
                <w:lang w:eastAsia="en-US"/>
              </w:rPr>
              <w:lastRenderedPageBreak/>
              <w:t>1.1</w:t>
            </w:r>
          </w:p>
        </w:tc>
        <w:tc>
          <w:tcPr>
            <w:tcW w:w="2269" w:type="dxa"/>
            <w:vAlign w:val="center"/>
          </w:tcPr>
          <w:p w:rsidR="006D4E4E" w:rsidRPr="00AF76AE" w:rsidRDefault="006D4E4E" w:rsidP="006D4E4E">
            <w:pPr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rFonts w:eastAsia="Calibri"/>
                <w:sz w:val="20"/>
                <w:szCs w:val="20"/>
              </w:rPr>
              <w:t>Организация, проведение мероприятий и оказание финансовой поддержки деятельности СОНКО</w:t>
            </w:r>
          </w:p>
        </w:tc>
        <w:tc>
          <w:tcPr>
            <w:tcW w:w="708" w:type="dxa"/>
            <w:vAlign w:val="center"/>
          </w:tcPr>
          <w:p w:rsidR="006D4E4E" w:rsidRPr="00AF76AE" w:rsidRDefault="006D4E4E" w:rsidP="006D4E4E">
            <w:pPr>
              <w:rPr>
                <w:sz w:val="19"/>
                <w:szCs w:val="19"/>
              </w:rPr>
            </w:pPr>
          </w:p>
        </w:tc>
        <w:tc>
          <w:tcPr>
            <w:tcW w:w="742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09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4" w:type="dxa"/>
            <w:vAlign w:val="center"/>
          </w:tcPr>
          <w:p w:rsidR="006D4E4E" w:rsidRPr="00AF76AE" w:rsidRDefault="006D4E4E" w:rsidP="006D4E4E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702" w:type="dxa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vAlign w:val="center"/>
          </w:tcPr>
          <w:p w:rsidR="006D4E4E" w:rsidRPr="00AF76AE" w:rsidRDefault="0039203B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>-</w:t>
            </w:r>
          </w:p>
        </w:tc>
        <w:tc>
          <w:tcPr>
            <w:tcW w:w="851" w:type="dxa"/>
            <w:vAlign w:val="center"/>
          </w:tcPr>
          <w:p w:rsidR="006D4E4E" w:rsidRPr="00AF76AE" w:rsidRDefault="0039203B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>-</w:t>
            </w:r>
          </w:p>
        </w:tc>
        <w:tc>
          <w:tcPr>
            <w:tcW w:w="850" w:type="dxa"/>
            <w:vAlign w:val="center"/>
          </w:tcPr>
          <w:p w:rsidR="006D4E4E" w:rsidRPr="00AF76AE" w:rsidRDefault="0039203B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>-</w:t>
            </w:r>
          </w:p>
        </w:tc>
        <w:tc>
          <w:tcPr>
            <w:tcW w:w="851" w:type="dxa"/>
            <w:vAlign w:val="center"/>
          </w:tcPr>
          <w:p w:rsidR="006D4E4E" w:rsidRPr="00AF76AE" w:rsidRDefault="0039203B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>-</w:t>
            </w:r>
          </w:p>
        </w:tc>
        <w:tc>
          <w:tcPr>
            <w:tcW w:w="850" w:type="dxa"/>
            <w:vAlign w:val="center"/>
          </w:tcPr>
          <w:p w:rsidR="006D4E4E" w:rsidRPr="00AF76AE" w:rsidRDefault="0039203B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>-</w:t>
            </w:r>
          </w:p>
        </w:tc>
        <w:tc>
          <w:tcPr>
            <w:tcW w:w="709" w:type="dxa"/>
            <w:vAlign w:val="center"/>
          </w:tcPr>
          <w:p w:rsidR="006D4E4E" w:rsidRPr="00AF76AE" w:rsidRDefault="0039203B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>-</w:t>
            </w:r>
          </w:p>
        </w:tc>
        <w:tc>
          <w:tcPr>
            <w:tcW w:w="797" w:type="dxa"/>
            <w:vAlign w:val="center"/>
          </w:tcPr>
          <w:p w:rsidR="006D4E4E" w:rsidRPr="00AF76AE" w:rsidRDefault="0039203B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>-</w:t>
            </w:r>
          </w:p>
        </w:tc>
        <w:tc>
          <w:tcPr>
            <w:tcW w:w="763" w:type="dxa"/>
            <w:vAlign w:val="center"/>
          </w:tcPr>
          <w:p w:rsidR="006D4E4E" w:rsidRPr="00AF76AE" w:rsidRDefault="0039203B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>-</w:t>
            </w:r>
          </w:p>
        </w:tc>
      </w:tr>
      <w:tr w:rsidR="006D4E4E" w:rsidRPr="00AF76AE" w:rsidTr="006D4E4E">
        <w:trPr>
          <w:trHeight w:val="540"/>
        </w:trPr>
        <w:tc>
          <w:tcPr>
            <w:tcW w:w="567" w:type="dxa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AF76AE">
              <w:rPr>
                <w:sz w:val="16"/>
                <w:szCs w:val="16"/>
                <w:lang w:eastAsia="en-US"/>
              </w:rPr>
              <w:t>1.1.1</w:t>
            </w:r>
          </w:p>
        </w:tc>
        <w:tc>
          <w:tcPr>
            <w:tcW w:w="2269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8"/>
                <w:szCs w:val="18"/>
              </w:rPr>
            </w:pPr>
            <w:r w:rsidRPr="00AF76AE">
              <w:rPr>
                <w:sz w:val="18"/>
                <w:szCs w:val="18"/>
              </w:rPr>
              <w:t>«Организация и проведение мероприятий в соответствии с уставной деятельностью Тамбовского районного Совета ветеранов (пенсионеров) войны, труда, Вооруженных сил и правоохранительных органов»</w:t>
            </w:r>
          </w:p>
        </w:tc>
        <w:tc>
          <w:tcPr>
            <w:tcW w:w="708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>2015</w:t>
            </w:r>
          </w:p>
        </w:tc>
        <w:tc>
          <w:tcPr>
            <w:tcW w:w="742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>2021</w:t>
            </w:r>
          </w:p>
        </w:tc>
        <w:tc>
          <w:tcPr>
            <w:tcW w:w="1809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 xml:space="preserve">Администрации района </w:t>
            </w:r>
          </w:p>
        </w:tc>
        <w:tc>
          <w:tcPr>
            <w:tcW w:w="1984" w:type="dxa"/>
            <w:vAlign w:val="center"/>
          </w:tcPr>
          <w:p w:rsidR="006D4E4E" w:rsidRPr="00AF76AE" w:rsidRDefault="006D4E4E" w:rsidP="006D4E4E">
            <w:pPr>
              <w:pStyle w:val="ConsPlusCell"/>
              <w:rPr>
                <w:sz w:val="22"/>
                <w:szCs w:val="22"/>
              </w:rPr>
            </w:pPr>
            <w:r w:rsidRPr="00AF76AE">
              <w:rPr>
                <w:sz w:val="22"/>
                <w:szCs w:val="22"/>
              </w:rPr>
              <w:t xml:space="preserve">Количество СОНКО, получивших субсидии  из районного бюджета, </w:t>
            </w:r>
            <w:proofErr w:type="spellStart"/>
            <w:proofErr w:type="gramStart"/>
            <w:r w:rsidRPr="00AF76AE"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1702" w:type="dxa"/>
          </w:tcPr>
          <w:p w:rsidR="006D4E4E" w:rsidRPr="00AF76AE" w:rsidRDefault="006D4E4E" w:rsidP="006D4E4E">
            <w:pPr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Данные управления юстиции о регистрации СОНКО в качестве  юридического лица</w:t>
            </w:r>
          </w:p>
        </w:tc>
        <w:tc>
          <w:tcPr>
            <w:tcW w:w="708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>1</w:t>
            </w:r>
          </w:p>
        </w:tc>
        <w:tc>
          <w:tcPr>
            <w:tcW w:w="851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>1</w:t>
            </w:r>
          </w:p>
        </w:tc>
        <w:tc>
          <w:tcPr>
            <w:tcW w:w="850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>1</w:t>
            </w:r>
          </w:p>
        </w:tc>
        <w:tc>
          <w:tcPr>
            <w:tcW w:w="851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>1</w:t>
            </w:r>
          </w:p>
        </w:tc>
        <w:tc>
          <w:tcPr>
            <w:tcW w:w="850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>1</w:t>
            </w:r>
          </w:p>
        </w:tc>
        <w:tc>
          <w:tcPr>
            <w:tcW w:w="709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>1</w:t>
            </w:r>
          </w:p>
        </w:tc>
        <w:tc>
          <w:tcPr>
            <w:tcW w:w="797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>1</w:t>
            </w:r>
          </w:p>
        </w:tc>
        <w:tc>
          <w:tcPr>
            <w:tcW w:w="763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>1</w:t>
            </w:r>
          </w:p>
        </w:tc>
      </w:tr>
      <w:tr w:rsidR="006D4E4E" w:rsidRPr="00AF76AE" w:rsidTr="006D4E4E">
        <w:trPr>
          <w:trHeight w:val="540"/>
        </w:trPr>
        <w:tc>
          <w:tcPr>
            <w:tcW w:w="567" w:type="dxa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AF76AE">
              <w:rPr>
                <w:sz w:val="16"/>
                <w:szCs w:val="16"/>
                <w:lang w:eastAsia="en-US"/>
              </w:rPr>
              <w:t>1.1.2</w:t>
            </w:r>
          </w:p>
        </w:tc>
        <w:tc>
          <w:tcPr>
            <w:tcW w:w="2269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8"/>
                <w:szCs w:val="18"/>
              </w:rPr>
            </w:pPr>
            <w:r w:rsidRPr="00AF76AE">
              <w:rPr>
                <w:sz w:val="18"/>
                <w:szCs w:val="18"/>
              </w:rPr>
              <w:t>«Организация и проведение мероприятий в соответствии с уставной деятельностью Тамбовской районной общественной организации «Ассоциация жертв политических репрессий»</w:t>
            </w:r>
          </w:p>
        </w:tc>
        <w:tc>
          <w:tcPr>
            <w:tcW w:w="708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42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09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4" w:type="dxa"/>
            <w:vAlign w:val="center"/>
          </w:tcPr>
          <w:p w:rsidR="006D4E4E" w:rsidRPr="00AF76AE" w:rsidRDefault="006D4E4E" w:rsidP="006D4E4E"/>
          <w:p w:rsidR="006D4E4E" w:rsidRPr="00AF76AE" w:rsidRDefault="006D4E4E" w:rsidP="006D4E4E">
            <w:r w:rsidRPr="00AF76AE">
              <w:rPr>
                <w:sz w:val="22"/>
                <w:szCs w:val="22"/>
              </w:rPr>
              <w:t xml:space="preserve">Количество СОНКО, </w:t>
            </w:r>
            <w:proofErr w:type="gramStart"/>
            <w:r w:rsidRPr="00AF76AE">
              <w:rPr>
                <w:sz w:val="22"/>
                <w:szCs w:val="22"/>
              </w:rPr>
              <w:t>получивших</w:t>
            </w:r>
            <w:proofErr w:type="gramEnd"/>
            <w:r w:rsidRPr="00AF76AE">
              <w:rPr>
                <w:sz w:val="22"/>
                <w:szCs w:val="22"/>
              </w:rPr>
              <w:t xml:space="preserve"> субсидии  из районного бюджета, ед.</w:t>
            </w:r>
          </w:p>
          <w:p w:rsidR="006D4E4E" w:rsidRPr="00AF76AE" w:rsidRDefault="006D4E4E" w:rsidP="006D4E4E"/>
        </w:tc>
        <w:tc>
          <w:tcPr>
            <w:tcW w:w="1702" w:type="dxa"/>
          </w:tcPr>
          <w:p w:rsidR="006D4E4E" w:rsidRPr="00AF76AE" w:rsidRDefault="006D4E4E" w:rsidP="006D4E4E">
            <w:pPr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Данные управления юстиции о регистрации СОНКО в качестве  юридического лица</w:t>
            </w:r>
          </w:p>
        </w:tc>
        <w:tc>
          <w:tcPr>
            <w:tcW w:w="708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>1</w:t>
            </w:r>
          </w:p>
        </w:tc>
        <w:tc>
          <w:tcPr>
            <w:tcW w:w="851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>1</w:t>
            </w:r>
          </w:p>
        </w:tc>
        <w:tc>
          <w:tcPr>
            <w:tcW w:w="850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>1</w:t>
            </w:r>
          </w:p>
        </w:tc>
        <w:tc>
          <w:tcPr>
            <w:tcW w:w="851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>1</w:t>
            </w:r>
          </w:p>
        </w:tc>
        <w:tc>
          <w:tcPr>
            <w:tcW w:w="850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>1</w:t>
            </w:r>
          </w:p>
        </w:tc>
        <w:tc>
          <w:tcPr>
            <w:tcW w:w="709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>1</w:t>
            </w:r>
          </w:p>
        </w:tc>
        <w:tc>
          <w:tcPr>
            <w:tcW w:w="797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>1</w:t>
            </w:r>
          </w:p>
        </w:tc>
        <w:tc>
          <w:tcPr>
            <w:tcW w:w="763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>1</w:t>
            </w:r>
          </w:p>
        </w:tc>
      </w:tr>
      <w:tr w:rsidR="006D4E4E" w:rsidRPr="00AF76AE" w:rsidTr="006D4E4E">
        <w:trPr>
          <w:trHeight w:val="540"/>
        </w:trPr>
        <w:tc>
          <w:tcPr>
            <w:tcW w:w="567" w:type="dxa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AF76AE">
              <w:rPr>
                <w:sz w:val="16"/>
                <w:szCs w:val="16"/>
                <w:lang w:eastAsia="en-US"/>
              </w:rPr>
              <w:t>1.1.3</w:t>
            </w:r>
          </w:p>
        </w:tc>
        <w:tc>
          <w:tcPr>
            <w:tcW w:w="2269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8"/>
                <w:szCs w:val="18"/>
              </w:rPr>
            </w:pPr>
            <w:r w:rsidRPr="00AF76AE">
              <w:rPr>
                <w:sz w:val="18"/>
                <w:szCs w:val="18"/>
              </w:rPr>
              <w:t>«Организация и проведение мероприятий в соответствии с уставной деятельностью Тамбовской районной организации инвалидов ВОИ»</w:t>
            </w:r>
          </w:p>
        </w:tc>
        <w:tc>
          <w:tcPr>
            <w:tcW w:w="708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42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09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4" w:type="dxa"/>
          </w:tcPr>
          <w:p w:rsidR="006D4E4E" w:rsidRPr="00AF76AE" w:rsidRDefault="006D4E4E" w:rsidP="006D4E4E">
            <w:r w:rsidRPr="00AF76AE">
              <w:rPr>
                <w:sz w:val="22"/>
                <w:szCs w:val="22"/>
              </w:rPr>
              <w:t xml:space="preserve">Количество СОНКО, </w:t>
            </w:r>
            <w:proofErr w:type="gramStart"/>
            <w:r w:rsidRPr="00AF76AE">
              <w:rPr>
                <w:sz w:val="22"/>
                <w:szCs w:val="22"/>
              </w:rPr>
              <w:t>получивших</w:t>
            </w:r>
            <w:proofErr w:type="gramEnd"/>
            <w:r w:rsidRPr="00AF76AE">
              <w:rPr>
                <w:sz w:val="22"/>
                <w:szCs w:val="22"/>
              </w:rPr>
              <w:t xml:space="preserve"> субсидии  из районного бюджета, ед.</w:t>
            </w:r>
          </w:p>
        </w:tc>
        <w:tc>
          <w:tcPr>
            <w:tcW w:w="1702" w:type="dxa"/>
          </w:tcPr>
          <w:p w:rsidR="006D4E4E" w:rsidRPr="00AF76AE" w:rsidRDefault="006D4E4E" w:rsidP="006D4E4E">
            <w:pPr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Данные управления юстиции о регистрации СОНКО в качестве  юридического лица</w:t>
            </w:r>
          </w:p>
        </w:tc>
        <w:tc>
          <w:tcPr>
            <w:tcW w:w="708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>1</w:t>
            </w:r>
          </w:p>
        </w:tc>
        <w:tc>
          <w:tcPr>
            <w:tcW w:w="851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>1</w:t>
            </w:r>
          </w:p>
        </w:tc>
        <w:tc>
          <w:tcPr>
            <w:tcW w:w="850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>1</w:t>
            </w:r>
          </w:p>
        </w:tc>
        <w:tc>
          <w:tcPr>
            <w:tcW w:w="851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>1</w:t>
            </w:r>
          </w:p>
        </w:tc>
        <w:tc>
          <w:tcPr>
            <w:tcW w:w="850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>1</w:t>
            </w:r>
          </w:p>
        </w:tc>
        <w:tc>
          <w:tcPr>
            <w:tcW w:w="709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>1</w:t>
            </w:r>
          </w:p>
        </w:tc>
        <w:tc>
          <w:tcPr>
            <w:tcW w:w="797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>1</w:t>
            </w:r>
          </w:p>
        </w:tc>
        <w:tc>
          <w:tcPr>
            <w:tcW w:w="763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>1</w:t>
            </w:r>
          </w:p>
        </w:tc>
      </w:tr>
      <w:tr w:rsidR="006D4E4E" w:rsidRPr="00AF76AE" w:rsidTr="006D4E4E">
        <w:trPr>
          <w:trHeight w:val="540"/>
        </w:trPr>
        <w:tc>
          <w:tcPr>
            <w:tcW w:w="567" w:type="dxa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AF76AE">
              <w:rPr>
                <w:sz w:val="16"/>
                <w:szCs w:val="16"/>
                <w:lang w:eastAsia="en-US"/>
              </w:rPr>
              <w:t>1.1.4</w:t>
            </w:r>
          </w:p>
        </w:tc>
        <w:tc>
          <w:tcPr>
            <w:tcW w:w="2269" w:type="dxa"/>
            <w:vAlign w:val="center"/>
          </w:tcPr>
          <w:p w:rsidR="006D4E4E" w:rsidRPr="00AF76AE" w:rsidRDefault="006D4E4E" w:rsidP="006D4E4E">
            <w:pPr>
              <w:ind w:firstLine="540"/>
              <w:jc w:val="both"/>
              <w:rPr>
                <w:sz w:val="18"/>
                <w:szCs w:val="18"/>
              </w:rPr>
            </w:pPr>
            <w:r w:rsidRPr="00AF76AE">
              <w:rPr>
                <w:sz w:val="18"/>
                <w:szCs w:val="18"/>
              </w:rPr>
              <w:t xml:space="preserve">«Организация и проведение мероприятий в соответствии с уставной деятельностью Тамбовского района Совета женщин» </w:t>
            </w:r>
          </w:p>
        </w:tc>
        <w:tc>
          <w:tcPr>
            <w:tcW w:w="708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42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09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4" w:type="dxa"/>
          </w:tcPr>
          <w:p w:rsidR="006D4E4E" w:rsidRPr="00AF76AE" w:rsidRDefault="006D4E4E" w:rsidP="006D4E4E">
            <w:r w:rsidRPr="00AF76AE">
              <w:rPr>
                <w:sz w:val="22"/>
                <w:szCs w:val="22"/>
              </w:rPr>
              <w:t xml:space="preserve">Количество СОНКО, </w:t>
            </w:r>
            <w:proofErr w:type="gramStart"/>
            <w:r w:rsidRPr="00AF76AE">
              <w:rPr>
                <w:sz w:val="22"/>
                <w:szCs w:val="22"/>
              </w:rPr>
              <w:t>получивших</w:t>
            </w:r>
            <w:proofErr w:type="gramEnd"/>
            <w:r w:rsidRPr="00AF76AE">
              <w:rPr>
                <w:sz w:val="22"/>
                <w:szCs w:val="22"/>
              </w:rPr>
              <w:t xml:space="preserve"> субсидии  из районного бюджета, ед.</w:t>
            </w:r>
          </w:p>
        </w:tc>
        <w:tc>
          <w:tcPr>
            <w:tcW w:w="1702" w:type="dxa"/>
          </w:tcPr>
          <w:p w:rsidR="006D4E4E" w:rsidRPr="00AF76AE" w:rsidRDefault="006D4E4E" w:rsidP="006D4E4E">
            <w:pPr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Данные управления юстиции о регистрации СОНКО в качестве  юридического лица</w:t>
            </w:r>
          </w:p>
        </w:tc>
        <w:tc>
          <w:tcPr>
            <w:tcW w:w="708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>1</w:t>
            </w:r>
          </w:p>
        </w:tc>
        <w:tc>
          <w:tcPr>
            <w:tcW w:w="851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>1</w:t>
            </w:r>
          </w:p>
        </w:tc>
        <w:tc>
          <w:tcPr>
            <w:tcW w:w="850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>1</w:t>
            </w:r>
          </w:p>
        </w:tc>
        <w:tc>
          <w:tcPr>
            <w:tcW w:w="851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>1</w:t>
            </w:r>
          </w:p>
        </w:tc>
        <w:tc>
          <w:tcPr>
            <w:tcW w:w="850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>1</w:t>
            </w:r>
          </w:p>
        </w:tc>
        <w:tc>
          <w:tcPr>
            <w:tcW w:w="709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>1</w:t>
            </w:r>
          </w:p>
        </w:tc>
        <w:tc>
          <w:tcPr>
            <w:tcW w:w="797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>1</w:t>
            </w:r>
          </w:p>
        </w:tc>
        <w:tc>
          <w:tcPr>
            <w:tcW w:w="763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>1</w:t>
            </w:r>
          </w:p>
        </w:tc>
      </w:tr>
      <w:tr w:rsidR="006D4E4E" w:rsidRPr="00AF76AE" w:rsidTr="006D4E4E">
        <w:trPr>
          <w:trHeight w:val="540"/>
        </w:trPr>
        <w:tc>
          <w:tcPr>
            <w:tcW w:w="567" w:type="dxa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AF76AE">
              <w:rPr>
                <w:sz w:val="16"/>
                <w:szCs w:val="16"/>
                <w:lang w:eastAsia="en-US"/>
              </w:rPr>
              <w:lastRenderedPageBreak/>
              <w:t>1.1.5</w:t>
            </w:r>
          </w:p>
        </w:tc>
        <w:tc>
          <w:tcPr>
            <w:tcW w:w="2269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8"/>
                <w:szCs w:val="18"/>
              </w:rPr>
            </w:pPr>
            <w:r w:rsidRPr="00AF76AE">
              <w:rPr>
                <w:sz w:val="18"/>
                <w:szCs w:val="18"/>
              </w:rPr>
              <w:t>«Организация и проведение мероприятий в соответствии с уставной деятельностью Тамбовскому местному отделению общероссийской общественной организации Союза пенсионеров России»</w:t>
            </w:r>
          </w:p>
        </w:tc>
        <w:tc>
          <w:tcPr>
            <w:tcW w:w="708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42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09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4" w:type="dxa"/>
          </w:tcPr>
          <w:p w:rsidR="006D4E4E" w:rsidRPr="00AF76AE" w:rsidRDefault="006D4E4E" w:rsidP="006D4E4E">
            <w:r w:rsidRPr="00AF76AE">
              <w:rPr>
                <w:sz w:val="22"/>
                <w:szCs w:val="22"/>
              </w:rPr>
              <w:t xml:space="preserve">Количество СОНКО, </w:t>
            </w:r>
            <w:proofErr w:type="gramStart"/>
            <w:r w:rsidRPr="00AF76AE">
              <w:rPr>
                <w:sz w:val="22"/>
                <w:szCs w:val="22"/>
              </w:rPr>
              <w:t>получивших</w:t>
            </w:r>
            <w:proofErr w:type="gramEnd"/>
            <w:r w:rsidRPr="00AF76AE">
              <w:rPr>
                <w:sz w:val="22"/>
                <w:szCs w:val="22"/>
              </w:rPr>
              <w:t xml:space="preserve"> субсидии  из районного бюджета, ед.</w:t>
            </w:r>
          </w:p>
        </w:tc>
        <w:tc>
          <w:tcPr>
            <w:tcW w:w="1702" w:type="dxa"/>
          </w:tcPr>
          <w:p w:rsidR="006D4E4E" w:rsidRPr="00AF76AE" w:rsidRDefault="006D4E4E" w:rsidP="006D4E4E">
            <w:pPr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Данные управления юстиции о регистрации СОНКО в качестве  юридического лица</w:t>
            </w:r>
          </w:p>
        </w:tc>
        <w:tc>
          <w:tcPr>
            <w:tcW w:w="708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>-</w:t>
            </w:r>
          </w:p>
        </w:tc>
        <w:tc>
          <w:tcPr>
            <w:tcW w:w="851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>-</w:t>
            </w:r>
          </w:p>
        </w:tc>
        <w:tc>
          <w:tcPr>
            <w:tcW w:w="850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>-</w:t>
            </w:r>
          </w:p>
        </w:tc>
        <w:tc>
          <w:tcPr>
            <w:tcW w:w="851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>-</w:t>
            </w:r>
          </w:p>
        </w:tc>
        <w:tc>
          <w:tcPr>
            <w:tcW w:w="850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>1</w:t>
            </w:r>
          </w:p>
        </w:tc>
        <w:tc>
          <w:tcPr>
            <w:tcW w:w="709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>1</w:t>
            </w:r>
          </w:p>
        </w:tc>
        <w:tc>
          <w:tcPr>
            <w:tcW w:w="797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>1</w:t>
            </w:r>
          </w:p>
        </w:tc>
        <w:tc>
          <w:tcPr>
            <w:tcW w:w="763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>1</w:t>
            </w:r>
          </w:p>
        </w:tc>
      </w:tr>
      <w:tr w:rsidR="006D4E4E" w:rsidRPr="00AF76AE" w:rsidTr="006D4E4E">
        <w:trPr>
          <w:trHeight w:val="540"/>
        </w:trPr>
        <w:tc>
          <w:tcPr>
            <w:tcW w:w="567" w:type="dxa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AF76AE">
              <w:rPr>
                <w:sz w:val="16"/>
                <w:szCs w:val="16"/>
                <w:lang w:eastAsia="en-US"/>
              </w:rPr>
              <w:t>1.2.</w:t>
            </w:r>
          </w:p>
        </w:tc>
        <w:tc>
          <w:tcPr>
            <w:tcW w:w="2269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20"/>
                <w:szCs w:val="20"/>
              </w:rPr>
            </w:pPr>
            <w:r w:rsidRPr="00AF76AE">
              <w:rPr>
                <w:rFonts w:eastAsia="Calibri"/>
                <w:sz w:val="20"/>
                <w:szCs w:val="20"/>
              </w:rPr>
              <w:t>Оказание имущественной поддержки</w:t>
            </w:r>
          </w:p>
        </w:tc>
        <w:tc>
          <w:tcPr>
            <w:tcW w:w="708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42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09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4" w:type="dxa"/>
          </w:tcPr>
          <w:p w:rsidR="006D4E4E" w:rsidRPr="00AF76AE" w:rsidRDefault="006D4E4E" w:rsidP="006D4E4E"/>
        </w:tc>
        <w:tc>
          <w:tcPr>
            <w:tcW w:w="1702" w:type="dxa"/>
          </w:tcPr>
          <w:p w:rsidR="006D4E4E" w:rsidRPr="00AF76AE" w:rsidRDefault="006D4E4E" w:rsidP="006D4E4E">
            <w:pPr>
              <w:rPr>
                <w:sz w:val="19"/>
                <w:szCs w:val="19"/>
              </w:rPr>
            </w:pPr>
          </w:p>
        </w:tc>
        <w:tc>
          <w:tcPr>
            <w:tcW w:w="708" w:type="dxa"/>
            <w:vAlign w:val="center"/>
          </w:tcPr>
          <w:p w:rsidR="006D4E4E" w:rsidRPr="00AF76AE" w:rsidRDefault="0039203B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>-</w:t>
            </w:r>
          </w:p>
        </w:tc>
        <w:tc>
          <w:tcPr>
            <w:tcW w:w="851" w:type="dxa"/>
            <w:vAlign w:val="center"/>
          </w:tcPr>
          <w:p w:rsidR="006D4E4E" w:rsidRPr="00AF76AE" w:rsidRDefault="0039203B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>-</w:t>
            </w:r>
          </w:p>
        </w:tc>
        <w:tc>
          <w:tcPr>
            <w:tcW w:w="850" w:type="dxa"/>
            <w:vAlign w:val="center"/>
          </w:tcPr>
          <w:p w:rsidR="006D4E4E" w:rsidRPr="00AF76AE" w:rsidRDefault="0039203B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>-</w:t>
            </w:r>
          </w:p>
        </w:tc>
        <w:tc>
          <w:tcPr>
            <w:tcW w:w="851" w:type="dxa"/>
            <w:vAlign w:val="center"/>
          </w:tcPr>
          <w:p w:rsidR="006D4E4E" w:rsidRPr="00AF76AE" w:rsidRDefault="0039203B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>-</w:t>
            </w:r>
          </w:p>
        </w:tc>
        <w:tc>
          <w:tcPr>
            <w:tcW w:w="850" w:type="dxa"/>
            <w:vAlign w:val="center"/>
          </w:tcPr>
          <w:p w:rsidR="006D4E4E" w:rsidRPr="00AF76AE" w:rsidRDefault="0039203B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>-</w:t>
            </w:r>
          </w:p>
        </w:tc>
        <w:tc>
          <w:tcPr>
            <w:tcW w:w="709" w:type="dxa"/>
            <w:vAlign w:val="center"/>
          </w:tcPr>
          <w:p w:rsidR="006D4E4E" w:rsidRPr="00AF76AE" w:rsidRDefault="0039203B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>-</w:t>
            </w:r>
          </w:p>
        </w:tc>
        <w:tc>
          <w:tcPr>
            <w:tcW w:w="797" w:type="dxa"/>
            <w:vAlign w:val="center"/>
          </w:tcPr>
          <w:p w:rsidR="006D4E4E" w:rsidRPr="00AF76AE" w:rsidRDefault="0039203B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>-</w:t>
            </w:r>
          </w:p>
        </w:tc>
        <w:tc>
          <w:tcPr>
            <w:tcW w:w="763" w:type="dxa"/>
            <w:vAlign w:val="center"/>
          </w:tcPr>
          <w:p w:rsidR="006D4E4E" w:rsidRPr="00AF76AE" w:rsidRDefault="0039203B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>-</w:t>
            </w:r>
          </w:p>
        </w:tc>
      </w:tr>
      <w:tr w:rsidR="006D4E4E" w:rsidRPr="00AF76AE" w:rsidTr="006D4E4E">
        <w:trPr>
          <w:trHeight w:val="540"/>
        </w:trPr>
        <w:tc>
          <w:tcPr>
            <w:tcW w:w="567" w:type="dxa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AF76AE">
              <w:rPr>
                <w:sz w:val="16"/>
                <w:szCs w:val="16"/>
                <w:lang w:eastAsia="en-US"/>
              </w:rPr>
              <w:t>1.2.1</w:t>
            </w:r>
          </w:p>
        </w:tc>
        <w:tc>
          <w:tcPr>
            <w:tcW w:w="2269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«Предоставление СОНКО помещений  под офис в безвозмездное пользование»</w:t>
            </w:r>
          </w:p>
        </w:tc>
        <w:tc>
          <w:tcPr>
            <w:tcW w:w="708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>2015</w:t>
            </w:r>
          </w:p>
        </w:tc>
        <w:tc>
          <w:tcPr>
            <w:tcW w:w="742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>2021</w:t>
            </w:r>
          </w:p>
        </w:tc>
        <w:tc>
          <w:tcPr>
            <w:tcW w:w="1809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 xml:space="preserve">Администрации района </w:t>
            </w:r>
          </w:p>
        </w:tc>
        <w:tc>
          <w:tcPr>
            <w:tcW w:w="1984" w:type="dxa"/>
            <w:vAlign w:val="center"/>
          </w:tcPr>
          <w:p w:rsidR="006D4E4E" w:rsidRPr="00AF76AE" w:rsidRDefault="006D4E4E" w:rsidP="006D4E4E">
            <w:r w:rsidRPr="00AF76AE">
              <w:rPr>
                <w:sz w:val="22"/>
                <w:szCs w:val="22"/>
              </w:rPr>
              <w:t>Количество объектов муниципального имущества (помещений), переданных СОНКО в безвозмездное пользование, ед.</w:t>
            </w:r>
          </w:p>
        </w:tc>
        <w:tc>
          <w:tcPr>
            <w:tcW w:w="1702" w:type="dxa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>На правах безвозмездного пользования</w:t>
            </w:r>
          </w:p>
        </w:tc>
        <w:tc>
          <w:tcPr>
            <w:tcW w:w="708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>2</w:t>
            </w:r>
          </w:p>
        </w:tc>
        <w:tc>
          <w:tcPr>
            <w:tcW w:w="851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>3</w:t>
            </w:r>
          </w:p>
        </w:tc>
        <w:tc>
          <w:tcPr>
            <w:tcW w:w="850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>3</w:t>
            </w:r>
          </w:p>
        </w:tc>
        <w:tc>
          <w:tcPr>
            <w:tcW w:w="851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>3</w:t>
            </w:r>
          </w:p>
        </w:tc>
        <w:tc>
          <w:tcPr>
            <w:tcW w:w="850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>2</w:t>
            </w:r>
          </w:p>
        </w:tc>
        <w:tc>
          <w:tcPr>
            <w:tcW w:w="709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>2</w:t>
            </w:r>
          </w:p>
        </w:tc>
        <w:tc>
          <w:tcPr>
            <w:tcW w:w="797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>2</w:t>
            </w:r>
          </w:p>
        </w:tc>
        <w:tc>
          <w:tcPr>
            <w:tcW w:w="763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>2</w:t>
            </w:r>
          </w:p>
        </w:tc>
      </w:tr>
      <w:tr w:rsidR="006D4E4E" w:rsidRPr="00AF76AE" w:rsidTr="006D4E4E">
        <w:trPr>
          <w:trHeight w:val="540"/>
        </w:trPr>
        <w:tc>
          <w:tcPr>
            <w:tcW w:w="567" w:type="dxa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76AE">
              <w:rPr>
                <w:lang w:eastAsia="en-US"/>
              </w:rPr>
              <w:t>2.</w:t>
            </w:r>
          </w:p>
        </w:tc>
        <w:tc>
          <w:tcPr>
            <w:tcW w:w="2269" w:type="dxa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AF76AE">
              <w:rPr>
                <w:b/>
                <w:u w:val="single"/>
              </w:rPr>
              <w:t>Подпрограмма II</w:t>
            </w:r>
          </w:p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F76AE">
              <w:rPr>
                <w:b/>
              </w:rPr>
              <w:t>«Обеспечение реализации основных направлений государственной политики  в сфере реализации муниципальной программы»</w:t>
            </w:r>
          </w:p>
        </w:tc>
        <w:tc>
          <w:tcPr>
            <w:tcW w:w="708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>2015</w:t>
            </w:r>
          </w:p>
        </w:tc>
        <w:tc>
          <w:tcPr>
            <w:tcW w:w="742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>2021</w:t>
            </w:r>
          </w:p>
        </w:tc>
        <w:tc>
          <w:tcPr>
            <w:tcW w:w="1809" w:type="dxa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</w:tcPr>
          <w:p w:rsidR="006D4E4E" w:rsidRPr="00AF76AE" w:rsidRDefault="00D4158F" w:rsidP="00D415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AF76AE">
              <w:rPr>
                <w:sz w:val="26"/>
                <w:szCs w:val="26"/>
              </w:rPr>
              <w:t>Уровень достижение цели, выполнение задач исполнительных органов муниципальной власти</w:t>
            </w:r>
            <w:r w:rsidRPr="00AF76AE">
              <w:t>, %</w:t>
            </w:r>
          </w:p>
        </w:tc>
        <w:tc>
          <w:tcPr>
            <w:tcW w:w="1702" w:type="dxa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F76AE">
              <w:rPr>
                <w:sz w:val="20"/>
                <w:szCs w:val="20"/>
                <w:lang w:eastAsia="en-US"/>
              </w:rPr>
              <w:t>Общая бюджетная отчетность</w:t>
            </w:r>
          </w:p>
        </w:tc>
        <w:tc>
          <w:tcPr>
            <w:tcW w:w="708" w:type="dxa"/>
            <w:vAlign w:val="center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F76AE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</w:tcPr>
          <w:p w:rsidR="006D4E4E" w:rsidRPr="00AF76AE" w:rsidRDefault="006D4E4E" w:rsidP="006D4E4E">
            <w:pPr>
              <w:jc w:val="center"/>
            </w:pPr>
            <w:r w:rsidRPr="00AF76AE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</w:tcPr>
          <w:p w:rsidR="006D4E4E" w:rsidRPr="00AF76AE" w:rsidRDefault="006D4E4E" w:rsidP="006D4E4E">
            <w:pPr>
              <w:jc w:val="center"/>
            </w:pPr>
            <w:r w:rsidRPr="00AF76AE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</w:tcPr>
          <w:p w:rsidR="006D4E4E" w:rsidRPr="00AF76AE" w:rsidRDefault="006D4E4E" w:rsidP="006D4E4E">
            <w:pPr>
              <w:jc w:val="center"/>
            </w:pPr>
            <w:r w:rsidRPr="00AF76AE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vAlign w:val="center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F76AE">
              <w:rPr>
                <w:sz w:val="20"/>
                <w:szCs w:val="20"/>
                <w:lang w:eastAsia="en-US"/>
              </w:rPr>
              <w:t>95,94</w:t>
            </w:r>
          </w:p>
        </w:tc>
        <w:tc>
          <w:tcPr>
            <w:tcW w:w="709" w:type="dxa"/>
            <w:vAlign w:val="center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F76AE">
              <w:rPr>
                <w:sz w:val="20"/>
                <w:szCs w:val="20"/>
                <w:lang w:eastAsia="en-US"/>
              </w:rPr>
              <w:t>95,94</w:t>
            </w:r>
          </w:p>
        </w:tc>
        <w:tc>
          <w:tcPr>
            <w:tcW w:w="797" w:type="dxa"/>
            <w:vAlign w:val="center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F76AE">
              <w:rPr>
                <w:sz w:val="20"/>
                <w:szCs w:val="20"/>
                <w:lang w:eastAsia="en-US"/>
              </w:rPr>
              <w:t>95,94</w:t>
            </w:r>
          </w:p>
        </w:tc>
        <w:tc>
          <w:tcPr>
            <w:tcW w:w="763" w:type="dxa"/>
            <w:vAlign w:val="center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F76AE">
              <w:rPr>
                <w:sz w:val="20"/>
                <w:szCs w:val="20"/>
                <w:lang w:eastAsia="en-US"/>
              </w:rPr>
              <w:t>95,94</w:t>
            </w:r>
          </w:p>
        </w:tc>
      </w:tr>
      <w:tr w:rsidR="006D4E4E" w:rsidRPr="00AF76AE" w:rsidTr="006D4E4E">
        <w:trPr>
          <w:trHeight w:val="540"/>
        </w:trPr>
        <w:tc>
          <w:tcPr>
            <w:tcW w:w="567" w:type="dxa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AF76AE">
              <w:rPr>
                <w:sz w:val="18"/>
                <w:szCs w:val="18"/>
                <w:lang w:eastAsia="en-US"/>
              </w:rPr>
              <w:t>2.1.</w:t>
            </w:r>
          </w:p>
        </w:tc>
        <w:tc>
          <w:tcPr>
            <w:tcW w:w="2269" w:type="dxa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F76AE">
              <w:rPr>
                <w:sz w:val="20"/>
                <w:szCs w:val="20"/>
              </w:rPr>
              <w:t>«Обеспечение функций исполнительных органов муниципальной власти»</w:t>
            </w:r>
          </w:p>
        </w:tc>
        <w:tc>
          <w:tcPr>
            <w:tcW w:w="708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42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09" w:type="dxa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2" w:type="dxa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08" w:type="dxa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1" w:type="dxa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1" w:type="dxa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97" w:type="dxa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63" w:type="dxa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6D4E4E" w:rsidRPr="00AF76AE" w:rsidTr="006D4E4E">
        <w:trPr>
          <w:trHeight w:val="540"/>
        </w:trPr>
        <w:tc>
          <w:tcPr>
            <w:tcW w:w="567" w:type="dxa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eastAsia="en-US"/>
              </w:rPr>
            </w:pPr>
            <w:r w:rsidRPr="00AF76AE">
              <w:rPr>
                <w:sz w:val="16"/>
                <w:szCs w:val="16"/>
                <w:lang w:eastAsia="en-US"/>
              </w:rPr>
              <w:t>2.1.1</w:t>
            </w:r>
          </w:p>
        </w:tc>
        <w:tc>
          <w:tcPr>
            <w:tcW w:w="2269" w:type="dxa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 xml:space="preserve">Расходы на обеспечение функций исполнительных </w:t>
            </w:r>
            <w:r w:rsidRPr="00AF76AE">
              <w:rPr>
                <w:sz w:val="20"/>
                <w:szCs w:val="20"/>
              </w:rPr>
              <w:lastRenderedPageBreak/>
              <w:t>органов муниципальной власти</w:t>
            </w:r>
          </w:p>
        </w:tc>
        <w:tc>
          <w:tcPr>
            <w:tcW w:w="708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lastRenderedPageBreak/>
              <w:t>2015</w:t>
            </w:r>
          </w:p>
        </w:tc>
        <w:tc>
          <w:tcPr>
            <w:tcW w:w="742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>2021</w:t>
            </w:r>
          </w:p>
        </w:tc>
        <w:tc>
          <w:tcPr>
            <w:tcW w:w="1809" w:type="dxa"/>
            <w:vAlign w:val="center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76AE">
              <w:rPr>
                <w:sz w:val="19"/>
                <w:szCs w:val="19"/>
              </w:rPr>
              <w:t>Администрации района</w:t>
            </w:r>
          </w:p>
        </w:tc>
        <w:tc>
          <w:tcPr>
            <w:tcW w:w="1984" w:type="dxa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AF76AE">
              <w:rPr>
                <w:sz w:val="20"/>
                <w:szCs w:val="20"/>
              </w:rPr>
              <w:t xml:space="preserve">Доля районного бюджета, формируемая в </w:t>
            </w:r>
            <w:r w:rsidRPr="00AF76AE">
              <w:rPr>
                <w:sz w:val="20"/>
                <w:szCs w:val="20"/>
              </w:rPr>
              <w:lastRenderedPageBreak/>
              <w:t>рамках муниципальной программы в общем объеме расходов районного бюджета, без учета целевых безвозмездных поступлений, %</w:t>
            </w:r>
          </w:p>
        </w:tc>
        <w:tc>
          <w:tcPr>
            <w:tcW w:w="1702" w:type="dxa"/>
          </w:tcPr>
          <w:p w:rsidR="006D4E4E" w:rsidRPr="00AF76AE" w:rsidRDefault="006D4E4E" w:rsidP="006D4E4E">
            <w:pPr>
              <w:pStyle w:val="a6"/>
              <w:jc w:val="center"/>
              <w:rPr>
                <w:rFonts w:ascii="Times New Roman" w:hAnsi="Times New Roman"/>
              </w:rPr>
            </w:pPr>
            <w:r w:rsidRPr="00AF76AE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Общая бюджетная отчетность</w:t>
            </w:r>
            <w:r w:rsidRPr="00AF76A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F76AE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</w:tcPr>
          <w:p w:rsidR="006D4E4E" w:rsidRPr="00AF76AE" w:rsidRDefault="006D4E4E" w:rsidP="006D4E4E">
            <w:r w:rsidRPr="00AF76AE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</w:tcPr>
          <w:p w:rsidR="006D4E4E" w:rsidRPr="00AF76AE" w:rsidRDefault="006D4E4E" w:rsidP="006D4E4E">
            <w:r w:rsidRPr="00AF76AE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</w:tcPr>
          <w:p w:rsidR="006D4E4E" w:rsidRPr="00AF76AE" w:rsidRDefault="006D4E4E" w:rsidP="006D4E4E">
            <w:r w:rsidRPr="00AF76AE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vAlign w:val="center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F76AE">
              <w:rPr>
                <w:sz w:val="20"/>
                <w:szCs w:val="20"/>
                <w:lang w:eastAsia="en-US"/>
              </w:rPr>
              <w:t>95,94</w:t>
            </w:r>
          </w:p>
        </w:tc>
        <w:tc>
          <w:tcPr>
            <w:tcW w:w="709" w:type="dxa"/>
            <w:vAlign w:val="center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F76AE">
              <w:rPr>
                <w:sz w:val="20"/>
                <w:szCs w:val="20"/>
                <w:lang w:eastAsia="en-US"/>
              </w:rPr>
              <w:t>95,94</w:t>
            </w:r>
          </w:p>
        </w:tc>
        <w:tc>
          <w:tcPr>
            <w:tcW w:w="797" w:type="dxa"/>
            <w:vAlign w:val="center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F76AE">
              <w:rPr>
                <w:sz w:val="20"/>
                <w:szCs w:val="20"/>
                <w:lang w:eastAsia="en-US"/>
              </w:rPr>
              <w:t>95,94</w:t>
            </w:r>
          </w:p>
        </w:tc>
        <w:tc>
          <w:tcPr>
            <w:tcW w:w="763" w:type="dxa"/>
            <w:vAlign w:val="center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F76AE">
              <w:rPr>
                <w:sz w:val="20"/>
                <w:szCs w:val="20"/>
                <w:lang w:eastAsia="en-US"/>
              </w:rPr>
              <w:t>95,94</w:t>
            </w:r>
          </w:p>
        </w:tc>
      </w:tr>
      <w:tr w:rsidR="006D4E4E" w:rsidRPr="00AF76AE" w:rsidTr="006D4E4E">
        <w:trPr>
          <w:trHeight w:val="540"/>
        </w:trPr>
        <w:tc>
          <w:tcPr>
            <w:tcW w:w="567" w:type="dxa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76AE">
              <w:rPr>
                <w:lang w:eastAsia="en-US"/>
              </w:rPr>
              <w:lastRenderedPageBreak/>
              <w:t>3.</w:t>
            </w:r>
          </w:p>
        </w:tc>
        <w:tc>
          <w:tcPr>
            <w:tcW w:w="2269" w:type="dxa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AF76AE">
              <w:rPr>
                <w:b/>
                <w:u w:val="single"/>
              </w:rPr>
              <w:t xml:space="preserve">Подпрограмма </w:t>
            </w:r>
            <w:r w:rsidRPr="00AF76AE">
              <w:rPr>
                <w:b/>
                <w:u w:val="single"/>
                <w:lang w:val="en-US"/>
              </w:rPr>
              <w:t>III</w:t>
            </w:r>
          </w:p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F76AE">
              <w:rPr>
                <w:b/>
              </w:rPr>
              <w:t>Обслуживание деятельности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>2015</w:t>
            </w:r>
          </w:p>
        </w:tc>
        <w:tc>
          <w:tcPr>
            <w:tcW w:w="742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>2021</w:t>
            </w:r>
          </w:p>
        </w:tc>
        <w:tc>
          <w:tcPr>
            <w:tcW w:w="1809" w:type="dxa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</w:pPr>
            <w:r w:rsidRPr="00AF76AE">
              <w:t>Уровень достижения цели, выполнения задач (оказания услуг</w:t>
            </w:r>
            <w:proofErr w:type="gramStart"/>
            <w:r w:rsidRPr="00AF76AE">
              <w:t>)М</w:t>
            </w:r>
            <w:proofErr w:type="gramEnd"/>
            <w:r w:rsidRPr="00AF76AE">
              <w:t>КУ «Дирекции по обслуживанию зданий и автомобильного транспорта», %</w:t>
            </w:r>
          </w:p>
        </w:tc>
        <w:tc>
          <w:tcPr>
            <w:tcW w:w="1702" w:type="dxa"/>
          </w:tcPr>
          <w:p w:rsidR="006D4E4E" w:rsidRPr="00AF76AE" w:rsidRDefault="00FF3ED6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76AE">
              <w:rPr>
                <w:lang w:eastAsia="en-US"/>
              </w:rPr>
              <w:t>Общая бюджетная отчетность</w:t>
            </w:r>
          </w:p>
        </w:tc>
        <w:tc>
          <w:tcPr>
            <w:tcW w:w="708" w:type="dxa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76AE">
              <w:rPr>
                <w:lang w:eastAsia="en-US"/>
              </w:rPr>
              <w:t>100</w:t>
            </w:r>
          </w:p>
        </w:tc>
        <w:tc>
          <w:tcPr>
            <w:tcW w:w="851" w:type="dxa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76AE">
              <w:rPr>
                <w:lang w:eastAsia="en-US"/>
              </w:rPr>
              <w:t>100</w:t>
            </w:r>
          </w:p>
        </w:tc>
        <w:tc>
          <w:tcPr>
            <w:tcW w:w="850" w:type="dxa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76AE">
              <w:rPr>
                <w:lang w:eastAsia="en-US"/>
              </w:rPr>
              <w:t>100</w:t>
            </w:r>
          </w:p>
        </w:tc>
        <w:tc>
          <w:tcPr>
            <w:tcW w:w="851" w:type="dxa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76AE">
              <w:rPr>
                <w:lang w:eastAsia="en-US"/>
              </w:rPr>
              <w:t>100</w:t>
            </w:r>
          </w:p>
        </w:tc>
        <w:tc>
          <w:tcPr>
            <w:tcW w:w="850" w:type="dxa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76AE">
              <w:rPr>
                <w:lang w:eastAsia="en-US"/>
              </w:rPr>
              <w:t>94,4</w:t>
            </w:r>
          </w:p>
        </w:tc>
        <w:tc>
          <w:tcPr>
            <w:tcW w:w="709" w:type="dxa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76AE">
              <w:rPr>
                <w:lang w:eastAsia="en-US"/>
              </w:rPr>
              <w:t>94,4</w:t>
            </w:r>
          </w:p>
        </w:tc>
        <w:tc>
          <w:tcPr>
            <w:tcW w:w="797" w:type="dxa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76AE">
              <w:rPr>
                <w:lang w:eastAsia="en-US"/>
              </w:rPr>
              <w:t>94,4</w:t>
            </w:r>
          </w:p>
        </w:tc>
        <w:tc>
          <w:tcPr>
            <w:tcW w:w="763" w:type="dxa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76AE">
              <w:rPr>
                <w:lang w:eastAsia="en-US"/>
              </w:rPr>
              <w:t>94,4</w:t>
            </w:r>
          </w:p>
        </w:tc>
      </w:tr>
      <w:tr w:rsidR="00FF3ED6" w:rsidRPr="00AF76AE" w:rsidTr="006D4E4E">
        <w:trPr>
          <w:trHeight w:val="540"/>
        </w:trPr>
        <w:tc>
          <w:tcPr>
            <w:tcW w:w="567" w:type="dxa"/>
          </w:tcPr>
          <w:p w:rsidR="00FF3ED6" w:rsidRPr="00AF76AE" w:rsidRDefault="00FF3ED6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269" w:type="dxa"/>
          </w:tcPr>
          <w:p w:rsidR="00FF3ED6" w:rsidRPr="00AF76AE" w:rsidRDefault="00FF3ED6" w:rsidP="006D4E4E">
            <w:pPr>
              <w:widowControl w:val="0"/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</w:tc>
        <w:tc>
          <w:tcPr>
            <w:tcW w:w="708" w:type="dxa"/>
            <w:vAlign w:val="center"/>
          </w:tcPr>
          <w:p w:rsidR="00FF3ED6" w:rsidRPr="00AF76AE" w:rsidRDefault="00FF3ED6" w:rsidP="006D4E4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42" w:type="dxa"/>
            <w:vAlign w:val="center"/>
          </w:tcPr>
          <w:p w:rsidR="00FF3ED6" w:rsidRPr="00AF76AE" w:rsidRDefault="00FF3ED6" w:rsidP="006D4E4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09" w:type="dxa"/>
          </w:tcPr>
          <w:p w:rsidR="00FF3ED6" w:rsidRPr="00AF76AE" w:rsidRDefault="00FF3ED6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</w:tcPr>
          <w:p w:rsidR="00FF3ED6" w:rsidRPr="00AF76AE" w:rsidRDefault="00FF3ED6" w:rsidP="00123CF5">
            <w:pPr>
              <w:widowControl w:val="0"/>
              <w:autoSpaceDE w:val="0"/>
              <w:autoSpaceDN w:val="0"/>
              <w:adjustRightInd w:val="0"/>
            </w:pPr>
            <w:r w:rsidRPr="00AF76AE">
              <w:rPr>
                <w:sz w:val="22"/>
                <w:szCs w:val="22"/>
              </w:rPr>
              <w:t>Уровень достижение цели, выполнение задач  работников Администрации Тамбовского района замещающих должности, не отнесенные к муниципальным должностям и должностям муниципальной службы, %</w:t>
            </w:r>
          </w:p>
        </w:tc>
        <w:tc>
          <w:tcPr>
            <w:tcW w:w="1702" w:type="dxa"/>
          </w:tcPr>
          <w:p w:rsidR="00FF3ED6" w:rsidRPr="00AF76AE" w:rsidRDefault="00FF3ED6" w:rsidP="00123C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76AE">
              <w:rPr>
                <w:lang w:eastAsia="en-US"/>
              </w:rPr>
              <w:t>Общая бюджетная отчетность</w:t>
            </w:r>
          </w:p>
        </w:tc>
        <w:tc>
          <w:tcPr>
            <w:tcW w:w="708" w:type="dxa"/>
          </w:tcPr>
          <w:p w:rsidR="00FF3ED6" w:rsidRPr="00AF76AE" w:rsidRDefault="00FF3ED6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1" w:type="dxa"/>
          </w:tcPr>
          <w:p w:rsidR="00FF3ED6" w:rsidRPr="00AF76AE" w:rsidRDefault="00FF3ED6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</w:tcPr>
          <w:p w:rsidR="00FF3ED6" w:rsidRPr="00AF76AE" w:rsidRDefault="00FF3ED6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1" w:type="dxa"/>
          </w:tcPr>
          <w:p w:rsidR="00FF3ED6" w:rsidRPr="00AF76AE" w:rsidRDefault="00FF3ED6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</w:tcPr>
          <w:p w:rsidR="00FF3ED6" w:rsidRPr="00AF76AE" w:rsidRDefault="00FF3ED6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09" w:type="dxa"/>
          </w:tcPr>
          <w:p w:rsidR="00FF3ED6" w:rsidRPr="00AF76AE" w:rsidRDefault="00FF3ED6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97" w:type="dxa"/>
          </w:tcPr>
          <w:p w:rsidR="00FF3ED6" w:rsidRPr="00AF76AE" w:rsidRDefault="00FF3ED6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63" w:type="dxa"/>
          </w:tcPr>
          <w:p w:rsidR="00FF3ED6" w:rsidRPr="00AF76AE" w:rsidRDefault="00FF3ED6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6D4E4E" w:rsidRPr="00AF76AE" w:rsidTr="006D4E4E">
        <w:trPr>
          <w:trHeight w:val="540"/>
        </w:trPr>
        <w:tc>
          <w:tcPr>
            <w:tcW w:w="567" w:type="dxa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76AE">
              <w:rPr>
                <w:lang w:eastAsia="en-US"/>
              </w:rPr>
              <w:t>3.1</w:t>
            </w:r>
          </w:p>
        </w:tc>
        <w:tc>
          <w:tcPr>
            <w:tcW w:w="2269" w:type="dxa"/>
          </w:tcPr>
          <w:p w:rsidR="006D4E4E" w:rsidRPr="00AF76AE" w:rsidRDefault="006D4E4E" w:rsidP="002E77B6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u w:val="single"/>
              </w:rPr>
            </w:pPr>
            <w:r w:rsidRPr="00AF76AE">
              <w:rPr>
                <w:sz w:val="20"/>
                <w:szCs w:val="20"/>
              </w:rPr>
              <w:t>«Обеспечение функций деятельности (оказания услуг) муниципальных учреждений»</w:t>
            </w:r>
          </w:p>
        </w:tc>
        <w:tc>
          <w:tcPr>
            <w:tcW w:w="708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42" w:type="dxa"/>
            <w:vAlign w:val="center"/>
          </w:tcPr>
          <w:p w:rsidR="006D4E4E" w:rsidRPr="00AF76AE" w:rsidRDefault="006D4E4E" w:rsidP="006D4E4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09" w:type="dxa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6D4E4E" w:rsidRPr="00AF76AE" w:rsidRDefault="006D4E4E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6D4E4E" w:rsidRPr="00AF76AE" w:rsidRDefault="00AF272B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F76A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</w:tcPr>
          <w:p w:rsidR="006D4E4E" w:rsidRPr="00AF76AE" w:rsidRDefault="00AF272B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F76A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6D4E4E" w:rsidRPr="00AF76AE" w:rsidRDefault="00AF272B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F76A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</w:tcPr>
          <w:p w:rsidR="006D4E4E" w:rsidRPr="00AF76AE" w:rsidRDefault="00AF272B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F76A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6D4E4E" w:rsidRPr="00AF76AE" w:rsidRDefault="00AF272B" w:rsidP="00AF2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F76A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</w:tcPr>
          <w:p w:rsidR="006D4E4E" w:rsidRPr="00AF76AE" w:rsidRDefault="00AF272B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F76A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97" w:type="dxa"/>
          </w:tcPr>
          <w:p w:rsidR="006D4E4E" w:rsidRPr="00AF76AE" w:rsidRDefault="00AF272B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F76A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63" w:type="dxa"/>
          </w:tcPr>
          <w:p w:rsidR="006D4E4E" w:rsidRPr="00AF76AE" w:rsidRDefault="00AF272B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F76AE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123CF5" w:rsidRPr="00AF76AE" w:rsidTr="006D4E4E">
        <w:trPr>
          <w:trHeight w:val="540"/>
        </w:trPr>
        <w:tc>
          <w:tcPr>
            <w:tcW w:w="567" w:type="dxa"/>
          </w:tcPr>
          <w:p w:rsidR="00123CF5" w:rsidRPr="00AF76AE" w:rsidRDefault="00123CF5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76AE">
              <w:rPr>
                <w:lang w:eastAsia="en-US"/>
              </w:rPr>
              <w:lastRenderedPageBreak/>
              <w:t>3.1.1</w:t>
            </w:r>
          </w:p>
        </w:tc>
        <w:tc>
          <w:tcPr>
            <w:tcW w:w="2269" w:type="dxa"/>
          </w:tcPr>
          <w:p w:rsidR="00123CF5" w:rsidRPr="00AF76AE" w:rsidRDefault="00123CF5" w:rsidP="006D4E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Выравнивание обеспеченности муниципальных образований по реализации ими отдельных полномочий</w:t>
            </w:r>
          </w:p>
        </w:tc>
        <w:tc>
          <w:tcPr>
            <w:tcW w:w="708" w:type="dxa"/>
            <w:vAlign w:val="center"/>
          </w:tcPr>
          <w:p w:rsidR="00123CF5" w:rsidRPr="00AF76AE" w:rsidRDefault="00123CF5" w:rsidP="006D4E4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42" w:type="dxa"/>
            <w:vAlign w:val="center"/>
          </w:tcPr>
          <w:p w:rsidR="00123CF5" w:rsidRPr="00AF76AE" w:rsidRDefault="00123CF5" w:rsidP="006D4E4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09" w:type="dxa"/>
          </w:tcPr>
          <w:p w:rsidR="00123CF5" w:rsidRPr="00AF76AE" w:rsidRDefault="00123CF5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</w:tcPr>
          <w:p w:rsidR="00123CF5" w:rsidRPr="00AF76AE" w:rsidRDefault="00123CF5" w:rsidP="00123CF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Доля районного бюджета, формируемая в рамках муниципальной программы в общем объеме расходов районного бюджета, без учета целевых безвозмездных поступлений, %</w:t>
            </w:r>
          </w:p>
        </w:tc>
        <w:tc>
          <w:tcPr>
            <w:tcW w:w="1702" w:type="dxa"/>
          </w:tcPr>
          <w:p w:rsidR="00123CF5" w:rsidRPr="00AF76AE" w:rsidRDefault="00123CF5" w:rsidP="00123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F76AE">
              <w:rPr>
                <w:sz w:val="20"/>
                <w:szCs w:val="20"/>
                <w:lang w:eastAsia="en-US"/>
              </w:rPr>
              <w:t>Общая бюджетная отчетность</w:t>
            </w:r>
          </w:p>
        </w:tc>
        <w:tc>
          <w:tcPr>
            <w:tcW w:w="708" w:type="dxa"/>
          </w:tcPr>
          <w:p w:rsidR="00123CF5" w:rsidRPr="00AF76AE" w:rsidRDefault="00123CF5" w:rsidP="00123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F76AE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</w:tcPr>
          <w:p w:rsidR="00123CF5" w:rsidRPr="00AF76AE" w:rsidRDefault="00123CF5" w:rsidP="00123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F76AE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</w:tcPr>
          <w:p w:rsidR="00123CF5" w:rsidRPr="00AF76AE" w:rsidRDefault="00123CF5" w:rsidP="00123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F76AE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</w:tcPr>
          <w:p w:rsidR="00123CF5" w:rsidRPr="00AF76AE" w:rsidRDefault="00123CF5" w:rsidP="00123C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F76AE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</w:tcPr>
          <w:p w:rsidR="00123CF5" w:rsidRPr="00AF76AE" w:rsidRDefault="00123CF5" w:rsidP="00123C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76AE">
              <w:rPr>
                <w:lang w:eastAsia="en-US"/>
              </w:rPr>
              <w:t>94,4</w:t>
            </w:r>
          </w:p>
        </w:tc>
        <w:tc>
          <w:tcPr>
            <w:tcW w:w="709" w:type="dxa"/>
          </w:tcPr>
          <w:p w:rsidR="00123CF5" w:rsidRPr="00AF76AE" w:rsidRDefault="00123CF5" w:rsidP="00123C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76AE">
              <w:rPr>
                <w:lang w:eastAsia="en-US"/>
              </w:rPr>
              <w:t>94,4</w:t>
            </w:r>
          </w:p>
        </w:tc>
        <w:tc>
          <w:tcPr>
            <w:tcW w:w="797" w:type="dxa"/>
          </w:tcPr>
          <w:p w:rsidR="00123CF5" w:rsidRPr="00AF76AE" w:rsidRDefault="00123CF5" w:rsidP="00123C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76AE">
              <w:rPr>
                <w:lang w:eastAsia="en-US"/>
              </w:rPr>
              <w:t>94,4</w:t>
            </w:r>
          </w:p>
        </w:tc>
        <w:tc>
          <w:tcPr>
            <w:tcW w:w="763" w:type="dxa"/>
          </w:tcPr>
          <w:p w:rsidR="00123CF5" w:rsidRPr="00AF76AE" w:rsidRDefault="00123CF5" w:rsidP="00123CF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76AE">
              <w:rPr>
                <w:lang w:eastAsia="en-US"/>
              </w:rPr>
              <w:t>94,4</w:t>
            </w:r>
          </w:p>
        </w:tc>
      </w:tr>
      <w:tr w:rsidR="00123CF5" w:rsidRPr="00AF76AE" w:rsidTr="006D4E4E">
        <w:trPr>
          <w:trHeight w:val="540"/>
        </w:trPr>
        <w:tc>
          <w:tcPr>
            <w:tcW w:w="567" w:type="dxa"/>
          </w:tcPr>
          <w:p w:rsidR="00123CF5" w:rsidRPr="00AF76AE" w:rsidRDefault="00123CF5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76AE">
              <w:rPr>
                <w:lang w:eastAsia="en-US"/>
              </w:rPr>
              <w:t>3.1.2</w:t>
            </w:r>
          </w:p>
        </w:tc>
        <w:tc>
          <w:tcPr>
            <w:tcW w:w="2269" w:type="dxa"/>
          </w:tcPr>
          <w:p w:rsidR="00123CF5" w:rsidRPr="00AF76AE" w:rsidRDefault="00123CF5" w:rsidP="00F753B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Расходы на обеспечение деятельности (оказания услуг)  муниципальных учреждений</w:t>
            </w:r>
          </w:p>
        </w:tc>
        <w:tc>
          <w:tcPr>
            <w:tcW w:w="708" w:type="dxa"/>
            <w:vAlign w:val="center"/>
          </w:tcPr>
          <w:p w:rsidR="00123CF5" w:rsidRPr="00AF76AE" w:rsidRDefault="00123CF5" w:rsidP="00F753B3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>2015</w:t>
            </w:r>
          </w:p>
        </w:tc>
        <w:tc>
          <w:tcPr>
            <w:tcW w:w="742" w:type="dxa"/>
            <w:vAlign w:val="center"/>
          </w:tcPr>
          <w:p w:rsidR="00123CF5" w:rsidRPr="00AF76AE" w:rsidRDefault="00123CF5" w:rsidP="00F753B3">
            <w:pPr>
              <w:jc w:val="center"/>
              <w:rPr>
                <w:sz w:val="19"/>
                <w:szCs w:val="19"/>
              </w:rPr>
            </w:pPr>
            <w:r w:rsidRPr="00AF76AE">
              <w:rPr>
                <w:sz w:val="19"/>
                <w:szCs w:val="19"/>
              </w:rPr>
              <w:t>2021</w:t>
            </w:r>
          </w:p>
        </w:tc>
        <w:tc>
          <w:tcPr>
            <w:tcW w:w="1809" w:type="dxa"/>
          </w:tcPr>
          <w:p w:rsidR="00123CF5" w:rsidRPr="00AF76AE" w:rsidRDefault="00123CF5" w:rsidP="00F753B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</w:tcPr>
          <w:p w:rsidR="00123CF5" w:rsidRPr="00AF76AE" w:rsidRDefault="008E5341" w:rsidP="00F753B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бюджетная смета</w:t>
            </w:r>
          </w:p>
        </w:tc>
        <w:tc>
          <w:tcPr>
            <w:tcW w:w="1702" w:type="dxa"/>
          </w:tcPr>
          <w:p w:rsidR="00123CF5" w:rsidRPr="00AF76AE" w:rsidRDefault="008E5341" w:rsidP="00F75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F76AE">
              <w:rPr>
                <w:sz w:val="20"/>
                <w:szCs w:val="20"/>
                <w:lang w:eastAsia="en-US"/>
              </w:rPr>
              <w:t>Общая бюджетная отчетность</w:t>
            </w:r>
          </w:p>
        </w:tc>
        <w:tc>
          <w:tcPr>
            <w:tcW w:w="708" w:type="dxa"/>
          </w:tcPr>
          <w:p w:rsidR="00123CF5" w:rsidRPr="00AF76AE" w:rsidRDefault="008E5341" w:rsidP="00F75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F76A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</w:tcPr>
          <w:p w:rsidR="00123CF5" w:rsidRPr="00AF76AE" w:rsidRDefault="008E5341" w:rsidP="00F75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F76A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123CF5" w:rsidRPr="00AF76AE" w:rsidRDefault="008E5341" w:rsidP="00F75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F76AE">
              <w:rPr>
                <w:sz w:val="20"/>
                <w:szCs w:val="20"/>
                <w:lang w:eastAsia="en-US"/>
              </w:rPr>
              <w:t>--</w:t>
            </w:r>
          </w:p>
        </w:tc>
        <w:tc>
          <w:tcPr>
            <w:tcW w:w="851" w:type="dxa"/>
          </w:tcPr>
          <w:p w:rsidR="00123CF5" w:rsidRPr="00AF76AE" w:rsidRDefault="008E5341" w:rsidP="00F75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F76A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123CF5" w:rsidRPr="00AF76AE" w:rsidRDefault="008E5341" w:rsidP="00F753B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76AE">
              <w:rPr>
                <w:lang w:eastAsia="en-US"/>
              </w:rPr>
              <w:t>-</w:t>
            </w:r>
          </w:p>
        </w:tc>
        <w:tc>
          <w:tcPr>
            <w:tcW w:w="709" w:type="dxa"/>
          </w:tcPr>
          <w:p w:rsidR="00123CF5" w:rsidRPr="00AF76AE" w:rsidRDefault="008E5341" w:rsidP="00F753B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76AE">
              <w:rPr>
                <w:lang w:eastAsia="en-US"/>
              </w:rPr>
              <w:t>90</w:t>
            </w:r>
          </w:p>
        </w:tc>
        <w:tc>
          <w:tcPr>
            <w:tcW w:w="797" w:type="dxa"/>
          </w:tcPr>
          <w:p w:rsidR="00123CF5" w:rsidRPr="00AF76AE" w:rsidRDefault="008E5341" w:rsidP="00F753B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76AE">
              <w:rPr>
                <w:lang w:eastAsia="en-US"/>
              </w:rPr>
              <w:t>90</w:t>
            </w:r>
          </w:p>
        </w:tc>
        <w:tc>
          <w:tcPr>
            <w:tcW w:w="763" w:type="dxa"/>
          </w:tcPr>
          <w:p w:rsidR="00123CF5" w:rsidRPr="00AF76AE" w:rsidRDefault="008E5341" w:rsidP="00F753B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76AE">
              <w:rPr>
                <w:lang w:eastAsia="en-US"/>
              </w:rPr>
              <w:t>90</w:t>
            </w:r>
          </w:p>
        </w:tc>
      </w:tr>
      <w:tr w:rsidR="00123CF5" w:rsidRPr="00AF76AE" w:rsidTr="006D4E4E">
        <w:trPr>
          <w:trHeight w:val="540"/>
        </w:trPr>
        <w:tc>
          <w:tcPr>
            <w:tcW w:w="567" w:type="dxa"/>
          </w:tcPr>
          <w:p w:rsidR="00123CF5" w:rsidRPr="00AF76AE" w:rsidRDefault="00123CF5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76AE">
              <w:rPr>
                <w:lang w:eastAsia="en-US"/>
              </w:rPr>
              <w:t>3.2</w:t>
            </w:r>
          </w:p>
        </w:tc>
        <w:tc>
          <w:tcPr>
            <w:tcW w:w="2269" w:type="dxa"/>
          </w:tcPr>
          <w:p w:rsidR="00123CF5" w:rsidRPr="00AF76AE" w:rsidRDefault="00123CF5" w:rsidP="00F753B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«Обеспечение деятельности органов местного самоуправления»</w:t>
            </w:r>
          </w:p>
        </w:tc>
        <w:tc>
          <w:tcPr>
            <w:tcW w:w="708" w:type="dxa"/>
            <w:vAlign w:val="center"/>
          </w:tcPr>
          <w:p w:rsidR="00123CF5" w:rsidRPr="00AF76AE" w:rsidRDefault="00123CF5" w:rsidP="00F753B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42" w:type="dxa"/>
            <w:vAlign w:val="center"/>
          </w:tcPr>
          <w:p w:rsidR="00123CF5" w:rsidRPr="00AF76AE" w:rsidRDefault="00123CF5" w:rsidP="00F753B3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09" w:type="dxa"/>
          </w:tcPr>
          <w:p w:rsidR="00123CF5" w:rsidRPr="00AF76AE" w:rsidRDefault="00123CF5" w:rsidP="00F753B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</w:tcPr>
          <w:p w:rsidR="00123CF5" w:rsidRPr="00AF76AE" w:rsidRDefault="00123CF5" w:rsidP="00F753B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:rsidR="00123CF5" w:rsidRPr="00AF76AE" w:rsidRDefault="00123CF5" w:rsidP="00F75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123CF5" w:rsidRPr="00AF76AE" w:rsidRDefault="00123CF5" w:rsidP="00F75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F76A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</w:tcPr>
          <w:p w:rsidR="00123CF5" w:rsidRPr="00AF76AE" w:rsidRDefault="00123CF5" w:rsidP="00F75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F76A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123CF5" w:rsidRPr="00AF76AE" w:rsidRDefault="00123CF5" w:rsidP="00F75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F76A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</w:tcPr>
          <w:p w:rsidR="00123CF5" w:rsidRPr="00AF76AE" w:rsidRDefault="00123CF5" w:rsidP="00F75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F76A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123CF5" w:rsidRPr="00AF76AE" w:rsidRDefault="00123CF5" w:rsidP="00F753B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76AE">
              <w:rPr>
                <w:lang w:eastAsia="en-US"/>
              </w:rPr>
              <w:t>-</w:t>
            </w:r>
          </w:p>
        </w:tc>
        <w:tc>
          <w:tcPr>
            <w:tcW w:w="709" w:type="dxa"/>
          </w:tcPr>
          <w:p w:rsidR="00123CF5" w:rsidRPr="00AF76AE" w:rsidRDefault="00123CF5" w:rsidP="00F753B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76AE">
              <w:rPr>
                <w:lang w:eastAsia="en-US"/>
              </w:rPr>
              <w:t>-</w:t>
            </w:r>
          </w:p>
        </w:tc>
        <w:tc>
          <w:tcPr>
            <w:tcW w:w="797" w:type="dxa"/>
          </w:tcPr>
          <w:p w:rsidR="00123CF5" w:rsidRPr="00AF76AE" w:rsidRDefault="00123CF5" w:rsidP="00F753B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76AE">
              <w:rPr>
                <w:lang w:eastAsia="en-US"/>
              </w:rPr>
              <w:t>-</w:t>
            </w:r>
          </w:p>
        </w:tc>
        <w:tc>
          <w:tcPr>
            <w:tcW w:w="763" w:type="dxa"/>
          </w:tcPr>
          <w:p w:rsidR="00123CF5" w:rsidRPr="00AF76AE" w:rsidRDefault="00123CF5" w:rsidP="00F753B3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76AE">
              <w:rPr>
                <w:lang w:eastAsia="en-US"/>
              </w:rPr>
              <w:t>-</w:t>
            </w:r>
          </w:p>
        </w:tc>
      </w:tr>
      <w:tr w:rsidR="00123CF5" w:rsidRPr="00AF76AE" w:rsidTr="006D4E4E">
        <w:trPr>
          <w:trHeight w:val="540"/>
        </w:trPr>
        <w:tc>
          <w:tcPr>
            <w:tcW w:w="567" w:type="dxa"/>
          </w:tcPr>
          <w:p w:rsidR="00123CF5" w:rsidRPr="00AF76AE" w:rsidRDefault="00123CF5" w:rsidP="002E77B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76AE">
              <w:rPr>
                <w:lang w:eastAsia="en-US"/>
              </w:rPr>
              <w:t>3.2.1</w:t>
            </w:r>
          </w:p>
        </w:tc>
        <w:tc>
          <w:tcPr>
            <w:tcW w:w="2269" w:type="dxa"/>
          </w:tcPr>
          <w:p w:rsidR="00123CF5" w:rsidRPr="00AF76AE" w:rsidRDefault="00123CF5" w:rsidP="006D4E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8" w:type="dxa"/>
            <w:vAlign w:val="center"/>
          </w:tcPr>
          <w:p w:rsidR="00123CF5" w:rsidRPr="00AF76AE" w:rsidRDefault="00123CF5" w:rsidP="006D4E4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42" w:type="dxa"/>
            <w:vAlign w:val="center"/>
          </w:tcPr>
          <w:p w:rsidR="00123CF5" w:rsidRPr="00AF76AE" w:rsidRDefault="00123CF5" w:rsidP="006D4E4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09" w:type="dxa"/>
          </w:tcPr>
          <w:p w:rsidR="00123CF5" w:rsidRPr="00AF76AE" w:rsidRDefault="00123CF5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</w:tcPr>
          <w:p w:rsidR="00123CF5" w:rsidRPr="00AF76AE" w:rsidRDefault="00123CF5" w:rsidP="006D4E4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Доля районного бюджета, формируемая в рамках муниципальной программы в общем объеме расходов районного бюджета, без учета целевых безвозмездных поступлений</w:t>
            </w:r>
            <w:r w:rsidRPr="00AF76AE">
              <w:rPr>
                <w:sz w:val="22"/>
                <w:szCs w:val="22"/>
              </w:rPr>
              <w:t>, %</w:t>
            </w:r>
          </w:p>
        </w:tc>
        <w:tc>
          <w:tcPr>
            <w:tcW w:w="1702" w:type="dxa"/>
          </w:tcPr>
          <w:p w:rsidR="00123CF5" w:rsidRPr="00AF76AE" w:rsidRDefault="00123CF5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F76AE">
              <w:rPr>
                <w:sz w:val="20"/>
                <w:szCs w:val="20"/>
                <w:lang w:eastAsia="en-US"/>
              </w:rPr>
              <w:t>Общая бюджетная отчетность</w:t>
            </w:r>
          </w:p>
        </w:tc>
        <w:tc>
          <w:tcPr>
            <w:tcW w:w="708" w:type="dxa"/>
          </w:tcPr>
          <w:p w:rsidR="00123CF5" w:rsidRPr="00AF76AE" w:rsidRDefault="00123CF5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F76A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</w:tcPr>
          <w:p w:rsidR="00123CF5" w:rsidRPr="00AF76AE" w:rsidRDefault="00123CF5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F76A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123CF5" w:rsidRPr="00AF76AE" w:rsidRDefault="00123CF5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F76A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</w:tcPr>
          <w:p w:rsidR="00123CF5" w:rsidRPr="00AF76AE" w:rsidRDefault="00123CF5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F76AE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</w:tcPr>
          <w:p w:rsidR="00123CF5" w:rsidRPr="00AF76AE" w:rsidRDefault="00123CF5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76AE">
              <w:rPr>
                <w:lang w:eastAsia="en-US"/>
              </w:rPr>
              <w:t>-</w:t>
            </w:r>
          </w:p>
        </w:tc>
        <w:tc>
          <w:tcPr>
            <w:tcW w:w="709" w:type="dxa"/>
          </w:tcPr>
          <w:p w:rsidR="00123CF5" w:rsidRPr="00AF76AE" w:rsidRDefault="00123CF5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76AE">
              <w:rPr>
                <w:lang w:eastAsia="en-US"/>
              </w:rPr>
              <w:t>94,0</w:t>
            </w:r>
          </w:p>
        </w:tc>
        <w:tc>
          <w:tcPr>
            <w:tcW w:w="797" w:type="dxa"/>
          </w:tcPr>
          <w:p w:rsidR="00123CF5" w:rsidRPr="00AF76AE" w:rsidRDefault="00123CF5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76AE">
              <w:rPr>
                <w:lang w:eastAsia="en-US"/>
              </w:rPr>
              <w:t>94,0</w:t>
            </w:r>
          </w:p>
        </w:tc>
        <w:tc>
          <w:tcPr>
            <w:tcW w:w="763" w:type="dxa"/>
          </w:tcPr>
          <w:p w:rsidR="00123CF5" w:rsidRPr="00AF76AE" w:rsidRDefault="00123CF5" w:rsidP="006D4E4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F76AE">
              <w:rPr>
                <w:lang w:eastAsia="en-US"/>
              </w:rPr>
              <w:t>94,0</w:t>
            </w:r>
          </w:p>
        </w:tc>
      </w:tr>
    </w:tbl>
    <w:p w:rsidR="006D4E4E" w:rsidRPr="00AF76AE" w:rsidRDefault="006D4E4E" w:rsidP="006D4E4E">
      <w:pPr>
        <w:ind w:left="8789"/>
        <w:rPr>
          <w:sz w:val="26"/>
          <w:szCs w:val="26"/>
        </w:rPr>
      </w:pPr>
    </w:p>
    <w:p w:rsidR="004B4E8A" w:rsidRPr="00AF76AE" w:rsidRDefault="004B4E8A" w:rsidP="004B4E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4E8A" w:rsidRPr="00AF76AE" w:rsidRDefault="004B4E8A" w:rsidP="004B4E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24E1C" w:rsidRPr="00AF76AE" w:rsidRDefault="00324E1C" w:rsidP="00D57DFF">
      <w:pPr>
        <w:jc w:val="both"/>
        <w:rPr>
          <w:sz w:val="28"/>
          <w:szCs w:val="28"/>
        </w:rPr>
      </w:pPr>
    </w:p>
    <w:p w:rsidR="00D21983" w:rsidRPr="00AF76AE" w:rsidRDefault="00D21983" w:rsidP="00D57DFF">
      <w:pPr>
        <w:jc w:val="both"/>
        <w:rPr>
          <w:sz w:val="28"/>
          <w:szCs w:val="28"/>
        </w:rPr>
      </w:pPr>
    </w:p>
    <w:p w:rsidR="008E5341" w:rsidRPr="00AF76AE" w:rsidRDefault="008E5341" w:rsidP="00D57DFF">
      <w:pPr>
        <w:jc w:val="both"/>
        <w:rPr>
          <w:sz w:val="28"/>
          <w:szCs w:val="28"/>
        </w:rPr>
      </w:pPr>
    </w:p>
    <w:p w:rsidR="00D21983" w:rsidRPr="00AF76AE" w:rsidRDefault="00D21983" w:rsidP="00D57DFF">
      <w:pPr>
        <w:jc w:val="both"/>
        <w:rPr>
          <w:sz w:val="28"/>
          <w:szCs w:val="28"/>
        </w:rPr>
      </w:pPr>
    </w:p>
    <w:p w:rsidR="001164D9" w:rsidRPr="00AF76AE" w:rsidRDefault="001164D9" w:rsidP="00C03DCE">
      <w:pPr>
        <w:ind w:left="8789"/>
        <w:rPr>
          <w:sz w:val="26"/>
          <w:szCs w:val="26"/>
        </w:rPr>
      </w:pPr>
    </w:p>
    <w:p w:rsidR="00C03DCE" w:rsidRPr="00AF76AE" w:rsidRDefault="00C03DCE" w:rsidP="00C03DCE">
      <w:pPr>
        <w:ind w:left="8789"/>
        <w:rPr>
          <w:sz w:val="26"/>
          <w:szCs w:val="26"/>
        </w:rPr>
      </w:pPr>
      <w:r w:rsidRPr="00AF76AE">
        <w:rPr>
          <w:sz w:val="26"/>
          <w:szCs w:val="26"/>
        </w:rPr>
        <w:lastRenderedPageBreak/>
        <w:t>Приложение № 2</w:t>
      </w:r>
    </w:p>
    <w:p w:rsidR="00C03DCE" w:rsidRPr="00AF76AE" w:rsidRDefault="00C03DCE" w:rsidP="00C03DCE">
      <w:pPr>
        <w:widowControl w:val="0"/>
        <w:autoSpaceDE w:val="0"/>
        <w:autoSpaceDN w:val="0"/>
        <w:adjustRightInd w:val="0"/>
        <w:ind w:left="8789"/>
        <w:rPr>
          <w:b/>
          <w:bCs/>
          <w:sz w:val="28"/>
          <w:szCs w:val="28"/>
        </w:rPr>
      </w:pPr>
      <w:r w:rsidRPr="00AF76AE">
        <w:rPr>
          <w:bCs/>
          <w:sz w:val="28"/>
          <w:szCs w:val="28"/>
        </w:rPr>
        <w:t xml:space="preserve">к </w:t>
      </w:r>
      <w:r w:rsidR="00202FEA" w:rsidRPr="00AF76AE">
        <w:rPr>
          <w:bCs/>
          <w:sz w:val="28"/>
          <w:szCs w:val="28"/>
        </w:rPr>
        <w:t>изменениям, вносимы</w:t>
      </w:r>
      <w:r w:rsidR="00CC7FD3" w:rsidRPr="00AF76AE">
        <w:rPr>
          <w:bCs/>
          <w:sz w:val="28"/>
          <w:szCs w:val="28"/>
        </w:rPr>
        <w:t>м</w:t>
      </w:r>
      <w:r w:rsidR="00202FEA" w:rsidRPr="00AF76AE">
        <w:rPr>
          <w:bCs/>
          <w:sz w:val="28"/>
          <w:szCs w:val="28"/>
        </w:rPr>
        <w:t xml:space="preserve"> в </w:t>
      </w:r>
      <w:r w:rsidRPr="00AF76AE">
        <w:rPr>
          <w:bCs/>
          <w:sz w:val="28"/>
          <w:szCs w:val="28"/>
        </w:rPr>
        <w:t>муниципальн</w:t>
      </w:r>
      <w:r w:rsidR="00202FEA" w:rsidRPr="00AF76AE">
        <w:rPr>
          <w:bCs/>
          <w:sz w:val="28"/>
          <w:szCs w:val="28"/>
        </w:rPr>
        <w:t>ую</w:t>
      </w:r>
      <w:r w:rsidRPr="00AF76AE">
        <w:rPr>
          <w:bCs/>
          <w:sz w:val="28"/>
          <w:szCs w:val="28"/>
        </w:rPr>
        <w:t xml:space="preserve"> программ</w:t>
      </w:r>
      <w:r w:rsidR="00202FEA" w:rsidRPr="00AF76AE">
        <w:rPr>
          <w:bCs/>
          <w:sz w:val="28"/>
          <w:szCs w:val="28"/>
        </w:rPr>
        <w:t>у</w:t>
      </w:r>
      <w:r w:rsidRPr="00AF76AE">
        <w:rPr>
          <w:bCs/>
          <w:sz w:val="28"/>
          <w:szCs w:val="28"/>
        </w:rPr>
        <w:t xml:space="preserve"> «</w:t>
      </w:r>
      <w:r w:rsidRPr="00AF76AE">
        <w:rPr>
          <w:sz w:val="28"/>
          <w:szCs w:val="28"/>
        </w:rPr>
        <w:t>Повышение эффективности деятельности органов муниципальной власти и управления в Тамбовском районе на 2015-2021 годы»</w:t>
      </w:r>
    </w:p>
    <w:p w:rsidR="00C03DCE" w:rsidRPr="00AF76AE" w:rsidRDefault="00C03DCE" w:rsidP="00C03DCE"/>
    <w:p w:rsidR="00C03DCE" w:rsidRPr="00AF76AE" w:rsidRDefault="00C03DCE" w:rsidP="00C03DCE">
      <w:pPr>
        <w:jc w:val="center"/>
        <w:rPr>
          <w:b/>
          <w:bCs/>
        </w:rPr>
      </w:pPr>
      <w:r w:rsidRPr="00AF76AE">
        <w:rPr>
          <w:b/>
          <w:bCs/>
        </w:rPr>
        <w:t>Ресурсное обеспечение  реализации государственной программы за счет средств бюджета Тамбовского района</w:t>
      </w:r>
    </w:p>
    <w:p w:rsidR="00C03DCE" w:rsidRPr="00AF76AE" w:rsidRDefault="00C03DCE" w:rsidP="00C03DCE">
      <w:pPr>
        <w:jc w:val="center"/>
        <w:rPr>
          <w:b/>
          <w:bCs/>
        </w:rPr>
      </w:pPr>
    </w:p>
    <w:tbl>
      <w:tblPr>
        <w:tblW w:w="16185" w:type="dxa"/>
        <w:tblInd w:w="-796" w:type="dxa"/>
        <w:tblLayout w:type="fixed"/>
        <w:tblLook w:val="00A0" w:firstRow="1" w:lastRow="0" w:firstColumn="1" w:lastColumn="0" w:noHBand="0" w:noVBand="0"/>
      </w:tblPr>
      <w:tblGrid>
        <w:gridCol w:w="721"/>
        <w:gridCol w:w="2162"/>
        <w:gridCol w:w="1707"/>
        <w:gridCol w:w="650"/>
        <w:gridCol w:w="680"/>
        <w:gridCol w:w="940"/>
        <w:gridCol w:w="540"/>
        <w:gridCol w:w="1139"/>
        <w:gridCol w:w="1173"/>
        <w:gridCol w:w="1088"/>
        <w:gridCol w:w="1048"/>
        <w:gridCol w:w="1112"/>
        <w:gridCol w:w="1080"/>
        <w:gridCol w:w="1080"/>
        <w:gridCol w:w="1065"/>
      </w:tblGrid>
      <w:tr w:rsidR="00C03DCE" w:rsidRPr="00AF76AE" w:rsidTr="00F81DC1">
        <w:trPr>
          <w:trHeight w:val="270"/>
        </w:trPr>
        <w:tc>
          <w:tcPr>
            <w:tcW w:w="7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3DCE" w:rsidRPr="00AF76AE" w:rsidRDefault="00C03DCE" w:rsidP="00C03DCE">
            <w:pPr>
              <w:jc w:val="center"/>
              <w:rPr>
                <w:sz w:val="20"/>
                <w:szCs w:val="20"/>
              </w:rPr>
            </w:pPr>
            <w:proofErr w:type="gramStart"/>
            <w:r w:rsidRPr="00AF76AE">
              <w:rPr>
                <w:sz w:val="20"/>
                <w:szCs w:val="20"/>
              </w:rPr>
              <w:t>Ста-</w:t>
            </w:r>
            <w:proofErr w:type="spellStart"/>
            <w:r w:rsidRPr="00AF76AE">
              <w:rPr>
                <w:sz w:val="20"/>
                <w:szCs w:val="20"/>
              </w:rPr>
              <w:t>тус</w:t>
            </w:r>
            <w:proofErr w:type="spellEnd"/>
            <w:proofErr w:type="gramEnd"/>
          </w:p>
        </w:tc>
        <w:tc>
          <w:tcPr>
            <w:tcW w:w="21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3DCE" w:rsidRPr="00AF76AE" w:rsidRDefault="00C03DCE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17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3DCE" w:rsidRPr="00AF76AE" w:rsidRDefault="00C03DCE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Координатор государственной программы, координатор подпрограммы, участники государственной программы</w:t>
            </w:r>
          </w:p>
        </w:tc>
        <w:tc>
          <w:tcPr>
            <w:tcW w:w="28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03DCE" w:rsidRPr="00AF76AE" w:rsidRDefault="00C03DCE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78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03DCE" w:rsidRPr="00AF76AE" w:rsidRDefault="00C03DCE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Расходы (тыс</w:t>
            </w:r>
            <w:proofErr w:type="gramStart"/>
            <w:r w:rsidRPr="00AF76AE">
              <w:rPr>
                <w:sz w:val="20"/>
                <w:szCs w:val="20"/>
              </w:rPr>
              <w:t>.р</w:t>
            </w:r>
            <w:proofErr w:type="gramEnd"/>
            <w:r w:rsidRPr="00AF76AE">
              <w:rPr>
                <w:sz w:val="20"/>
                <w:szCs w:val="20"/>
              </w:rPr>
              <w:t>уб.), годы</w:t>
            </w:r>
          </w:p>
        </w:tc>
      </w:tr>
      <w:tr w:rsidR="00C03DCE" w:rsidRPr="00AF76AE" w:rsidTr="00F81DC1">
        <w:trPr>
          <w:trHeight w:val="1260"/>
        </w:trPr>
        <w:tc>
          <w:tcPr>
            <w:tcW w:w="7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3DCE" w:rsidRPr="00AF76AE" w:rsidRDefault="00C03DCE" w:rsidP="00C03DCE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3DCE" w:rsidRPr="00AF76AE" w:rsidRDefault="00C03DCE" w:rsidP="00C03DCE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3DCE" w:rsidRPr="00AF76AE" w:rsidRDefault="00C03DCE" w:rsidP="00C03DCE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Pr="00AF76AE" w:rsidRDefault="00C03DCE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ГРБС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Pr="00AF76AE" w:rsidRDefault="00C03DCE" w:rsidP="00C03DCE">
            <w:pPr>
              <w:jc w:val="center"/>
              <w:rPr>
                <w:sz w:val="20"/>
                <w:szCs w:val="20"/>
              </w:rPr>
            </w:pPr>
            <w:proofErr w:type="spellStart"/>
            <w:r w:rsidRPr="00AF76AE">
              <w:rPr>
                <w:sz w:val="20"/>
                <w:szCs w:val="20"/>
              </w:rPr>
              <w:t>Рз</w:t>
            </w:r>
            <w:proofErr w:type="spellEnd"/>
            <w:r w:rsidRPr="00AF76AE">
              <w:rPr>
                <w:sz w:val="20"/>
                <w:szCs w:val="20"/>
              </w:rPr>
              <w:t xml:space="preserve"> </w:t>
            </w:r>
            <w:proofErr w:type="gramStart"/>
            <w:r w:rsidRPr="00AF76AE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Pr="00AF76AE" w:rsidRDefault="00C03DCE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ЦСР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Pr="00AF76AE" w:rsidRDefault="00C03DCE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ВР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Pr="00AF76AE" w:rsidRDefault="00C03DCE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Pr="00AF76AE" w:rsidRDefault="00C03DCE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2015 год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Pr="00AF76AE" w:rsidRDefault="00C03DCE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2016 год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Pr="00AF76AE" w:rsidRDefault="00C03DCE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2017 год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Pr="00AF76AE" w:rsidRDefault="00C03DCE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2018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Pr="00AF76AE" w:rsidRDefault="00C03DCE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2019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Pr="00AF76AE" w:rsidRDefault="00C03DCE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2020 год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Pr="00AF76AE" w:rsidRDefault="00C03DCE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2021 год</w:t>
            </w:r>
          </w:p>
        </w:tc>
      </w:tr>
    </w:tbl>
    <w:p w:rsidR="00C03DCE" w:rsidRPr="00AF76AE" w:rsidRDefault="00C03DCE" w:rsidP="00C03DCE">
      <w:pPr>
        <w:rPr>
          <w:sz w:val="2"/>
          <w:szCs w:val="2"/>
        </w:rPr>
      </w:pPr>
    </w:p>
    <w:tbl>
      <w:tblPr>
        <w:tblW w:w="161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8"/>
        <w:gridCol w:w="2162"/>
        <w:gridCol w:w="1707"/>
        <w:gridCol w:w="709"/>
        <w:gridCol w:w="621"/>
        <w:gridCol w:w="940"/>
        <w:gridCol w:w="540"/>
        <w:gridCol w:w="1159"/>
        <w:gridCol w:w="1153"/>
        <w:gridCol w:w="1088"/>
        <w:gridCol w:w="1048"/>
        <w:gridCol w:w="1112"/>
        <w:gridCol w:w="1080"/>
        <w:gridCol w:w="1080"/>
        <w:gridCol w:w="1065"/>
      </w:tblGrid>
      <w:tr w:rsidR="00C03DCE" w:rsidRPr="00AF76AE" w:rsidTr="00AF76AE">
        <w:trPr>
          <w:trHeight w:val="270"/>
          <w:tblHeader/>
        </w:trPr>
        <w:tc>
          <w:tcPr>
            <w:tcW w:w="668" w:type="dxa"/>
          </w:tcPr>
          <w:p w:rsidR="00C03DCE" w:rsidRPr="00AF76A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62" w:type="dxa"/>
          </w:tcPr>
          <w:p w:rsidR="00C03DCE" w:rsidRPr="00AF76A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7" w:type="dxa"/>
          </w:tcPr>
          <w:p w:rsidR="00C03DCE" w:rsidRPr="00AF76A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03DCE" w:rsidRPr="00AF76A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1" w:type="dxa"/>
          </w:tcPr>
          <w:p w:rsidR="00C03DCE" w:rsidRPr="00AF76A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40" w:type="dxa"/>
          </w:tcPr>
          <w:p w:rsidR="00C03DCE" w:rsidRPr="00AF76A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C03DCE" w:rsidRPr="00AF76A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59" w:type="dxa"/>
          </w:tcPr>
          <w:p w:rsidR="00C03DCE" w:rsidRPr="00AF76A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53" w:type="dxa"/>
          </w:tcPr>
          <w:p w:rsidR="00C03DCE" w:rsidRPr="00AF76A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88" w:type="dxa"/>
          </w:tcPr>
          <w:p w:rsidR="00C03DCE" w:rsidRPr="00AF76A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48" w:type="dxa"/>
          </w:tcPr>
          <w:p w:rsidR="00C03DCE" w:rsidRPr="00AF76A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12" w:type="dxa"/>
          </w:tcPr>
          <w:p w:rsidR="00C03DCE" w:rsidRPr="00AF76A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:rsidR="00C03DCE" w:rsidRPr="00AF76A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:rsidR="00C03DCE" w:rsidRPr="00AF76A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65" w:type="dxa"/>
          </w:tcPr>
          <w:p w:rsidR="00C03DCE" w:rsidRPr="00AF76A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FF460B" w:rsidRPr="00AF76AE" w:rsidTr="00AF76AE">
        <w:trPr>
          <w:trHeight w:val="450"/>
        </w:trPr>
        <w:tc>
          <w:tcPr>
            <w:tcW w:w="668" w:type="dxa"/>
            <w:vMerge w:val="restart"/>
          </w:tcPr>
          <w:p w:rsidR="00FF460B" w:rsidRPr="00AF76AE" w:rsidRDefault="00FF460B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AF76AE">
              <w:rPr>
                <w:b/>
                <w:bCs/>
                <w:sz w:val="20"/>
                <w:szCs w:val="20"/>
              </w:rPr>
              <w:t>Програм-ма</w:t>
            </w:r>
            <w:proofErr w:type="spellEnd"/>
            <w:proofErr w:type="gramEnd"/>
          </w:p>
        </w:tc>
        <w:tc>
          <w:tcPr>
            <w:tcW w:w="2162" w:type="dxa"/>
            <w:vMerge w:val="restart"/>
          </w:tcPr>
          <w:p w:rsidR="00FF460B" w:rsidRPr="00AF76AE" w:rsidRDefault="00FF460B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«Повышение эффективности деятельности органов муниципальной власти и управления в Тамбовском районе на 2015-2021 годы»</w:t>
            </w:r>
          </w:p>
        </w:tc>
        <w:tc>
          <w:tcPr>
            <w:tcW w:w="1707" w:type="dxa"/>
          </w:tcPr>
          <w:p w:rsidR="00FF460B" w:rsidRPr="00AF76AE" w:rsidRDefault="00FF460B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всего, в том числе</w:t>
            </w:r>
          </w:p>
        </w:tc>
        <w:tc>
          <w:tcPr>
            <w:tcW w:w="709" w:type="dxa"/>
          </w:tcPr>
          <w:p w:rsidR="00FF460B" w:rsidRPr="00AF76AE" w:rsidRDefault="00FF460B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1" w:type="dxa"/>
          </w:tcPr>
          <w:p w:rsidR="00FF460B" w:rsidRPr="00AF76AE" w:rsidRDefault="00FF460B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</w:tcPr>
          <w:p w:rsidR="00FF460B" w:rsidRPr="00AF76AE" w:rsidRDefault="00FF460B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</w:tcPr>
          <w:p w:rsidR="00FF460B" w:rsidRPr="00AF76AE" w:rsidRDefault="00FF460B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9" w:type="dxa"/>
          </w:tcPr>
          <w:p w:rsidR="00FF460B" w:rsidRPr="00AF76AE" w:rsidRDefault="00EC4BBD" w:rsidP="009A69E4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229 605,441</w:t>
            </w:r>
          </w:p>
        </w:tc>
        <w:tc>
          <w:tcPr>
            <w:tcW w:w="1153" w:type="dxa"/>
          </w:tcPr>
          <w:p w:rsidR="00FF460B" w:rsidRPr="00AF76AE" w:rsidRDefault="00FF460B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31 829,514</w:t>
            </w:r>
          </w:p>
        </w:tc>
        <w:tc>
          <w:tcPr>
            <w:tcW w:w="1088" w:type="dxa"/>
          </w:tcPr>
          <w:p w:rsidR="00FF460B" w:rsidRPr="00AF76AE" w:rsidRDefault="00FF460B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29 297,65</w:t>
            </w:r>
            <w:r w:rsidR="00900E3C" w:rsidRPr="00AF76A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48" w:type="dxa"/>
          </w:tcPr>
          <w:p w:rsidR="00FF460B" w:rsidRPr="00AF76AE" w:rsidRDefault="00FF460B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32 555,411</w:t>
            </w:r>
          </w:p>
        </w:tc>
        <w:tc>
          <w:tcPr>
            <w:tcW w:w="1112" w:type="dxa"/>
          </w:tcPr>
          <w:p w:rsidR="00FF460B" w:rsidRPr="00AF76AE" w:rsidRDefault="00FF460B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33 701,223</w:t>
            </w:r>
          </w:p>
        </w:tc>
        <w:tc>
          <w:tcPr>
            <w:tcW w:w="1080" w:type="dxa"/>
          </w:tcPr>
          <w:p w:rsidR="00FF460B" w:rsidRPr="00AF76AE" w:rsidRDefault="00F72D70" w:rsidP="009A69E4">
            <w:pPr>
              <w:jc w:val="right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36 830,686</w:t>
            </w:r>
          </w:p>
        </w:tc>
        <w:tc>
          <w:tcPr>
            <w:tcW w:w="1080" w:type="dxa"/>
          </w:tcPr>
          <w:p w:rsidR="00FF460B" w:rsidRPr="00AF76AE" w:rsidRDefault="00FF460B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32 695,478</w:t>
            </w:r>
          </w:p>
        </w:tc>
        <w:tc>
          <w:tcPr>
            <w:tcW w:w="1065" w:type="dxa"/>
          </w:tcPr>
          <w:p w:rsidR="00FF460B" w:rsidRPr="00AF76AE" w:rsidRDefault="00FF460B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32 695,478</w:t>
            </w:r>
          </w:p>
        </w:tc>
      </w:tr>
      <w:tr w:rsidR="00F72D70" w:rsidRPr="00AF76AE" w:rsidTr="00AF76AE">
        <w:trPr>
          <w:trHeight w:val="525"/>
        </w:trPr>
        <w:tc>
          <w:tcPr>
            <w:tcW w:w="668" w:type="dxa"/>
            <w:vMerge/>
            <w:vAlign w:val="center"/>
          </w:tcPr>
          <w:p w:rsidR="00F72D70" w:rsidRPr="00AF76AE" w:rsidRDefault="00F72D70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2" w:type="dxa"/>
            <w:vMerge/>
            <w:vAlign w:val="center"/>
          </w:tcPr>
          <w:p w:rsidR="00F72D70" w:rsidRPr="00AF76AE" w:rsidRDefault="00F72D70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</w:tcPr>
          <w:p w:rsidR="00F72D70" w:rsidRPr="00AF76AE" w:rsidRDefault="00F72D70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709" w:type="dxa"/>
          </w:tcPr>
          <w:p w:rsidR="00F72D70" w:rsidRPr="00AF76AE" w:rsidRDefault="00F72D70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 001</w:t>
            </w:r>
          </w:p>
        </w:tc>
        <w:tc>
          <w:tcPr>
            <w:tcW w:w="621" w:type="dxa"/>
          </w:tcPr>
          <w:p w:rsidR="00F72D70" w:rsidRPr="00AF76AE" w:rsidRDefault="00F72D70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1000</w:t>
            </w:r>
          </w:p>
          <w:p w:rsidR="00F72D70" w:rsidRPr="00AF76AE" w:rsidRDefault="00F72D70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1006 </w:t>
            </w:r>
          </w:p>
        </w:tc>
        <w:tc>
          <w:tcPr>
            <w:tcW w:w="940" w:type="dxa"/>
          </w:tcPr>
          <w:p w:rsidR="00F72D70" w:rsidRPr="00AF76AE" w:rsidRDefault="00F72D70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1200000 </w:t>
            </w:r>
          </w:p>
        </w:tc>
        <w:tc>
          <w:tcPr>
            <w:tcW w:w="540" w:type="dxa"/>
          </w:tcPr>
          <w:p w:rsidR="00F72D70" w:rsidRPr="00AF76AE" w:rsidRDefault="00F72D70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 </w:t>
            </w:r>
          </w:p>
        </w:tc>
        <w:tc>
          <w:tcPr>
            <w:tcW w:w="1159" w:type="dxa"/>
          </w:tcPr>
          <w:p w:rsidR="00F72D70" w:rsidRPr="00AF76AE" w:rsidRDefault="00EC4BBD" w:rsidP="00C803A5">
            <w:pPr>
              <w:jc w:val="center"/>
              <w:rPr>
                <w:sz w:val="18"/>
                <w:szCs w:val="18"/>
              </w:rPr>
            </w:pPr>
            <w:r w:rsidRPr="00AF76AE">
              <w:rPr>
                <w:sz w:val="18"/>
                <w:szCs w:val="18"/>
              </w:rPr>
              <w:t>229 605,441</w:t>
            </w:r>
          </w:p>
        </w:tc>
        <w:tc>
          <w:tcPr>
            <w:tcW w:w="1153" w:type="dxa"/>
          </w:tcPr>
          <w:p w:rsidR="00F72D70" w:rsidRPr="00AF76AE" w:rsidRDefault="00F72D70">
            <w:pPr>
              <w:jc w:val="center"/>
              <w:rPr>
                <w:sz w:val="18"/>
                <w:szCs w:val="18"/>
              </w:rPr>
            </w:pPr>
            <w:r w:rsidRPr="00AF76AE">
              <w:rPr>
                <w:sz w:val="18"/>
                <w:szCs w:val="18"/>
              </w:rPr>
              <w:t>31 829,514</w:t>
            </w:r>
          </w:p>
        </w:tc>
        <w:tc>
          <w:tcPr>
            <w:tcW w:w="1088" w:type="dxa"/>
          </w:tcPr>
          <w:p w:rsidR="00F72D70" w:rsidRPr="00AF76AE" w:rsidRDefault="00F72D70">
            <w:pPr>
              <w:jc w:val="center"/>
              <w:rPr>
                <w:sz w:val="18"/>
                <w:szCs w:val="18"/>
              </w:rPr>
            </w:pPr>
            <w:r w:rsidRPr="00AF76AE">
              <w:rPr>
                <w:sz w:val="18"/>
                <w:szCs w:val="18"/>
              </w:rPr>
              <w:t>29 297,651</w:t>
            </w:r>
          </w:p>
        </w:tc>
        <w:tc>
          <w:tcPr>
            <w:tcW w:w="1048" w:type="dxa"/>
          </w:tcPr>
          <w:p w:rsidR="00F72D70" w:rsidRPr="00AF76AE" w:rsidRDefault="00F72D70">
            <w:pPr>
              <w:jc w:val="center"/>
              <w:rPr>
                <w:sz w:val="18"/>
                <w:szCs w:val="18"/>
              </w:rPr>
            </w:pPr>
            <w:r w:rsidRPr="00AF76AE">
              <w:rPr>
                <w:sz w:val="18"/>
                <w:szCs w:val="18"/>
              </w:rPr>
              <w:t>32 555,411</w:t>
            </w:r>
          </w:p>
        </w:tc>
        <w:tc>
          <w:tcPr>
            <w:tcW w:w="1112" w:type="dxa"/>
          </w:tcPr>
          <w:p w:rsidR="00F72D70" w:rsidRPr="00AF76AE" w:rsidRDefault="00F72D70">
            <w:pPr>
              <w:jc w:val="center"/>
              <w:rPr>
                <w:sz w:val="18"/>
                <w:szCs w:val="18"/>
              </w:rPr>
            </w:pPr>
            <w:r w:rsidRPr="00AF76AE">
              <w:rPr>
                <w:sz w:val="18"/>
                <w:szCs w:val="18"/>
              </w:rPr>
              <w:t>33 701,223</w:t>
            </w:r>
          </w:p>
        </w:tc>
        <w:tc>
          <w:tcPr>
            <w:tcW w:w="1080" w:type="dxa"/>
          </w:tcPr>
          <w:p w:rsidR="00F72D70" w:rsidRPr="00AF76AE" w:rsidRDefault="00F72D70" w:rsidP="00CB5251">
            <w:pPr>
              <w:jc w:val="right"/>
              <w:rPr>
                <w:bCs/>
                <w:sz w:val="18"/>
                <w:szCs w:val="18"/>
              </w:rPr>
            </w:pPr>
            <w:r w:rsidRPr="00AF76AE">
              <w:rPr>
                <w:bCs/>
                <w:sz w:val="18"/>
                <w:szCs w:val="18"/>
              </w:rPr>
              <w:t>36 830,686</w:t>
            </w:r>
          </w:p>
        </w:tc>
        <w:tc>
          <w:tcPr>
            <w:tcW w:w="1080" w:type="dxa"/>
          </w:tcPr>
          <w:p w:rsidR="00F72D70" w:rsidRPr="00AF76AE" w:rsidRDefault="00F72D70">
            <w:pPr>
              <w:jc w:val="center"/>
              <w:rPr>
                <w:sz w:val="18"/>
                <w:szCs w:val="18"/>
              </w:rPr>
            </w:pPr>
            <w:r w:rsidRPr="00AF76AE">
              <w:rPr>
                <w:sz w:val="18"/>
                <w:szCs w:val="18"/>
              </w:rPr>
              <w:t>32 695,478</w:t>
            </w:r>
          </w:p>
        </w:tc>
        <w:tc>
          <w:tcPr>
            <w:tcW w:w="1065" w:type="dxa"/>
          </w:tcPr>
          <w:p w:rsidR="00F72D70" w:rsidRPr="00AF76AE" w:rsidRDefault="00F72D70">
            <w:pPr>
              <w:jc w:val="center"/>
              <w:rPr>
                <w:sz w:val="18"/>
                <w:szCs w:val="18"/>
              </w:rPr>
            </w:pPr>
            <w:r w:rsidRPr="00AF76AE">
              <w:rPr>
                <w:sz w:val="18"/>
                <w:szCs w:val="18"/>
              </w:rPr>
              <w:t>32 695,478</w:t>
            </w:r>
          </w:p>
        </w:tc>
      </w:tr>
      <w:tr w:rsidR="00FF460B" w:rsidRPr="00AF76AE" w:rsidTr="00AF76AE">
        <w:trPr>
          <w:trHeight w:val="525"/>
        </w:trPr>
        <w:tc>
          <w:tcPr>
            <w:tcW w:w="668" w:type="dxa"/>
            <w:vAlign w:val="center"/>
          </w:tcPr>
          <w:p w:rsidR="00FF460B" w:rsidRPr="00AF76AE" w:rsidRDefault="00FF460B" w:rsidP="00C03DCE">
            <w:pPr>
              <w:rPr>
                <w:b/>
                <w:bCs/>
                <w:sz w:val="20"/>
                <w:szCs w:val="20"/>
                <w:lang w:val="en-US"/>
              </w:rPr>
            </w:pPr>
            <w:r w:rsidRPr="00AF76AE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Pr="00AF76AE">
              <w:rPr>
                <w:b/>
                <w:bCs/>
                <w:sz w:val="20"/>
                <w:szCs w:val="20"/>
                <w:lang w:val="en-US"/>
              </w:rPr>
              <w:t>I.</w:t>
            </w:r>
          </w:p>
        </w:tc>
        <w:tc>
          <w:tcPr>
            <w:tcW w:w="2162" w:type="dxa"/>
            <w:vAlign w:val="center"/>
          </w:tcPr>
          <w:p w:rsidR="00FF460B" w:rsidRPr="00AF76AE" w:rsidRDefault="00FF460B" w:rsidP="00C03DCE">
            <w:pPr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1707" w:type="dxa"/>
          </w:tcPr>
          <w:p w:rsidR="00FF460B" w:rsidRPr="00AF76AE" w:rsidRDefault="00FF460B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709" w:type="dxa"/>
          </w:tcPr>
          <w:p w:rsidR="00FF460B" w:rsidRPr="00AF76AE" w:rsidRDefault="00FF460B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001</w:t>
            </w:r>
          </w:p>
        </w:tc>
        <w:tc>
          <w:tcPr>
            <w:tcW w:w="621" w:type="dxa"/>
          </w:tcPr>
          <w:p w:rsidR="00FF460B" w:rsidRPr="00AF76AE" w:rsidRDefault="00FF460B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1000</w:t>
            </w:r>
          </w:p>
          <w:p w:rsidR="00FF460B" w:rsidRPr="00AF76AE" w:rsidRDefault="00FF460B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1006</w:t>
            </w:r>
          </w:p>
        </w:tc>
        <w:tc>
          <w:tcPr>
            <w:tcW w:w="940" w:type="dxa"/>
          </w:tcPr>
          <w:p w:rsidR="00FF460B" w:rsidRPr="00AF76AE" w:rsidRDefault="00FF460B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121000000</w:t>
            </w:r>
          </w:p>
        </w:tc>
        <w:tc>
          <w:tcPr>
            <w:tcW w:w="540" w:type="dxa"/>
          </w:tcPr>
          <w:p w:rsidR="00FF460B" w:rsidRPr="00AF76AE" w:rsidRDefault="00FF460B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:rsidR="00FF460B" w:rsidRPr="00AF76AE" w:rsidRDefault="00FF460B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2029,000</w:t>
            </w:r>
          </w:p>
        </w:tc>
        <w:tc>
          <w:tcPr>
            <w:tcW w:w="1153" w:type="dxa"/>
          </w:tcPr>
          <w:p w:rsidR="00FF460B" w:rsidRPr="00AF76AE" w:rsidRDefault="00FF460B">
            <w:pPr>
              <w:jc w:val="right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189,900</w:t>
            </w:r>
          </w:p>
        </w:tc>
        <w:tc>
          <w:tcPr>
            <w:tcW w:w="1088" w:type="dxa"/>
          </w:tcPr>
          <w:p w:rsidR="00FF460B" w:rsidRPr="00AF76AE" w:rsidRDefault="00FF460B">
            <w:pPr>
              <w:jc w:val="right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301,600</w:t>
            </w:r>
          </w:p>
        </w:tc>
        <w:tc>
          <w:tcPr>
            <w:tcW w:w="1048" w:type="dxa"/>
          </w:tcPr>
          <w:p w:rsidR="00FF460B" w:rsidRPr="00AF76AE" w:rsidRDefault="00FF460B">
            <w:pPr>
              <w:jc w:val="right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290,000</w:t>
            </w:r>
          </w:p>
        </w:tc>
        <w:tc>
          <w:tcPr>
            <w:tcW w:w="1112" w:type="dxa"/>
          </w:tcPr>
          <w:p w:rsidR="00FF460B" w:rsidRPr="00AF76AE" w:rsidRDefault="00FF460B">
            <w:pPr>
              <w:jc w:val="right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347,500</w:t>
            </w:r>
          </w:p>
        </w:tc>
        <w:tc>
          <w:tcPr>
            <w:tcW w:w="1080" w:type="dxa"/>
          </w:tcPr>
          <w:p w:rsidR="00FF460B" w:rsidRPr="00AF76AE" w:rsidRDefault="00FF460B">
            <w:pPr>
              <w:jc w:val="right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300,000</w:t>
            </w:r>
          </w:p>
        </w:tc>
        <w:tc>
          <w:tcPr>
            <w:tcW w:w="1080" w:type="dxa"/>
          </w:tcPr>
          <w:p w:rsidR="00FF460B" w:rsidRPr="00AF76AE" w:rsidRDefault="00FF460B">
            <w:pPr>
              <w:jc w:val="right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300,000</w:t>
            </w:r>
          </w:p>
        </w:tc>
        <w:tc>
          <w:tcPr>
            <w:tcW w:w="1065" w:type="dxa"/>
          </w:tcPr>
          <w:p w:rsidR="00FF460B" w:rsidRPr="00AF76AE" w:rsidRDefault="00FF460B">
            <w:pPr>
              <w:jc w:val="right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300,000</w:t>
            </w:r>
          </w:p>
        </w:tc>
      </w:tr>
      <w:tr w:rsidR="00FF460B" w:rsidRPr="00AF76AE" w:rsidTr="00AF76AE">
        <w:trPr>
          <w:trHeight w:val="525"/>
        </w:trPr>
        <w:tc>
          <w:tcPr>
            <w:tcW w:w="668" w:type="dxa"/>
            <w:vAlign w:val="center"/>
          </w:tcPr>
          <w:p w:rsidR="00FF460B" w:rsidRPr="00AF76AE" w:rsidRDefault="00FF460B" w:rsidP="00C03DCE">
            <w:pPr>
              <w:rPr>
                <w:bCs/>
                <w:sz w:val="20"/>
                <w:szCs w:val="20"/>
              </w:rPr>
            </w:pPr>
            <w:r w:rsidRPr="00AF76AE">
              <w:rPr>
                <w:bCs/>
                <w:sz w:val="20"/>
                <w:szCs w:val="20"/>
              </w:rPr>
              <w:t>Основное мероприятие 1.1</w:t>
            </w:r>
          </w:p>
        </w:tc>
        <w:tc>
          <w:tcPr>
            <w:tcW w:w="2162" w:type="dxa"/>
          </w:tcPr>
          <w:p w:rsidR="00FF460B" w:rsidRPr="00AF76AE" w:rsidRDefault="00FF460B" w:rsidP="00C03DCE">
            <w:pPr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Оказание финансовой поддержки деятельности СОНКО путем предоставления субсидий</w:t>
            </w:r>
          </w:p>
        </w:tc>
        <w:tc>
          <w:tcPr>
            <w:tcW w:w="1707" w:type="dxa"/>
          </w:tcPr>
          <w:p w:rsidR="00FF460B" w:rsidRPr="00AF76AE" w:rsidRDefault="00FF460B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709" w:type="dxa"/>
          </w:tcPr>
          <w:p w:rsidR="00FF460B" w:rsidRPr="00AF76AE" w:rsidRDefault="00FF460B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FF460B" w:rsidRPr="00AF76AE" w:rsidRDefault="00FF460B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FF460B" w:rsidRPr="00AF76AE" w:rsidRDefault="00FF460B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FF460B" w:rsidRPr="00AF76AE" w:rsidRDefault="00FF460B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:rsidR="00FF460B" w:rsidRPr="00AF76AE" w:rsidRDefault="00FF460B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2029,000</w:t>
            </w:r>
          </w:p>
        </w:tc>
        <w:tc>
          <w:tcPr>
            <w:tcW w:w="1153" w:type="dxa"/>
          </w:tcPr>
          <w:p w:rsidR="00FF460B" w:rsidRPr="00AF76AE" w:rsidRDefault="00FF460B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189,900</w:t>
            </w:r>
          </w:p>
        </w:tc>
        <w:tc>
          <w:tcPr>
            <w:tcW w:w="1088" w:type="dxa"/>
          </w:tcPr>
          <w:p w:rsidR="00FF460B" w:rsidRPr="00AF76AE" w:rsidRDefault="00FF460B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301,600</w:t>
            </w:r>
          </w:p>
        </w:tc>
        <w:tc>
          <w:tcPr>
            <w:tcW w:w="1048" w:type="dxa"/>
          </w:tcPr>
          <w:p w:rsidR="00FF460B" w:rsidRPr="00AF76AE" w:rsidRDefault="00FF460B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290,000</w:t>
            </w:r>
          </w:p>
        </w:tc>
        <w:tc>
          <w:tcPr>
            <w:tcW w:w="1112" w:type="dxa"/>
          </w:tcPr>
          <w:p w:rsidR="00FF460B" w:rsidRPr="00AF76AE" w:rsidRDefault="00FF460B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347,500</w:t>
            </w:r>
          </w:p>
        </w:tc>
        <w:tc>
          <w:tcPr>
            <w:tcW w:w="1080" w:type="dxa"/>
          </w:tcPr>
          <w:p w:rsidR="00FF460B" w:rsidRPr="00AF76AE" w:rsidRDefault="00FF460B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300,000</w:t>
            </w:r>
          </w:p>
        </w:tc>
        <w:tc>
          <w:tcPr>
            <w:tcW w:w="1080" w:type="dxa"/>
          </w:tcPr>
          <w:p w:rsidR="00FF460B" w:rsidRPr="00AF76AE" w:rsidRDefault="00FF460B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300,000</w:t>
            </w:r>
          </w:p>
        </w:tc>
        <w:tc>
          <w:tcPr>
            <w:tcW w:w="1065" w:type="dxa"/>
          </w:tcPr>
          <w:p w:rsidR="00FF460B" w:rsidRPr="00AF76AE" w:rsidRDefault="00FF460B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300,000</w:t>
            </w:r>
          </w:p>
        </w:tc>
      </w:tr>
      <w:tr w:rsidR="00FF460B" w:rsidRPr="00AF76AE" w:rsidTr="00AF76AE">
        <w:trPr>
          <w:trHeight w:val="525"/>
        </w:trPr>
        <w:tc>
          <w:tcPr>
            <w:tcW w:w="668" w:type="dxa"/>
            <w:vAlign w:val="center"/>
          </w:tcPr>
          <w:p w:rsidR="00FF460B" w:rsidRPr="00AF76AE" w:rsidRDefault="00FF460B" w:rsidP="00C03DCE">
            <w:pPr>
              <w:rPr>
                <w:bCs/>
                <w:sz w:val="20"/>
                <w:szCs w:val="20"/>
              </w:rPr>
            </w:pPr>
            <w:r w:rsidRPr="00AF76AE">
              <w:rPr>
                <w:bCs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2162" w:type="dxa"/>
          </w:tcPr>
          <w:p w:rsidR="00FF460B" w:rsidRPr="00AF76AE" w:rsidRDefault="00FF460B" w:rsidP="00C03DCE">
            <w:pPr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Организация и проведение мероприятий  в соответствии с уставной деятельностью Тамбовской районной организации инвалидов  ВОИ</w:t>
            </w:r>
          </w:p>
        </w:tc>
        <w:tc>
          <w:tcPr>
            <w:tcW w:w="1707" w:type="dxa"/>
          </w:tcPr>
          <w:p w:rsidR="00FF460B" w:rsidRPr="00AF76AE" w:rsidRDefault="00FF460B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F460B" w:rsidRPr="00AF76AE" w:rsidRDefault="00FF460B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001</w:t>
            </w:r>
          </w:p>
        </w:tc>
        <w:tc>
          <w:tcPr>
            <w:tcW w:w="621" w:type="dxa"/>
          </w:tcPr>
          <w:p w:rsidR="00FF460B" w:rsidRPr="00AF76AE" w:rsidRDefault="00FF460B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1000</w:t>
            </w:r>
          </w:p>
          <w:p w:rsidR="00FF460B" w:rsidRPr="00AF76AE" w:rsidRDefault="00FF460B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1006</w:t>
            </w:r>
          </w:p>
        </w:tc>
        <w:tc>
          <w:tcPr>
            <w:tcW w:w="940" w:type="dxa"/>
          </w:tcPr>
          <w:p w:rsidR="00FF460B" w:rsidRPr="00AF76AE" w:rsidRDefault="00FF460B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1210177480</w:t>
            </w:r>
          </w:p>
        </w:tc>
        <w:tc>
          <w:tcPr>
            <w:tcW w:w="540" w:type="dxa"/>
          </w:tcPr>
          <w:p w:rsidR="00FF460B" w:rsidRPr="00AF76AE" w:rsidRDefault="00FF460B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:rsidR="00FF460B" w:rsidRPr="00AF76AE" w:rsidRDefault="00FF460B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435,000</w:t>
            </w:r>
          </w:p>
        </w:tc>
        <w:tc>
          <w:tcPr>
            <w:tcW w:w="1153" w:type="dxa"/>
          </w:tcPr>
          <w:p w:rsidR="00FF460B" w:rsidRPr="00AF76AE" w:rsidRDefault="00FF460B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60,000</w:t>
            </w:r>
          </w:p>
        </w:tc>
        <w:tc>
          <w:tcPr>
            <w:tcW w:w="1088" w:type="dxa"/>
          </w:tcPr>
          <w:p w:rsidR="00FF460B" w:rsidRPr="00AF76AE" w:rsidRDefault="00FF460B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65,000</w:t>
            </w:r>
          </w:p>
        </w:tc>
        <w:tc>
          <w:tcPr>
            <w:tcW w:w="1048" w:type="dxa"/>
          </w:tcPr>
          <w:p w:rsidR="00FF460B" w:rsidRPr="00AF76AE" w:rsidRDefault="00FF460B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65,000</w:t>
            </w:r>
          </w:p>
        </w:tc>
        <w:tc>
          <w:tcPr>
            <w:tcW w:w="1112" w:type="dxa"/>
          </w:tcPr>
          <w:p w:rsidR="00FF460B" w:rsidRPr="00AF76AE" w:rsidRDefault="00FF460B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65,000</w:t>
            </w:r>
          </w:p>
        </w:tc>
        <w:tc>
          <w:tcPr>
            <w:tcW w:w="1080" w:type="dxa"/>
          </w:tcPr>
          <w:p w:rsidR="00FF460B" w:rsidRPr="00AF76AE" w:rsidRDefault="00FF460B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60,000</w:t>
            </w:r>
          </w:p>
        </w:tc>
        <w:tc>
          <w:tcPr>
            <w:tcW w:w="1080" w:type="dxa"/>
          </w:tcPr>
          <w:p w:rsidR="00FF460B" w:rsidRPr="00AF76AE" w:rsidRDefault="00FF460B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60,000</w:t>
            </w:r>
          </w:p>
        </w:tc>
        <w:tc>
          <w:tcPr>
            <w:tcW w:w="1065" w:type="dxa"/>
          </w:tcPr>
          <w:p w:rsidR="00FF460B" w:rsidRPr="00AF76AE" w:rsidRDefault="00FF460B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60,000</w:t>
            </w:r>
          </w:p>
        </w:tc>
      </w:tr>
      <w:tr w:rsidR="00FF460B" w:rsidRPr="00AF76AE" w:rsidTr="00AF76AE">
        <w:trPr>
          <w:trHeight w:val="525"/>
        </w:trPr>
        <w:tc>
          <w:tcPr>
            <w:tcW w:w="668" w:type="dxa"/>
            <w:vAlign w:val="center"/>
          </w:tcPr>
          <w:p w:rsidR="00FF460B" w:rsidRPr="00AF76AE" w:rsidRDefault="00FF460B" w:rsidP="00C03DCE">
            <w:pPr>
              <w:rPr>
                <w:bCs/>
                <w:sz w:val="20"/>
                <w:szCs w:val="20"/>
              </w:rPr>
            </w:pPr>
            <w:r w:rsidRPr="00AF76AE">
              <w:rPr>
                <w:bCs/>
                <w:sz w:val="20"/>
                <w:szCs w:val="20"/>
              </w:rPr>
              <w:t>1.1.2</w:t>
            </w:r>
          </w:p>
        </w:tc>
        <w:tc>
          <w:tcPr>
            <w:tcW w:w="2162" w:type="dxa"/>
          </w:tcPr>
          <w:p w:rsidR="00FF460B" w:rsidRPr="00AF76AE" w:rsidRDefault="00FF460B" w:rsidP="00C03DCE">
            <w:pPr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Организация и проведение мероприятий  в соответствии с уставной деятельностью  Тамбовской районной общественной организации «Ассоциация жертв политических репрессий»</w:t>
            </w:r>
          </w:p>
        </w:tc>
        <w:tc>
          <w:tcPr>
            <w:tcW w:w="1707" w:type="dxa"/>
          </w:tcPr>
          <w:p w:rsidR="00FF460B" w:rsidRPr="00AF76AE" w:rsidRDefault="00FF460B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F460B" w:rsidRPr="00AF76AE" w:rsidRDefault="00FF460B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001</w:t>
            </w:r>
          </w:p>
        </w:tc>
        <w:tc>
          <w:tcPr>
            <w:tcW w:w="621" w:type="dxa"/>
          </w:tcPr>
          <w:p w:rsidR="00FF460B" w:rsidRPr="00AF76AE" w:rsidRDefault="00FF460B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1000</w:t>
            </w:r>
          </w:p>
          <w:p w:rsidR="00FF460B" w:rsidRPr="00AF76AE" w:rsidRDefault="00FF460B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1006</w:t>
            </w:r>
          </w:p>
        </w:tc>
        <w:tc>
          <w:tcPr>
            <w:tcW w:w="940" w:type="dxa"/>
          </w:tcPr>
          <w:p w:rsidR="00FF460B" w:rsidRPr="00AF76AE" w:rsidRDefault="00FF460B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1210277490</w:t>
            </w:r>
          </w:p>
        </w:tc>
        <w:tc>
          <w:tcPr>
            <w:tcW w:w="540" w:type="dxa"/>
          </w:tcPr>
          <w:p w:rsidR="00FF460B" w:rsidRPr="00AF76AE" w:rsidRDefault="00FF460B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:rsidR="00FF460B" w:rsidRPr="00AF76AE" w:rsidRDefault="00FF460B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569,000</w:t>
            </w:r>
          </w:p>
        </w:tc>
        <w:tc>
          <w:tcPr>
            <w:tcW w:w="1153" w:type="dxa"/>
          </w:tcPr>
          <w:p w:rsidR="00FF460B" w:rsidRPr="00AF76AE" w:rsidRDefault="00FF460B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69,900</w:t>
            </w:r>
          </w:p>
        </w:tc>
        <w:tc>
          <w:tcPr>
            <w:tcW w:w="1088" w:type="dxa"/>
          </w:tcPr>
          <w:p w:rsidR="00FF460B" w:rsidRPr="00AF76AE" w:rsidRDefault="00FF460B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106,600</w:t>
            </w:r>
          </w:p>
        </w:tc>
        <w:tc>
          <w:tcPr>
            <w:tcW w:w="1048" w:type="dxa"/>
          </w:tcPr>
          <w:p w:rsidR="00FF460B" w:rsidRPr="00AF76AE" w:rsidRDefault="00FF460B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95,000</w:t>
            </w:r>
          </w:p>
        </w:tc>
        <w:tc>
          <w:tcPr>
            <w:tcW w:w="1112" w:type="dxa"/>
          </w:tcPr>
          <w:p w:rsidR="00FF460B" w:rsidRPr="00AF76AE" w:rsidRDefault="00FF460B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117,500</w:t>
            </w:r>
          </w:p>
        </w:tc>
        <w:tc>
          <w:tcPr>
            <w:tcW w:w="1080" w:type="dxa"/>
          </w:tcPr>
          <w:p w:rsidR="00FF460B" w:rsidRPr="00AF76AE" w:rsidRDefault="00FF460B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60,000</w:t>
            </w:r>
          </w:p>
        </w:tc>
        <w:tc>
          <w:tcPr>
            <w:tcW w:w="1080" w:type="dxa"/>
          </w:tcPr>
          <w:p w:rsidR="00FF460B" w:rsidRPr="00AF76AE" w:rsidRDefault="00FF460B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60,000</w:t>
            </w:r>
          </w:p>
        </w:tc>
        <w:tc>
          <w:tcPr>
            <w:tcW w:w="1065" w:type="dxa"/>
          </w:tcPr>
          <w:p w:rsidR="00FF460B" w:rsidRPr="00AF76AE" w:rsidRDefault="00FF460B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60,000</w:t>
            </w:r>
          </w:p>
        </w:tc>
      </w:tr>
      <w:tr w:rsidR="00FF460B" w:rsidRPr="00AF76AE" w:rsidTr="00AF76AE">
        <w:trPr>
          <w:trHeight w:val="525"/>
        </w:trPr>
        <w:tc>
          <w:tcPr>
            <w:tcW w:w="668" w:type="dxa"/>
            <w:vAlign w:val="center"/>
          </w:tcPr>
          <w:p w:rsidR="00FF460B" w:rsidRPr="00AF76AE" w:rsidRDefault="00FF460B" w:rsidP="00C03DCE">
            <w:pPr>
              <w:rPr>
                <w:bCs/>
                <w:sz w:val="20"/>
                <w:szCs w:val="20"/>
              </w:rPr>
            </w:pPr>
            <w:r w:rsidRPr="00AF76AE">
              <w:rPr>
                <w:bCs/>
                <w:sz w:val="20"/>
                <w:szCs w:val="20"/>
              </w:rPr>
              <w:t>1.1.3</w:t>
            </w:r>
          </w:p>
        </w:tc>
        <w:tc>
          <w:tcPr>
            <w:tcW w:w="2162" w:type="dxa"/>
          </w:tcPr>
          <w:p w:rsidR="00FF460B" w:rsidRPr="00AF76AE" w:rsidRDefault="00FF460B" w:rsidP="00C03DCE">
            <w:pPr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Организация и проведение мероприятий  в соответствии с уставной деятельностью  Тамбовского районного Совета ветеранов (пенсионеров</w:t>
            </w:r>
            <w:proofErr w:type="gramStart"/>
            <w:r w:rsidRPr="00AF76AE">
              <w:rPr>
                <w:sz w:val="20"/>
                <w:szCs w:val="20"/>
              </w:rPr>
              <w:t>)в</w:t>
            </w:r>
            <w:proofErr w:type="gramEnd"/>
            <w:r w:rsidRPr="00AF76AE">
              <w:rPr>
                <w:sz w:val="20"/>
                <w:szCs w:val="20"/>
              </w:rPr>
              <w:t>ойны, труда, Вооруженных сил и правоохранительных органов</w:t>
            </w:r>
          </w:p>
        </w:tc>
        <w:tc>
          <w:tcPr>
            <w:tcW w:w="1707" w:type="dxa"/>
          </w:tcPr>
          <w:p w:rsidR="00FF460B" w:rsidRPr="00AF76AE" w:rsidRDefault="00FF460B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F460B" w:rsidRPr="00AF76AE" w:rsidRDefault="00FF460B" w:rsidP="00D51285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001</w:t>
            </w:r>
          </w:p>
        </w:tc>
        <w:tc>
          <w:tcPr>
            <w:tcW w:w="621" w:type="dxa"/>
          </w:tcPr>
          <w:p w:rsidR="00FF460B" w:rsidRPr="00AF76AE" w:rsidRDefault="00FF460B" w:rsidP="00D51285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1000</w:t>
            </w:r>
          </w:p>
          <w:p w:rsidR="00FF460B" w:rsidRPr="00AF76AE" w:rsidRDefault="00FF460B" w:rsidP="00D51285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1006</w:t>
            </w:r>
          </w:p>
        </w:tc>
        <w:tc>
          <w:tcPr>
            <w:tcW w:w="940" w:type="dxa"/>
          </w:tcPr>
          <w:p w:rsidR="00FF460B" w:rsidRPr="00AF76AE" w:rsidRDefault="00FF460B" w:rsidP="00F81DC1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1210377500</w:t>
            </w:r>
          </w:p>
        </w:tc>
        <w:tc>
          <w:tcPr>
            <w:tcW w:w="540" w:type="dxa"/>
          </w:tcPr>
          <w:p w:rsidR="00FF460B" w:rsidRPr="00AF76AE" w:rsidRDefault="00FF460B" w:rsidP="00D51285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:rsidR="00FF460B" w:rsidRPr="00AF76AE" w:rsidRDefault="00FF460B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435,000</w:t>
            </w:r>
          </w:p>
        </w:tc>
        <w:tc>
          <w:tcPr>
            <w:tcW w:w="1153" w:type="dxa"/>
          </w:tcPr>
          <w:p w:rsidR="00FF460B" w:rsidRPr="00AF76AE" w:rsidRDefault="00FF460B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60,000</w:t>
            </w:r>
          </w:p>
        </w:tc>
        <w:tc>
          <w:tcPr>
            <w:tcW w:w="1088" w:type="dxa"/>
          </w:tcPr>
          <w:p w:rsidR="00FF460B" w:rsidRPr="00AF76AE" w:rsidRDefault="00FF460B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65,000</w:t>
            </w:r>
          </w:p>
        </w:tc>
        <w:tc>
          <w:tcPr>
            <w:tcW w:w="1048" w:type="dxa"/>
          </w:tcPr>
          <w:p w:rsidR="00FF460B" w:rsidRPr="00AF76AE" w:rsidRDefault="00FF460B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65,000</w:t>
            </w:r>
          </w:p>
        </w:tc>
        <w:tc>
          <w:tcPr>
            <w:tcW w:w="1112" w:type="dxa"/>
          </w:tcPr>
          <w:p w:rsidR="00FF460B" w:rsidRPr="00AF76AE" w:rsidRDefault="00FF460B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65,000</w:t>
            </w:r>
          </w:p>
        </w:tc>
        <w:tc>
          <w:tcPr>
            <w:tcW w:w="1080" w:type="dxa"/>
          </w:tcPr>
          <w:p w:rsidR="00FF460B" w:rsidRPr="00AF76AE" w:rsidRDefault="00FF460B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60,000</w:t>
            </w:r>
          </w:p>
        </w:tc>
        <w:tc>
          <w:tcPr>
            <w:tcW w:w="1080" w:type="dxa"/>
          </w:tcPr>
          <w:p w:rsidR="00FF460B" w:rsidRPr="00AF76AE" w:rsidRDefault="00FF460B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60,000</w:t>
            </w:r>
          </w:p>
        </w:tc>
        <w:tc>
          <w:tcPr>
            <w:tcW w:w="1065" w:type="dxa"/>
          </w:tcPr>
          <w:p w:rsidR="00FF460B" w:rsidRPr="00AF76AE" w:rsidRDefault="00FF460B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60,000</w:t>
            </w:r>
          </w:p>
        </w:tc>
      </w:tr>
      <w:tr w:rsidR="00FF460B" w:rsidRPr="00AF76AE" w:rsidTr="00AF76AE">
        <w:trPr>
          <w:trHeight w:val="525"/>
        </w:trPr>
        <w:tc>
          <w:tcPr>
            <w:tcW w:w="668" w:type="dxa"/>
            <w:vAlign w:val="center"/>
          </w:tcPr>
          <w:p w:rsidR="00FF460B" w:rsidRPr="00AF76AE" w:rsidRDefault="00FF460B" w:rsidP="00C03DCE">
            <w:pPr>
              <w:rPr>
                <w:bCs/>
                <w:sz w:val="20"/>
                <w:szCs w:val="20"/>
              </w:rPr>
            </w:pPr>
            <w:r w:rsidRPr="00AF76AE">
              <w:rPr>
                <w:bCs/>
                <w:sz w:val="20"/>
                <w:szCs w:val="20"/>
              </w:rPr>
              <w:t>1.1.4</w:t>
            </w:r>
          </w:p>
        </w:tc>
        <w:tc>
          <w:tcPr>
            <w:tcW w:w="2162" w:type="dxa"/>
          </w:tcPr>
          <w:p w:rsidR="00FF460B" w:rsidRPr="00AF76AE" w:rsidRDefault="00FF460B" w:rsidP="00C03DCE">
            <w:pPr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 xml:space="preserve">Организация и проведение мероприятий с уставной деятельностью Тамбовского </w:t>
            </w:r>
            <w:r w:rsidRPr="00AF76AE">
              <w:rPr>
                <w:sz w:val="20"/>
                <w:szCs w:val="20"/>
              </w:rPr>
              <w:lastRenderedPageBreak/>
              <w:t xml:space="preserve">районного Совета женщин </w:t>
            </w:r>
          </w:p>
        </w:tc>
        <w:tc>
          <w:tcPr>
            <w:tcW w:w="1707" w:type="dxa"/>
          </w:tcPr>
          <w:p w:rsidR="00FF460B" w:rsidRPr="00AF76AE" w:rsidRDefault="00FF460B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F460B" w:rsidRPr="00AF76AE" w:rsidRDefault="00FF460B" w:rsidP="00D51285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001</w:t>
            </w:r>
          </w:p>
        </w:tc>
        <w:tc>
          <w:tcPr>
            <w:tcW w:w="621" w:type="dxa"/>
          </w:tcPr>
          <w:p w:rsidR="00FF460B" w:rsidRPr="00AF76AE" w:rsidRDefault="00FF460B" w:rsidP="00D51285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1000</w:t>
            </w:r>
          </w:p>
          <w:p w:rsidR="00FF460B" w:rsidRPr="00AF76AE" w:rsidRDefault="00FF460B" w:rsidP="00D51285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1006</w:t>
            </w:r>
          </w:p>
        </w:tc>
        <w:tc>
          <w:tcPr>
            <w:tcW w:w="940" w:type="dxa"/>
          </w:tcPr>
          <w:p w:rsidR="00FF460B" w:rsidRPr="00AF76AE" w:rsidRDefault="00FF460B" w:rsidP="00F81DC1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1210477660</w:t>
            </w:r>
          </w:p>
        </w:tc>
        <w:tc>
          <w:tcPr>
            <w:tcW w:w="540" w:type="dxa"/>
          </w:tcPr>
          <w:p w:rsidR="00FF460B" w:rsidRPr="00AF76AE" w:rsidRDefault="00FF460B" w:rsidP="00D51285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:rsidR="00FF460B" w:rsidRPr="00AF76AE" w:rsidRDefault="00FF460B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375,000</w:t>
            </w:r>
          </w:p>
        </w:tc>
        <w:tc>
          <w:tcPr>
            <w:tcW w:w="1153" w:type="dxa"/>
          </w:tcPr>
          <w:p w:rsidR="00FF460B" w:rsidRPr="00AF76AE" w:rsidRDefault="00FF460B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0,000</w:t>
            </w:r>
          </w:p>
        </w:tc>
        <w:tc>
          <w:tcPr>
            <w:tcW w:w="1088" w:type="dxa"/>
          </w:tcPr>
          <w:p w:rsidR="00FF460B" w:rsidRPr="00AF76AE" w:rsidRDefault="00FF460B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65,000</w:t>
            </w:r>
          </w:p>
        </w:tc>
        <w:tc>
          <w:tcPr>
            <w:tcW w:w="1048" w:type="dxa"/>
          </w:tcPr>
          <w:p w:rsidR="00FF460B" w:rsidRPr="00AF76AE" w:rsidRDefault="00FF460B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65,000</w:t>
            </w:r>
          </w:p>
        </w:tc>
        <w:tc>
          <w:tcPr>
            <w:tcW w:w="1112" w:type="dxa"/>
          </w:tcPr>
          <w:p w:rsidR="00FF460B" w:rsidRPr="00AF76AE" w:rsidRDefault="00FF460B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65,000</w:t>
            </w:r>
          </w:p>
        </w:tc>
        <w:tc>
          <w:tcPr>
            <w:tcW w:w="1080" w:type="dxa"/>
          </w:tcPr>
          <w:p w:rsidR="00FF460B" w:rsidRPr="00AF76AE" w:rsidRDefault="00FF460B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60,000</w:t>
            </w:r>
          </w:p>
        </w:tc>
        <w:tc>
          <w:tcPr>
            <w:tcW w:w="1080" w:type="dxa"/>
          </w:tcPr>
          <w:p w:rsidR="00FF460B" w:rsidRPr="00AF76AE" w:rsidRDefault="00FF460B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60,000</w:t>
            </w:r>
          </w:p>
        </w:tc>
        <w:tc>
          <w:tcPr>
            <w:tcW w:w="1065" w:type="dxa"/>
          </w:tcPr>
          <w:p w:rsidR="00FF460B" w:rsidRPr="00AF76AE" w:rsidRDefault="00FF460B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60,000</w:t>
            </w:r>
          </w:p>
        </w:tc>
      </w:tr>
      <w:tr w:rsidR="00FF460B" w:rsidRPr="00AF76AE" w:rsidTr="00AF76AE">
        <w:trPr>
          <w:trHeight w:val="525"/>
        </w:trPr>
        <w:tc>
          <w:tcPr>
            <w:tcW w:w="668" w:type="dxa"/>
            <w:vAlign w:val="center"/>
          </w:tcPr>
          <w:p w:rsidR="00FF460B" w:rsidRPr="00AF76AE" w:rsidRDefault="00FF460B" w:rsidP="00C03DCE">
            <w:pPr>
              <w:rPr>
                <w:bCs/>
                <w:sz w:val="20"/>
                <w:szCs w:val="20"/>
              </w:rPr>
            </w:pPr>
            <w:r w:rsidRPr="00AF76AE">
              <w:rPr>
                <w:bCs/>
                <w:sz w:val="20"/>
                <w:szCs w:val="20"/>
              </w:rPr>
              <w:lastRenderedPageBreak/>
              <w:t>1.1.5</w:t>
            </w:r>
          </w:p>
        </w:tc>
        <w:tc>
          <w:tcPr>
            <w:tcW w:w="2162" w:type="dxa"/>
          </w:tcPr>
          <w:p w:rsidR="00FF460B" w:rsidRPr="00AF76AE" w:rsidRDefault="00FF460B" w:rsidP="00205BEE">
            <w:pPr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Организация и проведение мероприятий в соответствии с уставной деятельностью Тамбовскому местному отделению общероссийской общественной организации Союза пенсионеров России</w:t>
            </w:r>
          </w:p>
        </w:tc>
        <w:tc>
          <w:tcPr>
            <w:tcW w:w="1707" w:type="dxa"/>
          </w:tcPr>
          <w:p w:rsidR="00FF460B" w:rsidRPr="00AF76AE" w:rsidRDefault="00FF460B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F460B" w:rsidRPr="00AF76AE" w:rsidRDefault="00FF460B" w:rsidP="00D51285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001</w:t>
            </w:r>
          </w:p>
        </w:tc>
        <w:tc>
          <w:tcPr>
            <w:tcW w:w="621" w:type="dxa"/>
          </w:tcPr>
          <w:p w:rsidR="00FF460B" w:rsidRPr="00AF76AE" w:rsidRDefault="00FF460B" w:rsidP="00D51285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1000</w:t>
            </w:r>
          </w:p>
          <w:p w:rsidR="00FF460B" w:rsidRPr="00AF76AE" w:rsidRDefault="00FF460B" w:rsidP="00D51285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1006</w:t>
            </w:r>
          </w:p>
        </w:tc>
        <w:tc>
          <w:tcPr>
            <w:tcW w:w="940" w:type="dxa"/>
          </w:tcPr>
          <w:p w:rsidR="00FF460B" w:rsidRPr="00AF76AE" w:rsidRDefault="00FF460B" w:rsidP="00F81DC1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1210577744</w:t>
            </w:r>
          </w:p>
        </w:tc>
        <w:tc>
          <w:tcPr>
            <w:tcW w:w="540" w:type="dxa"/>
          </w:tcPr>
          <w:p w:rsidR="00FF460B" w:rsidRPr="00AF76AE" w:rsidRDefault="00FF460B" w:rsidP="00D51285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:rsidR="00FF460B" w:rsidRPr="00AF76AE" w:rsidRDefault="00FF460B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215,000</w:t>
            </w:r>
          </w:p>
        </w:tc>
        <w:tc>
          <w:tcPr>
            <w:tcW w:w="1153" w:type="dxa"/>
          </w:tcPr>
          <w:p w:rsidR="00FF460B" w:rsidRPr="00AF76AE" w:rsidRDefault="00FF460B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0,000</w:t>
            </w:r>
          </w:p>
        </w:tc>
        <w:tc>
          <w:tcPr>
            <w:tcW w:w="1088" w:type="dxa"/>
          </w:tcPr>
          <w:p w:rsidR="00FF460B" w:rsidRPr="00AF76AE" w:rsidRDefault="00FF460B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0,000</w:t>
            </w:r>
          </w:p>
        </w:tc>
        <w:tc>
          <w:tcPr>
            <w:tcW w:w="1048" w:type="dxa"/>
          </w:tcPr>
          <w:p w:rsidR="00FF460B" w:rsidRPr="00AF76AE" w:rsidRDefault="00FF460B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0,000</w:t>
            </w:r>
          </w:p>
        </w:tc>
        <w:tc>
          <w:tcPr>
            <w:tcW w:w="1112" w:type="dxa"/>
          </w:tcPr>
          <w:p w:rsidR="00FF460B" w:rsidRPr="00AF76AE" w:rsidRDefault="00FF460B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35,000</w:t>
            </w:r>
          </w:p>
        </w:tc>
        <w:tc>
          <w:tcPr>
            <w:tcW w:w="1080" w:type="dxa"/>
          </w:tcPr>
          <w:p w:rsidR="00FF460B" w:rsidRPr="00AF76AE" w:rsidRDefault="00FF460B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60,000</w:t>
            </w:r>
          </w:p>
        </w:tc>
        <w:tc>
          <w:tcPr>
            <w:tcW w:w="1080" w:type="dxa"/>
          </w:tcPr>
          <w:p w:rsidR="00FF460B" w:rsidRPr="00AF76AE" w:rsidRDefault="00FF460B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60,000</w:t>
            </w:r>
          </w:p>
        </w:tc>
        <w:tc>
          <w:tcPr>
            <w:tcW w:w="1065" w:type="dxa"/>
          </w:tcPr>
          <w:p w:rsidR="00FF460B" w:rsidRPr="00AF76AE" w:rsidRDefault="00FF460B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60,000</w:t>
            </w:r>
          </w:p>
        </w:tc>
      </w:tr>
      <w:tr w:rsidR="007D73BA" w:rsidRPr="00AF76AE" w:rsidTr="00AF76AE">
        <w:trPr>
          <w:trHeight w:val="525"/>
        </w:trPr>
        <w:tc>
          <w:tcPr>
            <w:tcW w:w="668" w:type="dxa"/>
            <w:vAlign w:val="center"/>
          </w:tcPr>
          <w:p w:rsidR="007D73BA" w:rsidRPr="00AF76AE" w:rsidRDefault="007D73BA" w:rsidP="00C03DCE">
            <w:pPr>
              <w:rPr>
                <w:bCs/>
                <w:sz w:val="20"/>
                <w:szCs w:val="20"/>
              </w:rPr>
            </w:pPr>
            <w:r w:rsidRPr="00AF76AE">
              <w:rPr>
                <w:bCs/>
                <w:sz w:val="20"/>
                <w:szCs w:val="20"/>
              </w:rPr>
              <w:t>1.2 Основное мероприятие</w:t>
            </w:r>
          </w:p>
        </w:tc>
        <w:tc>
          <w:tcPr>
            <w:tcW w:w="2162" w:type="dxa"/>
          </w:tcPr>
          <w:p w:rsidR="007D73BA" w:rsidRPr="00AF76AE" w:rsidRDefault="007D73BA" w:rsidP="00C03DCE">
            <w:pPr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Оказание имущественной поддержки</w:t>
            </w:r>
          </w:p>
        </w:tc>
        <w:tc>
          <w:tcPr>
            <w:tcW w:w="1707" w:type="dxa"/>
          </w:tcPr>
          <w:p w:rsidR="007D73BA" w:rsidRPr="00AF76AE" w:rsidRDefault="007D73BA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709" w:type="dxa"/>
          </w:tcPr>
          <w:p w:rsidR="007D73BA" w:rsidRPr="00AF76AE" w:rsidRDefault="007D73BA" w:rsidP="00D512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7D73BA" w:rsidRPr="00AF76AE" w:rsidRDefault="007D73BA" w:rsidP="00D512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7D73BA" w:rsidRPr="00AF76AE" w:rsidRDefault="007D73BA" w:rsidP="00F81D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7D73BA" w:rsidRPr="00AF76AE" w:rsidRDefault="007D73BA" w:rsidP="00D512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:rsidR="007D73BA" w:rsidRPr="00AF76AE" w:rsidRDefault="007D73BA" w:rsidP="009A69E4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0,0</w:t>
            </w:r>
          </w:p>
        </w:tc>
        <w:tc>
          <w:tcPr>
            <w:tcW w:w="1153" w:type="dxa"/>
          </w:tcPr>
          <w:p w:rsidR="007D73BA" w:rsidRPr="00AF76AE" w:rsidRDefault="007D73BA" w:rsidP="009A69E4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0,0</w:t>
            </w:r>
          </w:p>
        </w:tc>
        <w:tc>
          <w:tcPr>
            <w:tcW w:w="1088" w:type="dxa"/>
          </w:tcPr>
          <w:p w:rsidR="007D73BA" w:rsidRPr="00AF76AE" w:rsidRDefault="007D73BA" w:rsidP="009A69E4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0,0</w:t>
            </w:r>
          </w:p>
        </w:tc>
        <w:tc>
          <w:tcPr>
            <w:tcW w:w="1048" w:type="dxa"/>
          </w:tcPr>
          <w:p w:rsidR="007D73BA" w:rsidRPr="00AF76AE" w:rsidRDefault="007D73BA" w:rsidP="009A69E4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0,0</w:t>
            </w:r>
          </w:p>
        </w:tc>
        <w:tc>
          <w:tcPr>
            <w:tcW w:w="1112" w:type="dxa"/>
          </w:tcPr>
          <w:p w:rsidR="007D73BA" w:rsidRPr="00AF76AE" w:rsidRDefault="007D73BA" w:rsidP="009A69E4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7D73BA" w:rsidRPr="00AF76AE" w:rsidRDefault="007D73BA" w:rsidP="009A69E4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7D73BA" w:rsidRPr="00AF76AE" w:rsidRDefault="007D73BA" w:rsidP="009A69E4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0,0</w:t>
            </w:r>
          </w:p>
        </w:tc>
        <w:tc>
          <w:tcPr>
            <w:tcW w:w="1065" w:type="dxa"/>
          </w:tcPr>
          <w:p w:rsidR="007D73BA" w:rsidRPr="00AF76AE" w:rsidRDefault="007D73BA" w:rsidP="009A69E4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0,0</w:t>
            </w:r>
          </w:p>
        </w:tc>
      </w:tr>
      <w:tr w:rsidR="00FF460B" w:rsidRPr="00AF76AE" w:rsidTr="00AF76AE">
        <w:trPr>
          <w:trHeight w:val="1335"/>
        </w:trPr>
        <w:tc>
          <w:tcPr>
            <w:tcW w:w="668" w:type="dxa"/>
          </w:tcPr>
          <w:p w:rsidR="00FF460B" w:rsidRPr="00AF76AE" w:rsidRDefault="00FF460B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Под-</w:t>
            </w:r>
            <w:proofErr w:type="spellStart"/>
            <w:r w:rsidRPr="00AF76AE">
              <w:rPr>
                <w:b/>
                <w:bCs/>
                <w:sz w:val="20"/>
                <w:szCs w:val="20"/>
              </w:rPr>
              <w:t>прог</w:t>
            </w:r>
            <w:proofErr w:type="spellEnd"/>
            <w:r w:rsidRPr="00AF76AE">
              <w:rPr>
                <w:b/>
                <w:bCs/>
                <w:sz w:val="20"/>
                <w:szCs w:val="20"/>
              </w:rPr>
              <w:t>-рам-</w:t>
            </w:r>
            <w:proofErr w:type="spellStart"/>
            <w:r w:rsidRPr="00AF76AE">
              <w:rPr>
                <w:b/>
                <w:bCs/>
                <w:sz w:val="20"/>
                <w:szCs w:val="20"/>
              </w:rPr>
              <w:t>ма</w:t>
            </w:r>
            <w:proofErr w:type="spellEnd"/>
            <w:r w:rsidRPr="00AF76AE">
              <w:rPr>
                <w:b/>
                <w:bCs/>
                <w:sz w:val="20"/>
                <w:szCs w:val="20"/>
              </w:rPr>
              <w:t xml:space="preserve"> </w:t>
            </w:r>
            <w:r w:rsidRPr="00AF76AE">
              <w:rPr>
                <w:b/>
                <w:bCs/>
                <w:sz w:val="20"/>
                <w:szCs w:val="20"/>
                <w:lang w:val="en-US"/>
              </w:rPr>
              <w:t>II</w:t>
            </w:r>
            <w:r w:rsidRPr="00AF76AE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62" w:type="dxa"/>
          </w:tcPr>
          <w:p w:rsidR="00FF460B" w:rsidRPr="00AF76AE" w:rsidRDefault="00FF460B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«Обеспечение реализации основных направлений государственной политики в сфере реализации муниципальной программы»</w:t>
            </w:r>
          </w:p>
        </w:tc>
        <w:tc>
          <w:tcPr>
            <w:tcW w:w="1707" w:type="dxa"/>
          </w:tcPr>
          <w:p w:rsidR="00FF460B" w:rsidRPr="00AF76AE" w:rsidRDefault="00FF460B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FF460B" w:rsidRPr="00AF76AE" w:rsidRDefault="00FF460B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001</w:t>
            </w:r>
          </w:p>
        </w:tc>
        <w:tc>
          <w:tcPr>
            <w:tcW w:w="621" w:type="dxa"/>
          </w:tcPr>
          <w:p w:rsidR="00FF460B" w:rsidRPr="00AF76AE" w:rsidRDefault="00FF460B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0100</w:t>
            </w:r>
          </w:p>
          <w:p w:rsidR="00FF460B" w:rsidRPr="00AF76AE" w:rsidRDefault="00FF460B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0104</w:t>
            </w:r>
          </w:p>
          <w:p w:rsidR="00FF460B" w:rsidRPr="00AF76AE" w:rsidRDefault="00FF460B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FF460B" w:rsidRPr="00AF76AE" w:rsidRDefault="00FF460B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1220000000</w:t>
            </w:r>
          </w:p>
        </w:tc>
        <w:tc>
          <w:tcPr>
            <w:tcW w:w="540" w:type="dxa"/>
          </w:tcPr>
          <w:p w:rsidR="00FF460B" w:rsidRPr="00AF76AE" w:rsidRDefault="00FF460B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:rsidR="00FF460B" w:rsidRPr="00AF76AE" w:rsidRDefault="00441271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135 597,586</w:t>
            </w:r>
          </w:p>
        </w:tc>
        <w:tc>
          <w:tcPr>
            <w:tcW w:w="1153" w:type="dxa"/>
          </w:tcPr>
          <w:p w:rsidR="00FF460B" w:rsidRPr="00AF76AE" w:rsidRDefault="00FF460B">
            <w:pPr>
              <w:jc w:val="right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19 866,085</w:t>
            </w:r>
          </w:p>
        </w:tc>
        <w:tc>
          <w:tcPr>
            <w:tcW w:w="1088" w:type="dxa"/>
          </w:tcPr>
          <w:p w:rsidR="00FF460B" w:rsidRPr="00AF76AE" w:rsidRDefault="00FF460B">
            <w:pPr>
              <w:jc w:val="right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17 273,600</w:t>
            </w:r>
          </w:p>
        </w:tc>
        <w:tc>
          <w:tcPr>
            <w:tcW w:w="1048" w:type="dxa"/>
          </w:tcPr>
          <w:p w:rsidR="00FF460B" w:rsidRPr="00AF76AE" w:rsidRDefault="00FF460B">
            <w:pPr>
              <w:jc w:val="right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20 327,621</w:t>
            </w:r>
          </w:p>
        </w:tc>
        <w:tc>
          <w:tcPr>
            <w:tcW w:w="1112" w:type="dxa"/>
          </w:tcPr>
          <w:p w:rsidR="00FF460B" w:rsidRPr="00AF76AE" w:rsidRDefault="00FF460B">
            <w:pPr>
              <w:jc w:val="right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18 204,831</w:t>
            </w:r>
          </w:p>
        </w:tc>
        <w:tc>
          <w:tcPr>
            <w:tcW w:w="1080" w:type="dxa"/>
          </w:tcPr>
          <w:p w:rsidR="00FF460B" w:rsidRPr="00AF76AE" w:rsidRDefault="000C3C1F" w:rsidP="00257B3A">
            <w:pPr>
              <w:jc w:val="right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15 646,949</w:t>
            </w:r>
          </w:p>
        </w:tc>
        <w:tc>
          <w:tcPr>
            <w:tcW w:w="1080" w:type="dxa"/>
          </w:tcPr>
          <w:p w:rsidR="00FF460B" w:rsidRPr="00AF76AE" w:rsidRDefault="00FF460B">
            <w:pPr>
              <w:jc w:val="right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22 139,250</w:t>
            </w:r>
          </w:p>
        </w:tc>
        <w:tc>
          <w:tcPr>
            <w:tcW w:w="1065" w:type="dxa"/>
          </w:tcPr>
          <w:p w:rsidR="00FF460B" w:rsidRPr="00AF76AE" w:rsidRDefault="00FF460B">
            <w:pPr>
              <w:jc w:val="right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22 139,250</w:t>
            </w:r>
          </w:p>
        </w:tc>
      </w:tr>
      <w:tr w:rsidR="006306C8" w:rsidRPr="00AF76AE" w:rsidTr="00AF76AE">
        <w:trPr>
          <w:trHeight w:val="1335"/>
        </w:trPr>
        <w:tc>
          <w:tcPr>
            <w:tcW w:w="668" w:type="dxa"/>
          </w:tcPr>
          <w:p w:rsidR="006306C8" w:rsidRPr="00AF76AE" w:rsidRDefault="006306C8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2.1 основное мероприятие</w:t>
            </w:r>
          </w:p>
        </w:tc>
        <w:tc>
          <w:tcPr>
            <w:tcW w:w="2162" w:type="dxa"/>
          </w:tcPr>
          <w:p w:rsidR="006306C8" w:rsidRPr="00AF76AE" w:rsidRDefault="006306C8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«Обеспечение функций исполнительных органов муниципальной власти»</w:t>
            </w:r>
          </w:p>
        </w:tc>
        <w:tc>
          <w:tcPr>
            <w:tcW w:w="1707" w:type="dxa"/>
          </w:tcPr>
          <w:p w:rsidR="006306C8" w:rsidRPr="00AF76AE" w:rsidRDefault="006306C8" w:rsidP="00C03DC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6306C8" w:rsidRPr="00AF76AE" w:rsidRDefault="006306C8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</w:tcPr>
          <w:p w:rsidR="006306C8" w:rsidRPr="00AF76AE" w:rsidRDefault="006306C8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6306C8" w:rsidRPr="00AF76AE" w:rsidRDefault="006306C8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6306C8" w:rsidRPr="00AF76AE" w:rsidRDefault="006306C8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:rsidR="006306C8" w:rsidRPr="00AF76AE" w:rsidRDefault="006306C8" w:rsidP="00CB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135 597,586</w:t>
            </w:r>
          </w:p>
        </w:tc>
        <w:tc>
          <w:tcPr>
            <w:tcW w:w="1153" w:type="dxa"/>
          </w:tcPr>
          <w:p w:rsidR="006306C8" w:rsidRPr="00AF76AE" w:rsidRDefault="006306C8" w:rsidP="00CB5251">
            <w:pPr>
              <w:jc w:val="right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19 866,085</w:t>
            </w:r>
          </w:p>
        </w:tc>
        <w:tc>
          <w:tcPr>
            <w:tcW w:w="1088" w:type="dxa"/>
          </w:tcPr>
          <w:p w:rsidR="006306C8" w:rsidRPr="00AF76AE" w:rsidRDefault="006306C8" w:rsidP="00CB5251">
            <w:pPr>
              <w:jc w:val="right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17 273,600</w:t>
            </w:r>
          </w:p>
        </w:tc>
        <w:tc>
          <w:tcPr>
            <w:tcW w:w="1048" w:type="dxa"/>
          </w:tcPr>
          <w:p w:rsidR="006306C8" w:rsidRPr="00AF76AE" w:rsidRDefault="006306C8" w:rsidP="00CB5251">
            <w:pPr>
              <w:jc w:val="right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20 327,621</w:t>
            </w:r>
          </w:p>
        </w:tc>
        <w:tc>
          <w:tcPr>
            <w:tcW w:w="1112" w:type="dxa"/>
          </w:tcPr>
          <w:p w:rsidR="006306C8" w:rsidRPr="00AF76AE" w:rsidRDefault="006306C8" w:rsidP="00CB5251">
            <w:pPr>
              <w:jc w:val="right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18 204,831</w:t>
            </w:r>
          </w:p>
        </w:tc>
        <w:tc>
          <w:tcPr>
            <w:tcW w:w="1080" w:type="dxa"/>
          </w:tcPr>
          <w:p w:rsidR="006306C8" w:rsidRPr="00AF76AE" w:rsidRDefault="006306C8" w:rsidP="00CB5251">
            <w:pPr>
              <w:jc w:val="right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15 646,949</w:t>
            </w:r>
          </w:p>
        </w:tc>
        <w:tc>
          <w:tcPr>
            <w:tcW w:w="1080" w:type="dxa"/>
          </w:tcPr>
          <w:p w:rsidR="006306C8" w:rsidRPr="00AF76AE" w:rsidRDefault="006306C8" w:rsidP="00CB5251">
            <w:pPr>
              <w:jc w:val="right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22 139,250</w:t>
            </w:r>
          </w:p>
        </w:tc>
        <w:tc>
          <w:tcPr>
            <w:tcW w:w="1065" w:type="dxa"/>
          </w:tcPr>
          <w:p w:rsidR="006306C8" w:rsidRPr="00AF76AE" w:rsidRDefault="006306C8" w:rsidP="00CB5251">
            <w:pPr>
              <w:jc w:val="right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22 139,250</w:t>
            </w:r>
          </w:p>
        </w:tc>
      </w:tr>
      <w:tr w:rsidR="00441271" w:rsidRPr="00AF76AE" w:rsidTr="00AF76AE">
        <w:trPr>
          <w:trHeight w:val="247"/>
        </w:trPr>
        <w:tc>
          <w:tcPr>
            <w:tcW w:w="668" w:type="dxa"/>
          </w:tcPr>
          <w:p w:rsidR="00704B5E" w:rsidRPr="00AF76AE" w:rsidRDefault="00704B5E" w:rsidP="00C03DCE">
            <w:pPr>
              <w:jc w:val="center"/>
              <w:rPr>
                <w:sz w:val="20"/>
                <w:szCs w:val="20"/>
              </w:rPr>
            </w:pPr>
          </w:p>
          <w:p w:rsidR="00441271" w:rsidRPr="00AF76AE" w:rsidRDefault="00441271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2.1.</w:t>
            </w:r>
            <w:r w:rsidR="00BE1427" w:rsidRPr="00AF76AE">
              <w:rPr>
                <w:sz w:val="20"/>
                <w:szCs w:val="20"/>
              </w:rPr>
              <w:t>1</w:t>
            </w:r>
          </w:p>
        </w:tc>
        <w:tc>
          <w:tcPr>
            <w:tcW w:w="2162" w:type="dxa"/>
          </w:tcPr>
          <w:p w:rsidR="00441271" w:rsidRPr="00AF76AE" w:rsidRDefault="00441271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Расходы на обеспечение функций исполнительных органов муниципальной власти</w:t>
            </w:r>
          </w:p>
        </w:tc>
        <w:tc>
          <w:tcPr>
            <w:tcW w:w="1707" w:type="dxa"/>
          </w:tcPr>
          <w:p w:rsidR="00441271" w:rsidRPr="00AF76AE" w:rsidRDefault="00441271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709" w:type="dxa"/>
          </w:tcPr>
          <w:p w:rsidR="00441271" w:rsidRPr="00AF76AE" w:rsidRDefault="00441271" w:rsidP="00C03DCE">
            <w:pPr>
              <w:jc w:val="center"/>
              <w:rPr>
                <w:bCs/>
                <w:sz w:val="20"/>
                <w:szCs w:val="20"/>
              </w:rPr>
            </w:pPr>
            <w:r w:rsidRPr="00AF76AE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621" w:type="dxa"/>
          </w:tcPr>
          <w:p w:rsidR="00441271" w:rsidRPr="00AF76AE" w:rsidRDefault="00441271" w:rsidP="00C03DCE">
            <w:pPr>
              <w:jc w:val="center"/>
              <w:rPr>
                <w:bCs/>
                <w:sz w:val="20"/>
                <w:szCs w:val="20"/>
              </w:rPr>
            </w:pPr>
            <w:r w:rsidRPr="00AF76AE">
              <w:rPr>
                <w:bCs/>
                <w:sz w:val="20"/>
                <w:szCs w:val="20"/>
              </w:rPr>
              <w:t>0100</w:t>
            </w:r>
          </w:p>
          <w:p w:rsidR="00441271" w:rsidRPr="00AF76AE" w:rsidRDefault="00441271" w:rsidP="00C03DCE">
            <w:pPr>
              <w:jc w:val="center"/>
              <w:rPr>
                <w:bCs/>
                <w:sz w:val="20"/>
                <w:szCs w:val="20"/>
              </w:rPr>
            </w:pPr>
            <w:r w:rsidRPr="00AF76AE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940" w:type="dxa"/>
          </w:tcPr>
          <w:p w:rsidR="00441271" w:rsidRPr="00AF76AE" w:rsidRDefault="00441271" w:rsidP="00C03DCE">
            <w:pPr>
              <w:jc w:val="center"/>
              <w:rPr>
                <w:bCs/>
                <w:sz w:val="20"/>
                <w:szCs w:val="20"/>
              </w:rPr>
            </w:pPr>
            <w:r w:rsidRPr="00AF76AE">
              <w:rPr>
                <w:bCs/>
                <w:sz w:val="20"/>
                <w:szCs w:val="20"/>
              </w:rPr>
              <w:t>1220177100</w:t>
            </w:r>
          </w:p>
        </w:tc>
        <w:tc>
          <w:tcPr>
            <w:tcW w:w="540" w:type="dxa"/>
          </w:tcPr>
          <w:p w:rsidR="00441271" w:rsidRPr="00AF76AE" w:rsidRDefault="00441271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:rsidR="00441271" w:rsidRPr="00AF76AE" w:rsidRDefault="00441271" w:rsidP="00CB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135 597,586</w:t>
            </w:r>
          </w:p>
        </w:tc>
        <w:tc>
          <w:tcPr>
            <w:tcW w:w="1153" w:type="dxa"/>
          </w:tcPr>
          <w:p w:rsidR="00441271" w:rsidRPr="00AF76AE" w:rsidRDefault="00441271" w:rsidP="00874759">
            <w:pPr>
              <w:jc w:val="right"/>
              <w:rPr>
                <w:bCs/>
                <w:sz w:val="18"/>
                <w:szCs w:val="18"/>
              </w:rPr>
            </w:pPr>
            <w:r w:rsidRPr="00AF76AE">
              <w:rPr>
                <w:bCs/>
                <w:sz w:val="18"/>
                <w:szCs w:val="18"/>
              </w:rPr>
              <w:t>19 866,085</w:t>
            </w:r>
          </w:p>
        </w:tc>
        <w:tc>
          <w:tcPr>
            <w:tcW w:w="1088" w:type="dxa"/>
          </w:tcPr>
          <w:p w:rsidR="00441271" w:rsidRPr="00AF76AE" w:rsidRDefault="00441271" w:rsidP="00874759">
            <w:pPr>
              <w:jc w:val="right"/>
              <w:rPr>
                <w:bCs/>
                <w:sz w:val="18"/>
                <w:szCs w:val="18"/>
              </w:rPr>
            </w:pPr>
            <w:r w:rsidRPr="00AF76AE">
              <w:rPr>
                <w:bCs/>
                <w:sz w:val="18"/>
                <w:szCs w:val="18"/>
              </w:rPr>
              <w:t>17 273,600</w:t>
            </w:r>
          </w:p>
        </w:tc>
        <w:tc>
          <w:tcPr>
            <w:tcW w:w="1048" w:type="dxa"/>
          </w:tcPr>
          <w:p w:rsidR="00441271" w:rsidRPr="00AF76AE" w:rsidRDefault="00441271" w:rsidP="00874759">
            <w:pPr>
              <w:jc w:val="right"/>
              <w:rPr>
                <w:bCs/>
                <w:sz w:val="18"/>
                <w:szCs w:val="18"/>
              </w:rPr>
            </w:pPr>
            <w:r w:rsidRPr="00AF76AE">
              <w:rPr>
                <w:bCs/>
                <w:sz w:val="18"/>
                <w:szCs w:val="18"/>
              </w:rPr>
              <w:t>20 327,621</w:t>
            </w:r>
          </w:p>
        </w:tc>
        <w:tc>
          <w:tcPr>
            <w:tcW w:w="1112" w:type="dxa"/>
          </w:tcPr>
          <w:p w:rsidR="00441271" w:rsidRPr="00AF76AE" w:rsidRDefault="00441271" w:rsidP="00874759">
            <w:pPr>
              <w:jc w:val="right"/>
              <w:rPr>
                <w:bCs/>
                <w:sz w:val="18"/>
                <w:szCs w:val="18"/>
              </w:rPr>
            </w:pPr>
            <w:r w:rsidRPr="00AF76AE">
              <w:rPr>
                <w:bCs/>
                <w:sz w:val="18"/>
                <w:szCs w:val="18"/>
              </w:rPr>
              <w:t>18 204,831</w:t>
            </w:r>
          </w:p>
        </w:tc>
        <w:tc>
          <w:tcPr>
            <w:tcW w:w="1080" w:type="dxa"/>
          </w:tcPr>
          <w:p w:rsidR="00441271" w:rsidRPr="00AF76AE" w:rsidRDefault="00441271" w:rsidP="00CB5251">
            <w:pPr>
              <w:jc w:val="right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15 646,949</w:t>
            </w:r>
          </w:p>
        </w:tc>
        <w:tc>
          <w:tcPr>
            <w:tcW w:w="1080" w:type="dxa"/>
          </w:tcPr>
          <w:p w:rsidR="00441271" w:rsidRPr="00AF76AE" w:rsidRDefault="00441271" w:rsidP="00874759">
            <w:pPr>
              <w:jc w:val="right"/>
              <w:rPr>
                <w:bCs/>
                <w:sz w:val="18"/>
                <w:szCs w:val="18"/>
              </w:rPr>
            </w:pPr>
            <w:r w:rsidRPr="00AF76AE">
              <w:rPr>
                <w:bCs/>
                <w:sz w:val="18"/>
                <w:szCs w:val="18"/>
              </w:rPr>
              <w:t>22 139,250</w:t>
            </w:r>
          </w:p>
        </w:tc>
        <w:tc>
          <w:tcPr>
            <w:tcW w:w="1065" w:type="dxa"/>
          </w:tcPr>
          <w:p w:rsidR="00441271" w:rsidRPr="00AF76AE" w:rsidRDefault="00441271" w:rsidP="00874759">
            <w:pPr>
              <w:jc w:val="right"/>
              <w:rPr>
                <w:bCs/>
                <w:sz w:val="18"/>
                <w:szCs w:val="18"/>
              </w:rPr>
            </w:pPr>
            <w:r w:rsidRPr="00AF76AE">
              <w:rPr>
                <w:bCs/>
                <w:sz w:val="18"/>
                <w:szCs w:val="18"/>
              </w:rPr>
              <w:t>22 139,250</w:t>
            </w:r>
          </w:p>
        </w:tc>
      </w:tr>
      <w:tr w:rsidR="000300FB" w:rsidRPr="00AF76AE" w:rsidTr="00AF76AE">
        <w:trPr>
          <w:trHeight w:val="247"/>
        </w:trPr>
        <w:tc>
          <w:tcPr>
            <w:tcW w:w="668" w:type="dxa"/>
          </w:tcPr>
          <w:p w:rsidR="000300FB" w:rsidRPr="00AF76AE" w:rsidRDefault="000300FB" w:rsidP="00C03DC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AF76AE">
              <w:rPr>
                <w:b/>
                <w:sz w:val="20"/>
                <w:szCs w:val="20"/>
              </w:rPr>
              <w:lastRenderedPageBreak/>
              <w:t xml:space="preserve">Подпрограмма </w:t>
            </w:r>
            <w:r w:rsidRPr="00AF76AE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2162" w:type="dxa"/>
          </w:tcPr>
          <w:p w:rsidR="000300FB" w:rsidRPr="00AF76AE" w:rsidRDefault="000300FB" w:rsidP="00C03DCE">
            <w:pPr>
              <w:jc w:val="center"/>
              <w:rPr>
                <w:b/>
                <w:sz w:val="20"/>
                <w:szCs w:val="20"/>
              </w:rPr>
            </w:pPr>
            <w:r w:rsidRPr="00AF76AE">
              <w:rPr>
                <w:b/>
                <w:sz w:val="20"/>
                <w:szCs w:val="20"/>
              </w:rPr>
              <w:t xml:space="preserve"> «Обслуживание деятельности органов местного самоуправления»</w:t>
            </w:r>
          </w:p>
        </w:tc>
        <w:tc>
          <w:tcPr>
            <w:tcW w:w="1707" w:type="dxa"/>
          </w:tcPr>
          <w:p w:rsidR="000300FB" w:rsidRPr="00AF76AE" w:rsidRDefault="000300FB" w:rsidP="00C03DCE">
            <w:pPr>
              <w:jc w:val="center"/>
              <w:rPr>
                <w:b/>
                <w:sz w:val="20"/>
                <w:szCs w:val="20"/>
              </w:rPr>
            </w:pPr>
            <w:r w:rsidRPr="00AF76AE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709" w:type="dxa"/>
          </w:tcPr>
          <w:p w:rsidR="000300FB" w:rsidRPr="00AF76AE" w:rsidRDefault="000300FB" w:rsidP="00C03DCE">
            <w:pPr>
              <w:jc w:val="center"/>
              <w:rPr>
                <w:bCs/>
                <w:sz w:val="20"/>
                <w:szCs w:val="20"/>
              </w:rPr>
            </w:pPr>
            <w:r w:rsidRPr="00AF76AE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621" w:type="dxa"/>
          </w:tcPr>
          <w:p w:rsidR="000300FB" w:rsidRPr="00AF76AE" w:rsidRDefault="000300FB" w:rsidP="00C03DCE">
            <w:pPr>
              <w:jc w:val="center"/>
              <w:rPr>
                <w:bCs/>
                <w:sz w:val="20"/>
                <w:szCs w:val="20"/>
              </w:rPr>
            </w:pPr>
            <w:r w:rsidRPr="00AF76AE">
              <w:rPr>
                <w:bCs/>
                <w:sz w:val="20"/>
                <w:szCs w:val="20"/>
              </w:rPr>
              <w:t>0100</w:t>
            </w:r>
          </w:p>
          <w:p w:rsidR="000300FB" w:rsidRPr="00AF76AE" w:rsidRDefault="000300FB" w:rsidP="00C03DCE">
            <w:pPr>
              <w:jc w:val="center"/>
              <w:rPr>
                <w:bCs/>
                <w:sz w:val="20"/>
                <w:szCs w:val="20"/>
              </w:rPr>
            </w:pPr>
            <w:r w:rsidRPr="00AF76AE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940" w:type="dxa"/>
          </w:tcPr>
          <w:p w:rsidR="000300FB" w:rsidRPr="00AF76AE" w:rsidRDefault="000300FB" w:rsidP="00C03DCE">
            <w:pPr>
              <w:jc w:val="center"/>
              <w:rPr>
                <w:bCs/>
                <w:sz w:val="20"/>
                <w:szCs w:val="20"/>
              </w:rPr>
            </w:pPr>
            <w:r w:rsidRPr="00AF76AE">
              <w:rPr>
                <w:bCs/>
                <w:sz w:val="20"/>
                <w:szCs w:val="20"/>
              </w:rPr>
              <w:t>1230000000</w:t>
            </w:r>
          </w:p>
        </w:tc>
        <w:tc>
          <w:tcPr>
            <w:tcW w:w="540" w:type="dxa"/>
          </w:tcPr>
          <w:p w:rsidR="000300FB" w:rsidRPr="00AF76AE" w:rsidRDefault="000300FB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:rsidR="000300FB" w:rsidRPr="00AF76AE" w:rsidRDefault="003E5486" w:rsidP="007716DC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91 978,855</w:t>
            </w:r>
          </w:p>
        </w:tc>
        <w:tc>
          <w:tcPr>
            <w:tcW w:w="1153" w:type="dxa"/>
          </w:tcPr>
          <w:p w:rsidR="000300FB" w:rsidRPr="00AF76AE" w:rsidRDefault="000300FB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11 773,529</w:t>
            </w:r>
          </w:p>
        </w:tc>
        <w:tc>
          <w:tcPr>
            <w:tcW w:w="1088" w:type="dxa"/>
          </w:tcPr>
          <w:p w:rsidR="000300FB" w:rsidRPr="00AF76AE" w:rsidRDefault="000300FB" w:rsidP="00900E3C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11 722,45</w:t>
            </w:r>
            <w:r w:rsidR="00900E3C" w:rsidRPr="00AF76A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48" w:type="dxa"/>
          </w:tcPr>
          <w:p w:rsidR="000300FB" w:rsidRPr="00AF76AE" w:rsidRDefault="000300FB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11 937,790</w:t>
            </w:r>
          </w:p>
        </w:tc>
        <w:tc>
          <w:tcPr>
            <w:tcW w:w="1112" w:type="dxa"/>
          </w:tcPr>
          <w:p w:rsidR="000300FB" w:rsidRPr="00AF76AE" w:rsidRDefault="000300FB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15 148,892</w:t>
            </w:r>
          </w:p>
        </w:tc>
        <w:tc>
          <w:tcPr>
            <w:tcW w:w="1080" w:type="dxa"/>
          </w:tcPr>
          <w:p w:rsidR="000300FB" w:rsidRPr="00AF76AE" w:rsidRDefault="000C3C1F" w:rsidP="007716DC">
            <w:pPr>
              <w:jc w:val="right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20 883,737</w:t>
            </w:r>
          </w:p>
        </w:tc>
        <w:tc>
          <w:tcPr>
            <w:tcW w:w="1080" w:type="dxa"/>
          </w:tcPr>
          <w:p w:rsidR="000300FB" w:rsidRPr="00AF76AE" w:rsidRDefault="000300FB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10 256,228</w:t>
            </w:r>
          </w:p>
        </w:tc>
        <w:tc>
          <w:tcPr>
            <w:tcW w:w="1065" w:type="dxa"/>
          </w:tcPr>
          <w:p w:rsidR="000300FB" w:rsidRPr="00AF76AE" w:rsidRDefault="000300FB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10 256,228</w:t>
            </w:r>
          </w:p>
        </w:tc>
      </w:tr>
      <w:tr w:rsidR="00213FF4" w:rsidRPr="00AF76AE" w:rsidTr="00AF76AE">
        <w:trPr>
          <w:trHeight w:val="247"/>
        </w:trPr>
        <w:tc>
          <w:tcPr>
            <w:tcW w:w="668" w:type="dxa"/>
          </w:tcPr>
          <w:p w:rsidR="00213FF4" w:rsidRPr="00AF76AE" w:rsidRDefault="00213FF4" w:rsidP="00C03DCE">
            <w:pPr>
              <w:jc w:val="center"/>
              <w:rPr>
                <w:b/>
                <w:sz w:val="20"/>
                <w:szCs w:val="20"/>
              </w:rPr>
            </w:pPr>
            <w:r w:rsidRPr="00AF76AE">
              <w:rPr>
                <w:b/>
                <w:sz w:val="20"/>
                <w:szCs w:val="20"/>
              </w:rPr>
              <w:t>3.1 основное мероприятие</w:t>
            </w:r>
          </w:p>
        </w:tc>
        <w:tc>
          <w:tcPr>
            <w:tcW w:w="2162" w:type="dxa"/>
          </w:tcPr>
          <w:p w:rsidR="00213FF4" w:rsidRPr="00AF76AE" w:rsidRDefault="00213FF4" w:rsidP="00C03DCE">
            <w:pPr>
              <w:jc w:val="center"/>
              <w:rPr>
                <w:b/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«Обеспечение функций деятельности (оказания услуг) муниципальных учреждений»</w:t>
            </w:r>
          </w:p>
        </w:tc>
        <w:tc>
          <w:tcPr>
            <w:tcW w:w="1707" w:type="dxa"/>
            <w:vMerge w:val="restart"/>
          </w:tcPr>
          <w:p w:rsidR="00213FF4" w:rsidRPr="00AF76AE" w:rsidRDefault="00213FF4" w:rsidP="00C03DCE">
            <w:pPr>
              <w:jc w:val="center"/>
              <w:rPr>
                <w:b/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МКУ «Дирекция по обслуживанию зданий и автомобильного транспорта»</w:t>
            </w:r>
          </w:p>
        </w:tc>
        <w:tc>
          <w:tcPr>
            <w:tcW w:w="709" w:type="dxa"/>
          </w:tcPr>
          <w:p w:rsidR="00213FF4" w:rsidRPr="00AF76AE" w:rsidRDefault="00213FF4" w:rsidP="00C03D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1" w:type="dxa"/>
          </w:tcPr>
          <w:p w:rsidR="00213FF4" w:rsidRPr="00AF76AE" w:rsidRDefault="00213FF4" w:rsidP="00C03D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40" w:type="dxa"/>
          </w:tcPr>
          <w:p w:rsidR="00213FF4" w:rsidRPr="00AF76AE" w:rsidRDefault="00213FF4" w:rsidP="00C03D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213FF4" w:rsidRPr="00AF76AE" w:rsidRDefault="00213FF4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:rsidR="00213FF4" w:rsidRPr="00AF76AE" w:rsidRDefault="00213FF4" w:rsidP="0020336C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84242,09</w:t>
            </w:r>
            <w:r w:rsidR="0020336C" w:rsidRPr="00AF76AE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53" w:type="dxa"/>
          </w:tcPr>
          <w:p w:rsidR="00213FF4" w:rsidRPr="00AF76AE" w:rsidRDefault="00213FF4" w:rsidP="00CB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11 773,529</w:t>
            </w:r>
          </w:p>
        </w:tc>
        <w:tc>
          <w:tcPr>
            <w:tcW w:w="1088" w:type="dxa"/>
          </w:tcPr>
          <w:p w:rsidR="00213FF4" w:rsidRPr="00AF76AE" w:rsidRDefault="00213FF4" w:rsidP="00CB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11 722,451</w:t>
            </w:r>
          </w:p>
        </w:tc>
        <w:tc>
          <w:tcPr>
            <w:tcW w:w="1048" w:type="dxa"/>
          </w:tcPr>
          <w:p w:rsidR="00213FF4" w:rsidRPr="00AF76AE" w:rsidRDefault="00213FF4" w:rsidP="00CB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11 937,790</w:t>
            </w:r>
          </w:p>
        </w:tc>
        <w:tc>
          <w:tcPr>
            <w:tcW w:w="1112" w:type="dxa"/>
          </w:tcPr>
          <w:p w:rsidR="00213FF4" w:rsidRPr="00AF76AE" w:rsidRDefault="00213FF4" w:rsidP="00CB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15 148,892</w:t>
            </w:r>
          </w:p>
        </w:tc>
        <w:tc>
          <w:tcPr>
            <w:tcW w:w="1080" w:type="dxa"/>
          </w:tcPr>
          <w:p w:rsidR="00213FF4" w:rsidRPr="00AF76AE" w:rsidRDefault="00213FF4" w:rsidP="00BB1A9D">
            <w:pPr>
              <w:jc w:val="right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13 146,9</w:t>
            </w:r>
            <w:r w:rsidR="00BB1A9D" w:rsidRPr="00AF76AE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80" w:type="dxa"/>
          </w:tcPr>
          <w:p w:rsidR="00213FF4" w:rsidRPr="00AF76AE" w:rsidRDefault="00213FF4" w:rsidP="00CB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10 256,228</w:t>
            </w:r>
          </w:p>
        </w:tc>
        <w:tc>
          <w:tcPr>
            <w:tcW w:w="1065" w:type="dxa"/>
          </w:tcPr>
          <w:p w:rsidR="00213FF4" w:rsidRPr="00AF76AE" w:rsidRDefault="00213FF4" w:rsidP="00CB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10 256,228</w:t>
            </w:r>
          </w:p>
        </w:tc>
      </w:tr>
      <w:tr w:rsidR="00C224F0" w:rsidRPr="00AF76AE" w:rsidTr="00AF76AE">
        <w:trPr>
          <w:trHeight w:val="247"/>
        </w:trPr>
        <w:tc>
          <w:tcPr>
            <w:tcW w:w="668" w:type="dxa"/>
          </w:tcPr>
          <w:p w:rsidR="00C224F0" w:rsidRPr="00AF76AE" w:rsidRDefault="00C224F0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3.1.1</w:t>
            </w:r>
          </w:p>
        </w:tc>
        <w:tc>
          <w:tcPr>
            <w:tcW w:w="2162" w:type="dxa"/>
          </w:tcPr>
          <w:p w:rsidR="00C224F0" w:rsidRPr="00AF76AE" w:rsidRDefault="00C224F0" w:rsidP="00C224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Выравнивание обеспеченности муниципальных образований по реализации ими отдельных полномочий</w:t>
            </w:r>
          </w:p>
        </w:tc>
        <w:tc>
          <w:tcPr>
            <w:tcW w:w="1707" w:type="dxa"/>
            <w:vMerge/>
          </w:tcPr>
          <w:p w:rsidR="00C224F0" w:rsidRPr="00AF76AE" w:rsidRDefault="00C224F0" w:rsidP="00C03D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224F0" w:rsidRPr="00AF76AE" w:rsidRDefault="00C224F0" w:rsidP="00CB5251">
            <w:pPr>
              <w:jc w:val="center"/>
              <w:rPr>
                <w:bCs/>
                <w:sz w:val="20"/>
                <w:szCs w:val="20"/>
              </w:rPr>
            </w:pPr>
            <w:r w:rsidRPr="00AF76AE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621" w:type="dxa"/>
          </w:tcPr>
          <w:p w:rsidR="00C224F0" w:rsidRPr="00AF76AE" w:rsidRDefault="00C224F0" w:rsidP="00CB5251">
            <w:pPr>
              <w:rPr>
                <w:bCs/>
                <w:sz w:val="20"/>
                <w:szCs w:val="20"/>
              </w:rPr>
            </w:pPr>
            <w:r w:rsidRPr="00AF76AE">
              <w:rPr>
                <w:bCs/>
                <w:sz w:val="20"/>
                <w:szCs w:val="20"/>
              </w:rPr>
              <w:t>0100</w:t>
            </w:r>
          </w:p>
          <w:p w:rsidR="00C224F0" w:rsidRPr="00AF76AE" w:rsidRDefault="00C224F0" w:rsidP="00CB5251">
            <w:pPr>
              <w:rPr>
                <w:bCs/>
                <w:sz w:val="20"/>
                <w:szCs w:val="20"/>
              </w:rPr>
            </w:pPr>
            <w:r w:rsidRPr="00AF76AE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940" w:type="dxa"/>
          </w:tcPr>
          <w:p w:rsidR="00C224F0" w:rsidRPr="00AF76AE" w:rsidRDefault="00C224F0" w:rsidP="00C224F0">
            <w:pPr>
              <w:jc w:val="center"/>
              <w:rPr>
                <w:bCs/>
                <w:sz w:val="20"/>
                <w:szCs w:val="20"/>
              </w:rPr>
            </w:pPr>
            <w:r w:rsidRPr="00AF76AE">
              <w:rPr>
                <w:bCs/>
                <w:sz w:val="20"/>
                <w:szCs w:val="20"/>
              </w:rPr>
              <w:t>12301</w:t>
            </w:r>
            <w:r w:rsidRPr="00AF76AE">
              <w:rPr>
                <w:bCs/>
                <w:sz w:val="20"/>
                <w:szCs w:val="20"/>
                <w:lang w:val="en-US"/>
              </w:rPr>
              <w:t>S</w:t>
            </w:r>
            <w:r w:rsidRPr="00AF76AE">
              <w:rPr>
                <w:bCs/>
                <w:sz w:val="20"/>
                <w:szCs w:val="20"/>
              </w:rPr>
              <w:t>7710</w:t>
            </w:r>
          </w:p>
        </w:tc>
        <w:tc>
          <w:tcPr>
            <w:tcW w:w="540" w:type="dxa"/>
          </w:tcPr>
          <w:p w:rsidR="00C224F0" w:rsidRPr="00AF76AE" w:rsidRDefault="00C224F0" w:rsidP="00CB5251">
            <w:pPr>
              <w:jc w:val="center"/>
              <w:rPr>
                <w:bCs/>
                <w:sz w:val="20"/>
                <w:szCs w:val="20"/>
              </w:rPr>
            </w:pPr>
            <w:r w:rsidRPr="00AF76AE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1159" w:type="dxa"/>
          </w:tcPr>
          <w:p w:rsidR="00C224F0" w:rsidRPr="00AF76AE" w:rsidRDefault="00182A19" w:rsidP="00182A19">
            <w:pPr>
              <w:jc w:val="center"/>
              <w:rPr>
                <w:bCs/>
                <w:sz w:val="18"/>
                <w:szCs w:val="18"/>
                <w:lang w:val="en-US"/>
              </w:rPr>
            </w:pPr>
            <w:r w:rsidRPr="00AF76AE">
              <w:rPr>
                <w:bCs/>
                <w:sz w:val="18"/>
                <w:szCs w:val="18"/>
                <w:lang w:val="en-US"/>
              </w:rPr>
              <w:t>7</w:t>
            </w:r>
            <w:r w:rsidRPr="00AF76AE">
              <w:rPr>
                <w:bCs/>
                <w:sz w:val="18"/>
                <w:szCs w:val="18"/>
              </w:rPr>
              <w:t xml:space="preserve"> </w:t>
            </w:r>
            <w:r w:rsidRPr="00AF76AE">
              <w:rPr>
                <w:bCs/>
                <w:sz w:val="18"/>
                <w:szCs w:val="18"/>
                <w:lang w:val="en-US"/>
              </w:rPr>
              <w:t>211</w:t>
            </w:r>
            <w:r w:rsidRPr="00AF76AE">
              <w:rPr>
                <w:bCs/>
                <w:sz w:val="18"/>
                <w:szCs w:val="18"/>
              </w:rPr>
              <w:t>,</w:t>
            </w:r>
            <w:r w:rsidRPr="00AF76AE">
              <w:rPr>
                <w:bCs/>
                <w:sz w:val="18"/>
                <w:szCs w:val="18"/>
                <w:lang w:val="en-US"/>
              </w:rPr>
              <w:t>262</w:t>
            </w:r>
          </w:p>
        </w:tc>
        <w:tc>
          <w:tcPr>
            <w:tcW w:w="1153" w:type="dxa"/>
          </w:tcPr>
          <w:p w:rsidR="00C224F0" w:rsidRPr="00AF76AE" w:rsidRDefault="00182A19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88" w:type="dxa"/>
          </w:tcPr>
          <w:p w:rsidR="00C224F0" w:rsidRPr="00AF76AE" w:rsidRDefault="00182A19" w:rsidP="00900E3C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8" w:type="dxa"/>
          </w:tcPr>
          <w:p w:rsidR="00C224F0" w:rsidRPr="00AF76AE" w:rsidRDefault="00182A19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12" w:type="dxa"/>
          </w:tcPr>
          <w:p w:rsidR="00C224F0" w:rsidRPr="00AF76AE" w:rsidRDefault="00182A19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80" w:type="dxa"/>
          </w:tcPr>
          <w:p w:rsidR="00C224F0" w:rsidRPr="00AF76AE" w:rsidRDefault="00182A19" w:rsidP="007716DC">
            <w:pPr>
              <w:jc w:val="right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7 211,262</w:t>
            </w:r>
          </w:p>
        </w:tc>
        <w:tc>
          <w:tcPr>
            <w:tcW w:w="1080" w:type="dxa"/>
          </w:tcPr>
          <w:p w:rsidR="00C224F0" w:rsidRPr="00AF76AE" w:rsidRDefault="00182A19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65" w:type="dxa"/>
          </w:tcPr>
          <w:p w:rsidR="00C224F0" w:rsidRPr="00AF76AE" w:rsidRDefault="00182A19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C224F0" w:rsidRPr="00AF76AE" w:rsidTr="00AF76AE">
        <w:trPr>
          <w:trHeight w:val="247"/>
        </w:trPr>
        <w:tc>
          <w:tcPr>
            <w:tcW w:w="668" w:type="dxa"/>
          </w:tcPr>
          <w:p w:rsidR="00C224F0" w:rsidRPr="00AF76AE" w:rsidRDefault="00C224F0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3.1.2</w:t>
            </w:r>
          </w:p>
        </w:tc>
        <w:tc>
          <w:tcPr>
            <w:tcW w:w="2162" w:type="dxa"/>
          </w:tcPr>
          <w:p w:rsidR="00C224F0" w:rsidRPr="00AF76AE" w:rsidRDefault="00C224F0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7" w:type="dxa"/>
            <w:vMerge/>
          </w:tcPr>
          <w:p w:rsidR="00C224F0" w:rsidRPr="00AF76AE" w:rsidRDefault="00C224F0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224F0" w:rsidRPr="00AF76AE" w:rsidRDefault="00C224F0" w:rsidP="00C03DCE">
            <w:pPr>
              <w:jc w:val="center"/>
              <w:rPr>
                <w:bCs/>
                <w:sz w:val="20"/>
                <w:szCs w:val="20"/>
              </w:rPr>
            </w:pPr>
            <w:r w:rsidRPr="00AF76AE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621" w:type="dxa"/>
          </w:tcPr>
          <w:p w:rsidR="00C224F0" w:rsidRPr="00AF76AE" w:rsidRDefault="00C224F0" w:rsidP="00F81DC1">
            <w:pPr>
              <w:rPr>
                <w:bCs/>
                <w:sz w:val="20"/>
                <w:szCs w:val="20"/>
              </w:rPr>
            </w:pPr>
            <w:r w:rsidRPr="00AF76AE">
              <w:rPr>
                <w:bCs/>
                <w:sz w:val="20"/>
                <w:szCs w:val="20"/>
              </w:rPr>
              <w:t>0100</w:t>
            </w:r>
          </w:p>
          <w:p w:rsidR="00C224F0" w:rsidRPr="00AF76AE" w:rsidRDefault="00C224F0" w:rsidP="00F81DC1">
            <w:pPr>
              <w:rPr>
                <w:bCs/>
                <w:sz w:val="20"/>
                <w:szCs w:val="20"/>
              </w:rPr>
            </w:pPr>
            <w:r w:rsidRPr="00AF76AE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940" w:type="dxa"/>
          </w:tcPr>
          <w:p w:rsidR="00C224F0" w:rsidRPr="00AF76AE" w:rsidRDefault="00C224F0" w:rsidP="00C03DCE">
            <w:pPr>
              <w:jc w:val="center"/>
              <w:rPr>
                <w:bCs/>
                <w:sz w:val="20"/>
                <w:szCs w:val="20"/>
              </w:rPr>
            </w:pPr>
            <w:r w:rsidRPr="00AF76AE">
              <w:rPr>
                <w:bCs/>
                <w:sz w:val="20"/>
                <w:szCs w:val="20"/>
              </w:rPr>
              <w:t>1230177010</w:t>
            </w:r>
          </w:p>
        </w:tc>
        <w:tc>
          <w:tcPr>
            <w:tcW w:w="540" w:type="dxa"/>
          </w:tcPr>
          <w:p w:rsidR="00C224F0" w:rsidRPr="00AF76AE" w:rsidRDefault="00C224F0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:rsidR="00C224F0" w:rsidRPr="00AF76AE" w:rsidRDefault="002D7569" w:rsidP="00CB5251">
            <w:pPr>
              <w:jc w:val="center"/>
              <w:rPr>
                <w:bCs/>
                <w:sz w:val="18"/>
                <w:szCs w:val="18"/>
              </w:rPr>
            </w:pPr>
            <w:r w:rsidRPr="00AF76AE">
              <w:rPr>
                <w:bCs/>
                <w:sz w:val="18"/>
                <w:szCs w:val="18"/>
              </w:rPr>
              <w:t>77030,836</w:t>
            </w:r>
          </w:p>
        </w:tc>
        <w:tc>
          <w:tcPr>
            <w:tcW w:w="1153" w:type="dxa"/>
          </w:tcPr>
          <w:p w:rsidR="00C224F0" w:rsidRPr="00AF76AE" w:rsidRDefault="00C224F0" w:rsidP="00874759">
            <w:pPr>
              <w:jc w:val="center"/>
              <w:rPr>
                <w:bCs/>
                <w:sz w:val="18"/>
                <w:szCs w:val="18"/>
              </w:rPr>
            </w:pPr>
            <w:r w:rsidRPr="00AF76AE">
              <w:rPr>
                <w:bCs/>
                <w:sz w:val="18"/>
                <w:szCs w:val="18"/>
              </w:rPr>
              <w:t>11 773,529</w:t>
            </w:r>
          </w:p>
        </w:tc>
        <w:tc>
          <w:tcPr>
            <w:tcW w:w="1088" w:type="dxa"/>
          </w:tcPr>
          <w:p w:rsidR="00C224F0" w:rsidRPr="00AF76AE" w:rsidRDefault="00C224F0" w:rsidP="00874759">
            <w:pPr>
              <w:jc w:val="center"/>
              <w:rPr>
                <w:bCs/>
                <w:sz w:val="18"/>
                <w:szCs w:val="18"/>
              </w:rPr>
            </w:pPr>
            <w:r w:rsidRPr="00AF76AE">
              <w:rPr>
                <w:bCs/>
                <w:sz w:val="18"/>
                <w:szCs w:val="18"/>
              </w:rPr>
              <w:t>11 722,451</w:t>
            </w:r>
          </w:p>
        </w:tc>
        <w:tc>
          <w:tcPr>
            <w:tcW w:w="1048" w:type="dxa"/>
          </w:tcPr>
          <w:p w:rsidR="00C224F0" w:rsidRPr="00AF76AE" w:rsidRDefault="00C224F0" w:rsidP="00874759">
            <w:pPr>
              <w:jc w:val="center"/>
              <w:rPr>
                <w:bCs/>
                <w:sz w:val="18"/>
                <w:szCs w:val="18"/>
              </w:rPr>
            </w:pPr>
            <w:r w:rsidRPr="00AF76AE">
              <w:rPr>
                <w:bCs/>
                <w:sz w:val="18"/>
                <w:szCs w:val="18"/>
              </w:rPr>
              <w:t>11 937,790</w:t>
            </w:r>
          </w:p>
        </w:tc>
        <w:tc>
          <w:tcPr>
            <w:tcW w:w="1112" w:type="dxa"/>
          </w:tcPr>
          <w:p w:rsidR="00C224F0" w:rsidRPr="00AF76AE" w:rsidRDefault="00C224F0" w:rsidP="00874759">
            <w:pPr>
              <w:jc w:val="center"/>
              <w:rPr>
                <w:bCs/>
                <w:sz w:val="18"/>
                <w:szCs w:val="18"/>
              </w:rPr>
            </w:pPr>
            <w:r w:rsidRPr="00AF76AE">
              <w:rPr>
                <w:bCs/>
                <w:sz w:val="18"/>
                <w:szCs w:val="18"/>
              </w:rPr>
              <w:t>15 148,892</w:t>
            </w:r>
          </w:p>
        </w:tc>
        <w:tc>
          <w:tcPr>
            <w:tcW w:w="1080" w:type="dxa"/>
          </w:tcPr>
          <w:p w:rsidR="00C224F0" w:rsidRPr="00AF76AE" w:rsidRDefault="0035086A" w:rsidP="00CB5251">
            <w:pPr>
              <w:jc w:val="right"/>
              <w:rPr>
                <w:bCs/>
                <w:sz w:val="18"/>
                <w:szCs w:val="18"/>
              </w:rPr>
            </w:pPr>
            <w:r w:rsidRPr="00AF76AE">
              <w:rPr>
                <w:bCs/>
                <w:sz w:val="18"/>
                <w:szCs w:val="18"/>
              </w:rPr>
              <w:t>5935,718</w:t>
            </w:r>
          </w:p>
        </w:tc>
        <w:tc>
          <w:tcPr>
            <w:tcW w:w="1080" w:type="dxa"/>
          </w:tcPr>
          <w:p w:rsidR="00C224F0" w:rsidRPr="00AF76AE" w:rsidRDefault="00C224F0" w:rsidP="00874759">
            <w:pPr>
              <w:jc w:val="center"/>
              <w:rPr>
                <w:bCs/>
                <w:sz w:val="18"/>
                <w:szCs w:val="18"/>
              </w:rPr>
            </w:pPr>
            <w:r w:rsidRPr="00AF76AE">
              <w:rPr>
                <w:bCs/>
                <w:sz w:val="18"/>
                <w:szCs w:val="18"/>
              </w:rPr>
              <w:t>10 256,228</w:t>
            </w:r>
          </w:p>
        </w:tc>
        <w:tc>
          <w:tcPr>
            <w:tcW w:w="1065" w:type="dxa"/>
          </w:tcPr>
          <w:p w:rsidR="00C224F0" w:rsidRPr="00AF76AE" w:rsidRDefault="00C224F0" w:rsidP="00874759">
            <w:pPr>
              <w:jc w:val="center"/>
              <w:rPr>
                <w:bCs/>
                <w:sz w:val="18"/>
                <w:szCs w:val="18"/>
              </w:rPr>
            </w:pPr>
            <w:r w:rsidRPr="00AF76AE">
              <w:rPr>
                <w:bCs/>
                <w:sz w:val="18"/>
                <w:szCs w:val="18"/>
              </w:rPr>
              <w:t>10 256,228</w:t>
            </w:r>
          </w:p>
        </w:tc>
      </w:tr>
      <w:tr w:rsidR="00D023FD" w:rsidRPr="00AF76AE" w:rsidTr="00AF76AE">
        <w:trPr>
          <w:trHeight w:val="247"/>
        </w:trPr>
        <w:tc>
          <w:tcPr>
            <w:tcW w:w="668" w:type="dxa"/>
          </w:tcPr>
          <w:p w:rsidR="00D023FD" w:rsidRPr="00AF76AE" w:rsidRDefault="00D023FD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3.2</w:t>
            </w:r>
          </w:p>
        </w:tc>
        <w:tc>
          <w:tcPr>
            <w:tcW w:w="2162" w:type="dxa"/>
          </w:tcPr>
          <w:p w:rsidR="00D023FD" w:rsidRPr="00AF76AE" w:rsidRDefault="00D023FD" w:rsidP="00CB52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«Обеспечение деятельности органов местного самоуправления»</w:t>
            </w:r>
          </w:p>
        </w:tc>
        <w:tc>
          <w:tcPr>
            <w:tcW w:w="1707" w:type="dxa"/>
            <w:vMerge w:val="restart"/>
          </w:tcPr>
          <w:p w:rsidR="00D023FD" w:rsidRPr="00AF76AE" w:rsidRDefault="00D023FD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709" w:type="dxa"/>
          </w:tcPr>
          <w:p w:rsidR="00D023FD" w:rsidRPr="00AF76AE" w:rsidRDefault="00D023FD" w:rsidP="00C03D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21" w:type="dxa"/>
          </w:tcPr>
          <w:p w:rsidR="00D023FD" w:rsidRPr="00AF76AE" w:rsidRDefault="00D023FD" w:rsidP="00F81DC1">
            <w:pPr>
              <w:rPr>
                <w:bCs/>
                <w:sz w:val="20"/>
                <w:szCs w:val="20"/>
              </w:rPr>
            </w:pPr>
          </w:p>
        </w:tc>
        <w:tc>
          <w:tcPr>
            <w:tcW w:w="940" w:type="dxa"/>
          </w:tcPr>
          <w:p w:rsidR="00D023FD" w:rsidRPr="00AF76AE" w:rsidRDefault="00D023FD" w:rsidP="00C03D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40" w:type="dxa"/>
          </w:tcPr>
          <w:p w:rsidR="00D023FD" w:rsidRPr="00AF76AE" w:rsidRDefault="00D023FD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:rsidR="00D023FD" w:rsidRPr="00AF76AE" w:rsidRDefault="00D023FD" w:rsidP="00CB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7 736,757</w:t>
            </w:r>
          </w:p>
        </w:tc>
        <w:tc>
          <w:tcPr>
            <w:tcW w:w="1153" w:type="dxa"/>
          </w:tcPr>
          <w:p w:rsidR="00D023FD" w:rsidRPr="00AF76AE" w:rsidRDefault="00D023FD" w:rsidP="00CB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88" w:type="dxa"/>
          </w:tcPr>
          <w:p w:rsidR="00D023FD" w:rsidRPr="00AF76AE" w:rsidRDefault="00D023FD" w:rsidP="00CB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48" w:type="dxa"/>
          </w:tcPr>
          <w:p w:rsidR="00D023FD" w:rsidRPr="00AF76AE" w:rsidRDefault="00D023FD" w:rsidP="00CB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12" w:type="dxa"/>
          </w:tcPr>
          <w:p w:rsidR="00D023FD" w:rsidRPr="00AF76AE" w:rsidRDefault="00D023FD" w:rsidP="00CB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80" w:type="dxa"/>
          </w:tcPr>
          <w:p w:rsidR="00D023FD" w:rsidRPr="00AF76AE" w:rsidRDefault="00D023FD" w:rsidP="00CB5251">
            <w:pPr>
              <w:jc w:val="right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7 736,757</w:t>
            </w:r>
          </w:p>
        </w:tc>
        <w:tc>
          <w:tcPr>
            <w:tcW w:w="1080" w:type="dxa"/>
          </w:tcPr>
          <w:p w:rsidR="00D023FD" w:rsidRPr="00AF76AE" w:rsidRDefault="00D023FD" w:rsidP="00CB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065" w:type="dxa"/>
          </w:tcPr>
          <w:p w:rsidR="00D023FD" w:rsidRPr="00AF76AE" w:rsidRDefault="00D023FD" w:rsidP="00CB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35086A" w:rsidRPr="00AF76AE" w:rsidTr="00AF76AE">
        <w:trPr>
          <w:trHeight w:val="247"/>
        </w:trPr>
        <w:tc>
          <w:tcPr>
            <w:tcW w:w="668" w:type="dxa"/>
          </w:tcPr>
          <w:p w:rsidR="0035086A" w:rsidRPr="00AF76AE" w:rsidRDefault="0035086A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3.2.1</w:t>
            </w:r>
          </w:p>
        </w:tc>
        <w:tc>
          <w:tcPr>
            <w:tcW w:w="2162" w:type="dxa"/>
          </w:tcPr>
          <w:p w:rsidR="0035086A" w:rsidRPr="00AF76AE" w:rsidRDefault="0035086A" w:rsidP="00CB52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707" w:type="dxa"/>
            <w:vMerge/>
          </w:tcPr>
          <w:p w:rsidR="0035086A" w:rsidRPr="00AF76AE" w:rsidRDefault="0035086A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086A" w:rsidRPr="00AF76AE" w:rsidRDefault="0035086A" w:rsidP="00CB5251">
            <w:pPr>
              <w:jc w:val="center"/>
              <w:rPr>
                <w:bCs/>
                <w:sz w:val="20"/>
                <w:szCs w:val="20"/>
              </w:rPr>
            </w:pPr>
            <w:r w:rsidRPr="00AF76AE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621" w:type="dxa"/>
          </w:tcPr>
          <w:p w:rsidR="0035086A" w:rsidRPr="00AF76AE" w:rsidRDefault="0035086A" w:rsidP="00CB5251">
            <w:pPr>
              <w:jc w:val="center"/>
              <w:rPr>
                <w:bCs/>
                <w:sz w:val="20"/>
                <w:szCs w:val="20"/>
              </w:rPr>
            </w:pPr>
            <w:r w:rsidRPr="00AF76AE">
              <w:rPr>
                <w:bCs/>
                <w:sz w:val="20"/>
                <w:szCs w:val="20"/>
              </w:rPr>
              <w:t>0100</w:t>
            </w:r>
          </w:p>
          <w:p w:rsidR="0035086A" w:rsidRPr="00AF76AE" w:rsidRDefault="0035086A" w:rsidP="00CB5251">
            <w:pPr>
              <w:jc w:val="center"/>
              <w:rPr>
                <w:bCs/>
                <w:sz w:val="20"/>
                <w:szCs w:val="20"/>
              </w:rPr>
            </w:pPr>
            <w:r w:rsidRPr="00AF76AE"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940" w:type="dxa"/>
          </w:tcPr>
          <w:p w:rsidR="0035086A" w:rsidRPr="00AF76AE" w:rsidRDefault="0035086A" w:rsidP="0035086A">
            <w:pPr>
              <w:jc w:val="center"/>
              <w:rPr>
                <w:bCs/>
                <w:sz w:val="20"/>
                <w:szCs w:val="20"/>
              </w:rPr>
            </w:pPr>
            <w:r w:rsidRPr="00AF76AE">
              <w:rPr>
                <w:bCs/>
                <w:sz w:val="20"/>
                <w:szCs w:val="20"/>
              </w:rPr>
              <w:t>1220</w:t>
            </w:r>
            <w:r w:rsidR="00D023FD" w:rsidRPr="00AF76AE">
              <w:rPr>
                <w:bCs/>
                <w:sz w:val="20"/>
                <w:szCs w:val="20"/>
              </w:rPr>
              <w:t>277747</w:t>
            </w:r>
          </w:p>
        </w:tc>
        <w:tc>
          <w:tcPr>
            <w:tcW w:w="540" w:type="dxa"/>
          </w:tcPr>
          <w:p w:rsidR="0035086A" w:rsidRPr="00AF76AE" w:rsidRDefault="0035086A" w:rsidP="00CB5251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:rsidR="0035086A" w:rsidRPr="00AF76AE" w:rsidRDefault="00D023FD" w:rsidP="00CB5251">
            <w:pPr>
              <w:jc w:val="center"/>
              <w:rPr>
                <w:bCs/>
                <w:sz w:val="18"/>
                <w:szCs w:val="18"/>
              </w:rPr>
            </w:pPr>
            <w:r w:rsidRPr="00AF76AE">
              <w:rPr>
                <w:bCs/>
                <w:sz w:val="18"/>
                <w:szCs w:val="18"/>
              </w:rPr>
              <w:t>7 736,757</w:t>
            </w:r>
          </w:p>
        </w:tc>
        <w:tc>
          <w:tcPr>
            <w:tcW w:w="1153" w:type="dxa"/>
          </w:tcPr>
          <w:p w:rsidR="0035086A" w:rsidRPr="00AF76AE" w:rsidRDefault="00D023FD" w:rsidP="00874759">
            <w:pPr>
              <w:jc w:val="center"/>
              <w:rPr>
                <w:bCs/>
                <w:sz w:val="18"/>
                <w:szCs w:val="18"/>
              </w:rPr>
            </w:pPr>
            <w:r w:rsidRPr="00AF76A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88" w:type="dxa"/>
          </w:tcPr>
          <w:p w:rsidR="0035086A" w:rsidRPr="00AF76AE" w:rsidRDefault="00D023FD" w:rsidP="00874759">
            <w:pPr>
              <w:jc w:val="center"/>
              <w:rPr>
                <w:bCs/>
                <w:sz w:val="18"/>
                <w:szCs w:val="18"/>
              </w:rPr>
            </w:pPr>
            <w:r w:rsidRPr="00AF76A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48" w:type="dxa"/>
          </w:tcPr>
          <w:p w:rsidR="0035086A" w:rsidRPr="00AF76AE" w:rsidRDefault="00D023FD" w:rsidP="00874759">
            <w:pPr>
              <w:jc w:val="center"/>
              <w:rPr>
                <w:bCs/>
                <w:sz w:val="18"/>
                <w:szCs w:val="18"/>
              </w:rPr>
            </w:pPr>
            <w:r w:rsidRPr="00AF76A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12" w:type="dxa"/>
          </w:tcPr>
          <w:p w:rsidR="0035086A" w:rsidRPr="00AF76AE" w:rsidRDefault="00D023FD" w:rsidP="00874759">
            <w:pPr>
              <w:jc w:val="center"/>
              <w:rPr>
                <w:bCs/>
                <w:sz w:val="18"/>
                <w:szCs w:val="18"/>
              </w:rPr>
            </w:pPr>
            <w:r w:rsidRPr="00AF76A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80" w:type="dxa"/>
          </w:tcPr>
          <w:p w:rsidR="0035086A" w:rsidRPr="00AF76AE" w:rsidRDefault="00D023FD" w:rsidP="00CB5251">
            <w:pPr>
              <w:jc w:val="right"/>
              <w:rPr>
                <w:bCs/>
                <w:sz w:val="18"/>
                <w:szCs w:val="18"/>
              </w:rPr>
            </w:pPr>
            <w:r w:rsidRPr="00AF76AE">
              <w:rPr>
                <w:bCs/>
                <w:sz w:val="18"/>
                <w:szCs w:val="18"/>
              </w:rPr>
              <w:t>7 736,757</w:t>
            </w:r>
          </w:p>
        </w:tc>
        <w:tc>
          <w:tcPr>
            <w:tcW w:w="1080" w:type="dxa"/>
          </w:tcPr>
          <w:p w:rsidR="0035086A" w:rsidRPr="00AF76AE" w:rsidRDefault="00D023FD" w:rsidP="00874759">
            <w:pPr>
              <w:jc w:val="center"/>
              <w:rPr>
                <w:bCs/>
                <w:sz w:val="18"/>
                <w:szCs w:val="18"/>
              </w:rPr>
            </w:pPr>
            <w:r w:rsidRPr="00AF76A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065" w:type="dxa"/>
          </w:tcPr>
          <w:p w:rsidR="0035086A" w:rsidRPr="00AF76AE" w:rsidRDefault="00D023FD" w:rsidP="00874759">
            <w:pPr>
              <w:jc w:val="center"/>
              <w:rPr>
                <w:bCs/>
                <w:sz w:val="18"/>
                <w:szCs w:val="18"/>
              </w:rPr>
            </w:pPr>
            <w:r w:rsidRPr="00AF76AE">
              <w:rPr>
                <w:bCs/>
                <w:sz w:val="18"/>
                <w:szCs w:val="18"/>
              </w:rPr>
              <w:t>0,0</w:t>
            </w:r>
          </w:p>
        </w:tc>
      </w:tr>
    </w:tbl>
    <w:p w:rsidR="00C03DCE" w:rsidRPr="00AF76AE" w:rsidRDefault="00C03DCE" w:rsidP="00C03DCE"/>
    <w:p w:rsidR="00C03DCE" w:rsidRPr="00AF76AE" w:rsidRDefault="00C03DCE" w:rsidP="00C03DCE"/>
    <w:p w:rsidR="00C03DCE" w:rsidRPr="00AF76AE" w:rsidRDefault="00C03DCE" w:rsidP="00C03DCE">
      <w:pPr>
        <w:ind w:left="9540"/>
        <w:rPr>
          <w:sz w:val="26"/>
          <w:szCs w:val="26"/>
        </w:rPr>
      </w:pPr>
    </w:p>
    <w:p w:rsidR="00C03DCE" w:rsidRPr="00AF76AE" w:rsidRDefault="00C03DCE" w:rsidP="00C03DCE">
      <w:pPr>
        <w:ind w:left="9540"/>
        <w:rPr>
          <w:sz w:val="26"/>
          <w:szCs w:val="26"/>
        </w:rPr>
      </w:pPr>
    </w:p>
    <w:p w:rsidR="00C2794A" w:rsidRPr="00AF76AE" w:rsidRDefault="00C2794A" w:rsidP="00C03DCE">
      <w:pPr>
        <w:ind w:left="9540"/>
        <w:rPr>
          <w:sz w:val="26"/>
          <w:szCs w:val="26"/>
        </w:rPr>
      </w:pPr>
    </w:p>
    <w:p w:rsidR="005C3552" w:rsidRPr="00AF76AE" w:rsidRDefault="005C3552" w:rsidP="00C03DCE">
      <w:pPr>
        <w:ind w:left="9540"/>
        <w:rPr>
          <w:sz w:val="26"/>
          <w:szCs w:val="26"/>
        </w:rPr>
      </w:pPr>
    </w:p>
    <w:p w:rsidR="00C03DCE" w:rsidRPr="00AF76AE" w:rsidRDefault="00C03DCE" w:rsidP="0056098A">
      <w:pPr>
        <w:ind w:left="8790" w:firstLine="708"/>
        <w:rPr>
          <w:sz w:val="26"/>
          <w:szCs w:val="26"/>
        </w:rPr>
      </w:pPr>
      <w:r w:rsidRPr="00AF76AE">
        <w:rPr>
          <w:sz w:val="26"/>
          <w:szCs w:val="26"/>
        </w:rPr>
        <w:lastRenderedPageBreak/>
        <w:t>Приложение № 3</w:t>
      </w:r>
    </w:p>
    <w:p w:rsidR="00C03DCE" w:rsidRPr="00AF76AE" w:rsidRDefault="00C03DCE" w:rsidP="00C03DCE">
      <w:pPr>
        <w:widowControl w:val="0"/>
        <w:autoSpaceDE w:val="0"/>
        <w:autoSpaceDN w:val="0"/>
        <w:adjustRightInd w:val="0"/>
        <w:ind w:left="9498"/>
        <w:rPr>
          <w:b/>
          <w:bCs/>
          <w:sz w:val="28"/>
          <w:szCs w:val="28"/>
        </w:rPr>
      </w:pPr>
      <w:r w:rsidRPr="00AF76AE">
        <w:rPr>
          <w:bCs/>
          <w:sz w:val="28"/>
          <w:szCs w:val="28"/>
        </w:rPr>
        <w:t xml:space="preserve">к </w:t>
      </w:r>
      <w:r w:rsidR="00202FEA" w:rsidRPr="00AF76AE">
        <w:rPr>
          <w:bCs/>
          <w:sz w:val="28"/>
          <w:szCs w:val="28"/>
        </w:rPr>
        <w:t>изменениям, вносимы</w:t>
      </w:r>
      <w:r w:rsidR="00CC7FD3" w:rsidRPr="00AF76AE">
        <w:rPr>
          <w:bCs/>
          <w:sz w:val="28"/>
          <w:szCs w:val="28"/>
        </w:rPr>
        <w:t>м</w:t>
      </w:r>
      <w:r w:rsidR="00202FEA" w:rsidRPr="00AF76AE">
        <w:rPr>
          <w:bCs/>
          <w:sz w:val="28"/>
          <w:szCs w:val="28"/>
        </w:rPr>
        <w:t xml:space="preserve"> в </w:t>
      </w:r>
      <w:r w:rsidRPr="00AF76AE">
        <w:rPr>
          <w:bCs/>
          <w:sz w:val="28"/>
          <w:szCs w:val="28"/>
        </w:rPr>
        <w:t>муниципальн</w:t>
      </w:r>
      <w:r w:rsidR="00202FEA" w:rsidRPr="00AF76AE">
        <w:rPr>
          <w:bCs/>
          <w:sz w:val="28"/>
          <w:szCs w:val="28"/>
        </w:rPr>
        <w:t>ую программу</w:t>
      </w:r>
      <w:r w:rsidRPr="00AF76AE">
        <w:rPr>
          <w:bCs/>
          <w:sz w:val="28"/>
          <w:szCs w:val="28"/>
        </w:rPr>
        <w:t xml:space="preserve"> «</w:t>
      </w:r>
      <w:r w:rsidRPr="00AF76AE">
        <w:rPr>
          <w:sz w:val="28"/>
          <w:szCs w:val="28"/>
        </w:rPr>
        <w:t>Повышение эффективности деятельности органов муниципальной власти и управления в Тамбовском районе на 2015-2021 годы»</w:t>
      </w:r>
    </w:p>
    <w:p w:rsidR="00C03DCE" w:rsidRPr="00AF76AE" w:rsidRDefault="00C03DCE" w:rsidP="00C03DCE"/>
    <w:p w:rsidR="00C03DCE" w:rsidRPr="00AF76AE" w:rsidRDefault="00C03DCE" w:rsidP="00C03DCE"/>
    <w:p w:rsidR="00C03DCE" w:rsidRPr="00AF76AE" w:rsidRDefault="00C03DCE" w:rsidP="00C03DCE">
      <w:pPr>
        <w:jc w:val="center"/>
        <w:rPr>
          <w:b/>
          <w:bCs/>
        </w:rPr>
      </w:pPr>
      <w:r w:rsidRPr="00AF76AE">
        <w:rPr>
          <w:b/>
          <w:bCs/>
        </w:rPr>
        <w:t>Ресурсное обеспечение и прогнозная (справочная) оценка расходов на реализацию мероприятий муниципальной программы района из различных источников финансирования</w:t>
      </w:r>
    </w:p>
    <w:p w:rsidR="00C03DCE" w:rsidRPr="00AF76AE" w:rsidRDefault="00C03DCE" w:rsidP="00C03DCE">
      <w:pPr>
        <w:jc w:val="center"/>
        <w:rPr>
          <w:b/>
          <w:bCs/>
        </w:rPr>
      </w:pPr>
    </w:p>
    <w:tbl>
      <w:tblPr>
        <w:tblW w:w="15906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74"/>
        <w:gridCol w:w="3121"/>
        <w:gridCol w:w="2181"/>
        <w:gridCol w:w="1173"/>
        <w:gridCol w:w="1103"/>
        <w:gridCol w:w="1103"/>
        <w:gridCol w:w="1133"/>
        <w:gridCol w:w="1088"/>
        <w:gridCol w:w="1179"/>
        <w:gridCol w:w="1133"/>
        <w:gridCol w:w="1118"/>
      </w:tblGrid>
      <w:tr w:rsidR="00C03DCE" w:rsidRPr="00AF76AE" w:rsidTr="00C03DCE">
        <w:trPr>
          <w:trHeight w:val="360"/>
        </w:trPr>
        <w:tc>
          <w:tcPr>
            <w:tcW w:w="1574" w:type="dxa"/>
            <w:vMerge w:val="restart"/>
          </w:tcPr>
          <w:p w:rsidR="00C03DCE" w:rsidRPr="00AF76A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3121" w:type="dxa"/>
            <w:vMerge w:val="restart"/>
          </w:tcPr>
          <w:p w:rsidR="00C03DCE" w:rsidRPr="00AF76A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Наименование государственной программы, подпрограммы</w:t>
            </w:r>
          </w:p>
        </w:tc>
        <w:tc>
          <w:tcPr>
            <w:tcW w:w="2181" w:type="dxa"/>
            <w:vMerge w:val="restart"/>
          </w:tcPr>
          <w:p w:rsidR="00C03DCE" w:rsidRPr="00AF76A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030" w:type="dxa"/>
            <w:gridSpan w:val="8"/>
          </w:tcPr>
          <w:p w:rsidR="00C03DCE" w:rsidRPr="00AF76A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Оценка расходов (тыс</w:t>
            </w:r>
            <w:proofErr w:type="gramStart"/>
            <w:r w:rsidRPr="00AF76AE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AF76AE">
              <w:rPr>
                <w:b/>
                <w:bCs/>
                <w:sz w:val="20"/>
                <w:szCs w:val="20"/>
              </w:rPr>
              <w:t>ублей)</w:t>
            </w:r>
          </w:p>
        </w:tc>
      </w:tr>
      <w:tr w:rsidR="00C03DCE" w:rsidRPr="00AF76AE" w:rsidTr="00C03DCE">
        <w:trPr>
          <w:trHeight w:val="465"/>
        </w:trPr>
        <w:tc>
          <w:tcPr>
            <w:tcW w:w="0" w:type="auto"/>
            <w:vMerge/>
            <w:vAlign w:val="center"/>
          </w:tcPr>
          <w:p w:rsidR="00C03DCE" w:rsidRPr="00AF76AE" w:rsidRDefault="00C03DCE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03DCE" w:rsidRPr="00AF76AE" w:rsidRDefault="00C03DCE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03DCE" w:rsidRPr="00AF76AE" w:rsidRDefault="00C03DCE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3" w:type="dxa"/>
          </w:tcPr>
          <w:p w:rsidR="00C03DCE" w:rsidRPr="00AF76A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03" w:type="dxa"/>
          </w:tcPr>
          <w:p w:rsidR="00C03DCE" w:rsidRPr="00AF76A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 xml:space="preserve">2015 год </w:t>
            </w:r>
          </w:p>
        </w:tc>
        <w:tc>
          <w:tcPr>
            <w:tcW w:w="1103" w:type="dxa"/>
          </w:tcPr>
          <w:p w:rsidR="00C03DCE" w:rsidRPr="00AF76A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 xml:space="preserve">2016 год </w:t>
            </w:r>
          </w:p>
        </w:tc>
        <w:tc>
          <w:tcPr>
            <w:tcW w:w="1133" w:type="dxa"/>
          </w:tcPr>
          <w:p w:rsidR="00C03DCE" w:rsidRPr="00AF76A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 xml:space="preserve">2017 год </w:t>
            </w:r>
          </w:p>
        </w:tc>
        <w:tc>
          <w:tcPr>
            <w:tcW w:w="1088" w:type="dxa"/>
          </w:tcPr>
          <w:p w:rsidR="00C03DCE" w:rsidRPr="00AF76A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 xml:space="preserve">2018 год </w:t>
            </w:r>
          </w:p>
        </w:tc>
        <w:tc>
          <w:tcPr>
            <w:tcW w:w="1179" w:type="dxa"/>
          </w:tcPr>
          <w:p w:rsidR="00C03DCE" w:rsidRPr="00AF76A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 xml:space="preserve">2019 год </w:t>
            </w:r>
          </w:p>
        </w:tc>
        <w:tc>
          <w:tcPr>
            <w:tcW w:w="1133" w:type="dxa"/>
          </w:tcPr>
          <w:p w:rsidR="00C03DCE" w:rsidRPr="00AF76A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 xml:space="preserve">2020 год </w:t>
            </w:r>
          </w:p>
        </w:tc>
        <w:tc>
          <w:tcPr>
            <w:tcW w:w="1118" w:type="dxa"/>
          </w:tcPr>
          <w:p w:rsidR="00C03DCE" w:rsidRPr="00AF76A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 xml:space="preserve">2021 год </w:t>
            </w:r>
          </w:p>
        </w:tc>
      </w:tr>
    </w:tbl>
    <w:p w:rsidR="00C03DCE" w:rsidRPr="00AF76AE" w:rsidRDefault="00C03DCE" w:rsidP="00C03DCE">
      <w:pPr>
        <w:rPr>
          <w:sz w:val="2"/>
          <w:szCs w:val="2"/>
        </w:rPr>
      </w:pPr>
    </w:p>
    <w:tbl>
      <w:tblPr>
        <w:tblW w:w="15906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4"/>
        <w:gridCol w:w="2929"/>
        <w:gridCol w:w="1919"/>
        <w:gridCol w:w="1444"/>
        <w:gridCol w:w="1134"/>
        <w:gridCol w:w="1116"/>
        <w:gridCol w:w="1126"/>
        <w:gridCol w:w="1125"/>
        <w:gridCol w:w="1125"/>
        <w:gridCol w:w="1125"/>
        <w:gridCol w:w="1139"/>
      </w:tblGrid>
      <w:tr w:rsidR="00C03DCE" w:rsidRPr="00AF76AE" w:rsidTr="00C005FB">
        <w:trPr>
          <w:trHeight w:val="270"/>
          <w:tblHeader/>
        </w:trPr>
        <w:tc>
          <w:tcPr>
            <w:tcW w:w="1724" w:type="dxa"/>
          </w:tcPr>
          <w:p w:rsidR="00C03DCE" w:rsidRPr="00AF76A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29" w:type="dxa"/>
          </w:tcPr>
          <w:p w:rsidR="00C03DCE" w:rsidRPr="00AF76A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19" w:type="dxa"/>
          </w:tcPr>
          <w:p w:rsidR="00C03DCE" w:rsidRPr="00AF76A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44" w:type="dxa"/>
          </w:tcPr>
          <w:p w:rsidR="00C03DCE" w:rsidRPr="00AF76A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03DCE" w:rsidRPr="00AF76A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16" w:type="dxa"/>
          </w:tcPr>
          <w:p w:rsidR="00C03DCE" w:rsidRPr="00AF76A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26" w:type="dxa"/>
          </w:tcPr>
          <w:p w:rsidR="00C03DCE" w:rsidRPr="00AF76A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25" w:type="dxa"/>
          </w:tcPr>
          <w:p w:rsidR="00C03DCE" w:rsidRPr="00AF76A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25" w:type="dxa"/>
          </w:tcPr>
          <w:p w:rsidR="00C03DCE" w:rsidRPr="00AF76A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25" w:type="dxa"/>
          </w:tcPr>
          <w:p w:rsidR="00C03DCE" w:rsidRPr="00AF76A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9" w:type="dxa"/>
          </w:tcPr>
          <w:p w:rsidR="00C03DCE" w:rsidRPr="00AF76A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EC4BBD" w:rsidRPr="00AF76AE" w:rsidTr="00C005FB">
        <w:trPr>
          <w:trHeight w:val="390"/>
        </w:trPr>
        <w:tc>
          <w:tcPr>
            <w:tcW w:w="1724" w:type="dxa"/>
            <w:vMerge w:val="restart"/>
          </w:tcPr>
          <w:p w:rsidR="00EC4BBD" w:rsidRPr="00AF76AE" w:rsidRDefault="00EC4BBD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929" w:type="dxa"/>
            <w:vMerge w:val="restart"/>
          </w:tcPr>
          <w:p w:rsidR="00EC4BBD" w:rsidRPr="00AF76AE" w:rsidRDefault="00EC4BBD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«Повышение эффективности деятельности органов муниципальной власти и управления в Тамбовском районе на 2015-2021 годы»</w:t>
            </w:r>
          </w:p>
        </w:tc>
        <w:tc>
          <w:tcPr>
            <w:tcW w:w="1919" w:type="dxa"/>
          </w:tcPr>
          <w:p w:rsidR="00EC4BBD" w:rsidRPr="00AF76AE" w:rsidRDefault="00EC4BBD" w:rsidP="00C03DCE">
            <w:pPr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44" w:type="dxa"/>
          </w:tcPr>
          <w:p w:rsidR="00EC4BBD" w:rsidRPr="00AF76AE" w:rsidRDefault="00EC4BBD" w:rsidP="00CB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229 605,441</w:t>
            </w:r>
          </w:p>
        </w:tc>
        <w:tc>
          <w:tcPr>
            <w:tcW w:w="1134" w:type="dxa"/>
          </w:tcPr>
          <w:p w:rsidR="00EC4BBD" w:rsidRPr="00AF76AE" w:rsidRDefault="00EC4BBD" w:rsidP="00CB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31 829,514</w:t>
            </w:r>
          </w:p>
        </w:tc>
        <w:tc>
          <w:tcPr>
            <w:tcW w:w="1116" w:type="dxa"/>
          </w:tcPr>
          <w:p w:rsidR="00EC4BBD" w:rsidRPr="00AF76AE" w:rsidRDefault="00EC4BBD" w:rsidP="00CB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29 297,651</w:t>
            </w:r>
          </w:p>
        </w:tc>
        <w:tc>
          <w:tcPr>
            <w:tcW w:w="1126" w:type="dxa"/>
          </w:tcPr>
          <w:p w:rsidR="00EC4BBD" w:rsidRPr="00AF76AE" w:rsidRDefault="00EC4BBD" w:rsidP="00CB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32 555,411</w:t>
            </w:r>
          </w:p>
        </w:tc>
        <w:tc>
          <w:tcPr>
            <w:tcW w:w="1125" w:type="dxa"/>
          </w:tcPr>
          <w:p w:rsidR="00EC4BBD" w:rsidRPr="00AF76AE" w:rsidRDefault="00EC4BBD" w:rsidP="00CB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33 701,223</w:t>
            </w:r>
          </w:p>
        </w:tc>
        <w:tc>
          <w:tcPr>
            <w:tcW w:w="1125" w:type="dxa"/>
          </w:tcPr>
          <w:p w:rsidR="00EC4BBD" w:rsidRPr="00AF76AE" w:rsidRDefault="00EC4BBD" w:rsidP="00CB5251">
            <w:pPr>
              <w:jc w:val="right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36 830,686</w:t>
            </w:r>
          </w:p>
        </w:tc>
        <w:tc>
          <w:tcPr>
            <w:tcW w:w="1125" w:type="dxa"/>
          </w:tcPr>
          <w:p w:rsidR="00EC4BBD" w:rsidRPr="00AF76AE" w:rsidRDefault="00EC4BBD" w:rsidP="00CB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32 695,478</w:t>
            </w:r>
          </w:p>
        </w:tc>
        <w:tc>
          <w:tcPr>
            <w:tcW w:w="1139" w:type="dxa"/>
          </w:tcPr>
          <w:p w:rsidR="00EC4BBD" w:rsidRPr="00AF76AE" w:rsidRDefault="00EC4BBD" w:rsidP="00CB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32 695,478</w:t>
            </w:r>
          </w:p>
        </w:tc>
      </w:tr>
      <w:tr w:rsidR="00EC4BBD" w:rsidRPr="00AF76AE" w:rsidTr="00C005FB">
        <w:trPr>
          <w:trHeight w:val="330"/>
        </w:trPr>
        <w:tc>
          <w:tcPr>
            <w:tcW w:w="1724" w:type="dxa"/>
            <w:vMerge/>
            <w:vAlign w:val="center"/>
          </w:tcPr>
          <w:p w:rsidR="00EC4BBD" w:rsidRPr="00AF76AE" w:rsidRDefault="00EC4BBD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9" w:type="dxa"/>
            <w:vMerge/>
            <w:vAlign w:val="center"/>
          </w:tcPr>
          <w:p w:rsidR="00EC4BBD" w:rsidRPr="00AF76AE" w:rsidRDefault="00EC4BBD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9" w:type="dxa"/>
          </w:tcPr>
          <w:p w:rsidR="00EC4BBD" w:rsidRPr="00AF76AE" w:rsidRDefault="00EC4BBD" w:rsidP="00C03DCE">
            <w:pPr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444" w:type="dxa"/>
          </w:tcPr>
          <w:p w:rsidR="00EC4BBD" w:rsidRPr="00AF76AE" w:rsidRDefault="00EC4BBD" w:rsidP="00CB5251">
            <w:pPr>
              <w:jc w:val="center"/>
              <w:rPr>
                <w:bCs/>
                <w:sz w:val="18"/>
                <w:szCs w:val="18"/>
              </w:rPr>
            </w:pPr>
            <w:r w:rsidRPr="00AF76AE">
              <w:rPr>
                <w:bCs/>
                <w:sz w:val="18"/>
                <w:szCs w:val="18"/>
              </w:rPr>
              <w:t>229 605,441</w:t>
            </w:r>
          </w:p>
        </w:tc>
        <w:tc>
          <w:tcPr>
            <w:tcW w:w="1134" w:type="dxa"/>
          </w:tcPr>
          <w:p w:rsidR="00EC4BBD" w:rsidRPr="00AF76AE" w:rsidRDefault="00EC4BBD" w:rsidP="00CB5251">
            <w:pPr>
              <w:jc w:val="center"/>
              <w:rPr>
                <w:bCs/>
                <w:sz w:val="18"/>
                <w:szCs w:val="18"/>
              </w:rPr>
            </w:pPr>
            <w:r w:rsidRPr="00AF76AE">
              <w:rPr>
                <w:bCs/>
                <w:sz w:val="18"/>
                <w:szCs w:val="18"/>
              </w:rPr>
              <w:t>31 829,514</w:t>
            </w:r>
          </w:p>
        </w:tc>
        <w:tc>
          <w:tcPr>
            <w:tcW w:w="1116" w:type="dxa"/>
          </w:tcPr>
          <w:p w:rsidR="00EC4BBD" w:rsidRPr="00AF76AE" w:rsidRDefault="00EC4BBD" w:rsidP="00CB5251">
            <w:pPr>
              <w:jc w:val="center"/>
              <w:rPr>
                <w:bCs/>
                <w:sz w:val="18"/>
                <w:szCs w:val="18"/>
              </w:rPr>
            </w:pPr>
            <w:r w:rsidRPr="00AF76AE">
              <w:rPr>
                <w:bCs/>
                <w:sz w:val="18"/>
                <w:szCs w:val="18"/>
              </w:rPr>
              <w:t>29 297,651</w:t>
            </w:r>
          </w:p>
        </w:tc>
        <w:tc>
          <w:tcPr>
            <w:tcW w:w="1126" w:type="dxa"/>
          </w:tcPr>
          <w:p w:rsidR="00EC4BBD" w:rsidRPr="00AF76AE" w:rsidRDefault="00EC4BBD" w:rsidP="00CB5251">
            <w:pPr>
              <w:jc w:val="center"/>
              <w:rPr>
                <w:bCs/>
                <w:sz w:val="18"/>
                <w:szCs w:val="18"/>
              </w:rPr>
            </w:pPr>
            <w:r w:rsidRPr="00AF76AE">
              <w:rPr>
                <w:bCs/>
                <w:sz w:val="18"/>
                <w:szCs w:val="18"/>
              </w:rPr>
              <w:t>32 555,411</w:t>
            </w:r>
          </w:p>
        </w:tc>
        <w:tc>
          <w:tcPr>
            <w:tcW w:w="1125" w:type="dxa"/>
          </w:tcPr>
          <w:p w:rsidR="00EC4BBD" w:rsidRPr="00AF76AE" w:rsidRDefault="00EC4BBD" w:rsidP="00CB5251">
            <w:pPr>
              <w:jc w:val="center"/>
              <w:rPr>
                <w:bCs/>
                <w:sz w:val="18"/>
                <w:szCs w:val="18"/>
              </w:rPr>
            </w:pPr>
            <w:r w:rsidRPr="00AF76AE">
              <w:rPr>
                <w:bCs/>
                <w:sz w:val="18"/>
                <w:szCs w:val="18"/>
              </w:rPr>
              <w:t>33 701,223</w:t>
            </w:r>
          </w:p>
        </w:tc>
        <w:tc>
          <w:tcPr>
            <w:tcW w:w="1125" w:type="dxa"/>
          </w:tcPr>
          <w:p w:rsidR="00EC4BBD" w:rsidRPr="00AF76AE" w:rsidRDefault="00EC4BBD" w:rsidP="00CB5251">
            <w:pPr>
              <w:jc w:val="right"/>
              <w:rPr>
                <w:bCs/>
                <w:sz w:val="18"/>
                <w:szCs w:val="18"/>
              </w:rPr>
            </w:pPr>
            <w:r w:rsidRPr="00AF76AE">
              <w:rPr>
                <w:bCs/>
                <w:sz w:val="18"/>
                <w:szCs w:val="18"/>
              </w:rPr>
              <w:t>36 830,686</w:t>
            </w:r>
          </w:p>
        </w:tc>
        <w:tc>
          <w:tcPr>
            <w:tcW w:w="1125" w:type="dxa"/>
          </w:tcPr>
          <w:p w:rsidR="00EC4BBD" w:rsidRPr="00AF76AE" w:rsidRDefault="00EC4BBD" w:rsidP="00CB5251">
            <w:pPr>
              <w:jc w:val="center"/>
              <w:rPr>
                <w:bCs/>
                <w:sz w:val="18"/>
                <w:szCs w:val="18"/>
              </w:rPr>
            </w:pPr>
            <w:r w:rsidRPr="00AF76AE">
              <w:rPr>
                <w:bCs/>
                <w:sz w:val="18"/>
                <w:szCs w:val="18"/>
              </w:rPr>
              <w:t>32 695,478</w:t>
            </w:r>
          </w:p>
        </w:tc>
        <w:tc>
          <w:tcPr>
            <w:tcW w:w="1139" w:type="dxa"/>
          </w:tcPr>
          <w:p w:rsidR="00EC4BBD" w:rsidRPr="00AF76AE" w:rsidRDefault="00EC4BBD" w:rsidP="00CB5251">
            <w:pPr>
              <w:jc w:val="center"/>
              <w:rPr>
                <w:bCs/>
                <w:sz w:val="18"/>
                <w:szCs w:val="18"/>
              </w:rPr>
            </w:pPr>
            <w:r w:rsidRPr="00AF76AE">
              <w:rPr>
                <w:bCs/>
                <w:sz w:val="18"/>
                <w:szCs w:val="18"/>
              </w:rPr>
              <w:t>32 695,478</w:t>
            </w:r>
          </w:p>
        </w:tc>
      </w:tr>
      <w:tr w:rsidR="00B44503" w:rsidRPr="00AF76AE" w:rsidTr="00C005FB">
        <w:trPr>
          <w:trHeight w:val="345"/>
        </w:trPr>
        <w:tc>
          <w:tcPr>
            <w:tcW w:w="1724" w:type="dxa"/>
            <w:vMerge w:val="restart"/>
          </w:tcPr>
          <w:p w:rsidR="00B44503" w:rsidRPr="00AF76AE" w:rsidRDefault="00B44503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Подпрограмма 1.</w:t>
            </w:r>
          </w:p>
        </w:tc>
        <w:tc>
          <w:tcPr>
            <w:tcW w:w="2929" w:type="dxa"/>
            <w:vMerge w:val="restart"/>
          </w:tcPr>
          <w:p w:rsidR="00B44503" w:rsidRPr="00AF76AE" w:rsidRDefault="00B44503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1919" w:type="dxa"/>
          </w:tcPr>
          <w:p w:rsidR="00B44503" w:rsidRPr="00AF76AE" w:rsidRDefault="00B44503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44" w:type="dxa"/>
          </w:tcPr>
          <w:p w:rsidR="00B44503" w:rsidRPr="00AF76AE" w:rsidRDefault="00B44503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2 029,000</w:t>
            </w:r>
          </w:p>
        </w:tc>
        <w:tc>
          <w:tcPr>
            <w:tcW w:w="1134" w:type="dxa"/>
          </w:tcPr>
          <w:p w:rsidR="00B44503" w:rsidRPr="00AF76AE" w:rsidRDefault="00B44503">
            <w:pPr>
              <w:jc w:val="right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189,900</w:t>
            </w:r>
          </w:p>
        </w:tc>
        <w:tc>
          <w:tcPr>
            <w:tcW w:w="1116" w:type="dxa"/>
          </w:tcPr>
          <w:p w:rsidR="00B44503" w:rsidRPr="00AF76AE" w:rsidRDefault="00B44503">
            <w:pPr>
              <w:jc w:val="right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301,600</w:t>
            </w:r>
          </w:p>
        </w:tc>
        <w:tc>
          <w:tcPr>
            <w:tcW w:w="1126" w:type="dxa"/>
          </w:tcPr>
          <w:p w:rsidR="00B44503" w:rsidRPr="00AF76AE" w:rsidRDefault="00B44503">
            <w:pPr>
              <w:jc w:val="right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290,000</w:t>
            </w:r>
          </w:p>
        </w:tc>
        <w:tc>
          <w:tcPr>
            <w:tcW w:w="1125" w:type="dxa"/>
          </w:tcPr>
          <w:p w:rsidR="00B44503" w:rsidRPr="00AF76AE" w:rsidRDefault="00B44503">
            <w:pPr>
              <w:jc w:val="right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347,500</w:t>
            </w:r>
          </w:p>
        </w:tc>
        <w:tc>
          <w:tcPr>
            <w:tcW w:w="1125" w:type="dxa"/>
          </w:tcPr>
          <w:p w:rsidR="00B44503" w:rsidRPr="00AF76AE" w:rsidRDefault="00B44503">
            <w:pPr>
              <w:jc w:val="right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300,000</w:t>
            </w:r>
          </w:p>
        </w:tc>
        <w:tc>
          <w:tcPr>
            <w:tcW w:w="1125" w:type="dxa"/>
          </w:tcPr>
          <w:p w:rsidR="00B44503" w:rsidRPr="00AF76AE" w:rsidRDefault="00B44503">
            <w:pPr>
              <w:jc w:val="right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300,000</w:t>
            </w:r>
          </w:p>
        </w:tc>
        <w:tc>
          <w:tcPr>
            <w:tcW w:w="1139" w:type="dxa"/>
          </w:tcPr>
          <w:p w:rsidR="00B44503" w:rsidRPr="00AF76AE" w:rsidRDefault="00B44503">
            <w:pPr>
              <w:jc w:val="right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300,000</w:t>
            </w:r>
          </w:p>
        </w:tc>
      </w:tr>
      <w:tr w:rsidR="00B44503" w:rsidRPr="00AF76AE" w:rsidTr="00C005FB">
        <w:trPr>
          <w:trHeight w:val="255"/>
        </w:trPr>
        <w:tc>
          <w:tcPr>
            <w:tcW w:w="1724" w:type="dxa"/>
            <w:vMerge/>
            <w:vAlign w:val="center"/>
          </w:tcPr>
          <w:p w:rsidR="00B44503" w:rsidRPr="00AF76AE" w:rsidRDefault="00B44503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9" w:type="dxa"/>
            <w:vMerge/>
            <w:vAlign w:val="center"/>
          </w:tcPr>
          <w:p w:rsidR="00B44503" w:rsidRPr="00AF76AE" w:rsidRDefault="00B44503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9" w:type="dxa"/>
          </w:tcPr>
          <w:p w:rsidR="00B44503" w:rsidRPr="00AF76AE" w:rsidRDefault="00B44503" w:rsidP="00C03DCE">
            <w:pPr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Районный  бюджет</w:t>
            </w:r>
          </w:p>
        </w:tc>
        <w:tc>
          <w:tcPr>
            <w:tcW w:w="1444" w:type="dxa"/>
          </w:tcPr>
          <w:p w:rsidR="00B44503" w:rsidRPr="00AF76AE" w:rsidRDefault="00B44503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2 029,000</w:t>
            </w:r>
          </w:p>
        </w:tc>
        <w:tc>
          <w:tcPr>
            <w:tcW w:w="1134" w:type="dxa"/>
          </w:tcPr>
          <w:p w:rsidR="00B44503" w:rsidRPr="00AF76AE" w:rsidRDefault="00B44503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189,900</w:t>
            </w:r>
          </w:p>
        </w:tc>
        <w:tc>
          <w:tcPr>
            <w:tcW w:w="1116" w:type="dxa"/>
          </w:tcPr>
          <w:p w:rsidR="00B44503" w:rsidRPr="00AF76AE" w:rsidRDefault="00B44503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301,600</w:t>
            </w:r>
          </w:p>
        </w:tc>
        <w:tc>
          <w:tcPr>
            <w:tcW w:w="1126" w:type="dxa"/>
          </w:tcPr>
          <w:p w:rsidR="00B44503" w:rsidRPr="00AF76AE" w:rsidRDefault="00B44503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290,000</w:t>
            </w:r>
          </w:p>
        </w:tc>
        <w:tc>
          <w:tcPr>
            <w:tcW w:w="1125" w:type="dxa"/>
          </w:tcPr>
          <w:p w:rsidR="00B44503" w:rsidRPr="00AF76AE" w:rsidRDefault="00B44503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347,500</w:t>
            </w:r>
          </w:p>
        </w:tc>
        <w:tc>
          <w:tcPr>
            <w:tcW w:w="1125" w:type="dxa"/>
          </w:tcPr>
          <w:p w:rsidR="00B44503" w:rsidRPr="00AF76AE" w:rsidRDefault="00B44503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300,000</w:t>
            </w:r>
          </w:p>
        </w:tc>
        <w:tc>
          <w:tcPr>
            <w:tcW w:w="1125" w:type="dxa"/>
          </w:tcPr>
          <w:p w:rsidR="00B44503" w:rsidRPr="00AF76AE" w:rsidRDefault="00B44503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300,000</w:t>
            </w:r>
          </w:p>
        </w:tc>
        <w:tc>
          <w:tcPr>
            <w:tcW w:w="1139" w:type="dxa"/>
          </w:tcPr>
          <w:p w:rsidR="00B44503" w:rsidRPr="00AF76AE" w:rsidRDefault="00B44503">
            <w:pPr>
              <w:jc w:val="right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300,000</w:t>
            </w:r>
          </w:p>
        </w:tc>
      </w:tr>
      <w:tr w:rsidR="008D6C18" w:rsidRPr="00AF76AE" w:rsidTr="00C005FB">
        <w:trPr>
          <w:trHeight w:val="346"/>
        </w:trPr>
        <w:tc>
          <w:tcPr>
            <w:tcW w:w="1724" w:type="dxa"/>
            <w:tcBorders>
              <w:bottom w:val="nil"/>
            </w:tcBorders>
          </w:tcPr>
          <w:p w:rsidR="008D6C18" w:rsidRPr="00AF76AE" w:rsidRDefault="008D6C18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2929" w:type="dxa"/>
            <w:vMerge w:val="restart"/>
          </w:tcPr>
          <w:p w:rsidR="008D6C18" w:rsidRPr="00AF76AE" w:rsidRDefault="008D6C18" w:rsidP="00CB5251">
            <w:pPr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Оказание финансовой поддержки деятельности СОНКО путем предоставления субсидий</w:t>
            </w:r>
          </w:p>
        </w:tc>
        <w:tc>
          <w:tcPr>
            <w:tcW w:w="1919" w:type="dxa"/>
          </w:tcPr>
          <w:p w:rsidR="008D6C18" w:rsidRPr="00AF76AE" w:rsidRDefault="008D6C18" w:rsidP="00C03DCE">
            <w:pPr>
              <w:jc w:val="center"/>
              <w:rPr>
                <w:b/>
                <w:sz w:val="20"/>
                <w:szCs w:val="20"/>
              </w:rPr>
            </w:pPr>
            <w:r w:rsidRPr="00AF76A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44" w:type="dxa"/>
          </w:tcPr>
          <w:p w:rsidR="008D6C18" w:rsidRPr="00AF76AE" w:rsidRDefault="008D6C18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2 029,000</w:t>
            </w:r>
          </w:p>
        </w:tc>
        <w:tc>
          <w:tcPr>
            <w:tcW w:w="1134" w:type="dxa"/>
          </w:tcPr>
          <w:p w:rsidR="008D6C18" w:rsidRPr="00AF76AE" w:rsidRDefault="008D6C18">
            <w:pPr>
              <w:jc w:val="right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189,900</w:t>
            </w:r>
          </w:p>
        </w:tc>
        <w:tc>
          <w:tcPr>
            <w:tcW w:w="1116" w:type="dxa"/>
          </w:tcPr>
          <w:p w:rsidR="008D6C18" w:rsidRPr="00AF76AE" w:rsidRDefault="008D6C18">
            <w:pPr>
              <w:jc w:val="right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301,600</w:t>
            </w:r>
          </w:p>
        </w:tc>
        <w:tc>
          <w:tcPr>
            <w:tcW w:w="1126" w:type="dxa"/>
          </w:tcPr>
          <w:p w:rsidR="008D6C18" w:rsidRPr="00AF76AE" w:rsidRDefault="008D6C18">
            <w:pPr>
              <w:jc w:val="right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290,000</w:t>
            </w:r>
          </w:p>
        </w:tc>
        <w:tc>
          <w:tcPr>
            <w:tcW w:w="1125" w:type="dxa"/>
          </w:tcPr>
          <w:p w:rsidR="008D6C18" w:rsidRPr="00AF76AE" w:rsidRDefault="008D6C18">
            <w:pPr>
              <w:jc w:val="right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347,500</w:t>
            </w:r>
          </w:p>
        </w:tc>
        <w:tc>
          <w:tcPr>
            <w:tcW w:w="1125" w:type="dxa"/>
          </w:tcPr>
          <w:p w:rsidR="008D6C18" w:rsidRPr="00AF76AE" w:rsidRDefault="008D6C18">
            <w:pPr>
              <w:jc w:val="right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300,000</w:t>
            </w:r>
          </w:p>
        </w:tc>
        <w:tc>
          <w:tcPr>
            <w:tcW w:w="1125" w:type="dxa"/>
          </w:tcPr>
          <w:p w:rsidR="008D6C18" w:rsidRPr="00AF76AE" w:rsidRDefault="008D6C18">
            <w:pPr>
              <w:jc w:val="right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300,000</w:t>
            </w:r>
          </w:p>
        </w:tc>
        <w:tc>
          <w:tcPr>
            <w:tcW w:w="1139" w:type="dxa"/>
          </w:tcPr>
          <w:p w:rsidR="008D6C18" w:rsidRPr="00AF76AE" w:rsidRDefault="008D6C18">
            <w:pPr>
              <w:jc w:val="right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300,000</w:t>
            </w:r>
          </w:p>
        </w:tc>
      </w:tr>
      <w:tr w:rsidR="008D6C18" w:rsidRPr="00AF76AE" w:rsidTr="00C005FB">
        <w:trPr>
          <w:trHeight w:val="375"/>
        </w:trPr>
        <w:tc>
          <w:tcPr>
            <w:tcW w:w="1724" w:type="dxa"/>
            <w:tcBorders>
              <w:top w:val="nil"/>
            </w:tcBorders>
            <w:vAlign w:val="center"/>
          </w:tcPr>
          <w:p w:rsidR="008D6C18" w:rsidRPr="00AF76AE" w:rsidRDefault="008D6C18" w:rsidP="00C03DCE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vMerge/>
            <w:vAlign w:val="center"/>
          </w:tcPr>
          <w:p w:rsidR="008D6C18" w:rsidRPr="00AF76AE" w:rsidRDefault="008D6C18" w:rsidP="00C03DCE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</w:tcPr>
          <w:p w:rsidR="008D6C18" w:rsidRPr="00AF76AE" w:rsidRDefault="008D6C18" w:rsidP="00C03DCE">
            <w:pPr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44" w:type="dxa"/>
          </w:tcPr>
          <w:p w:rsidR="008D6C18" w:rsidRPr="00AF76AE" w:rsidRDefault="008D6C18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2 029,000</w:t>
            </w:r>
          </w:p>
        </w:tc>
        <w:tc>
          <w:tcPr>
            <w:tcW w:w="1134" w:type="dxa"/>
          </w:tcPr>
          <w:p w:rsidR="008D6C18" w:rsidRPr="00AF76AE" w:rsidRDefault="008D6C18">
            <w:pPr>
              <w:jc w:val="right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189,900</w:t>
            </w:r>
          </w:p>
        </w:tc>
        <w:tc>
          <w:tcPr>
            <w:tcW w:w="1116" w:type="dxa"/>
          </w:tcPr>
          <w:p w:rsidR="008D6C18" w:rsidRPr="00AF76AE" w:rsidRDefault="008D6C18">
            <w:pPr>
              <w:jc w:val="right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301,600</w:t>
            </w:r>
          </w:p>
        </w:tc>
        <w:tc>
          <w:tcPr>
            <w:tcW w:w="1126" w:type="dxa"/>
          </w:tcPr>
          <w:p w:rsidR="008D6C18" w:rsidRPr="00AF76AE" w:rsidRDefault="008D6C18">
            <w:pPr>
              <w:jc w:val="right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290,000</w:t>
            </w:r>
          </w:p>
        </w:tc>
        <w:tc>
          <w:tcPr>
            <w:tcW w:w="1125" w:type="dxa"/>
          </w:tcPr>
          <w:p w:rsidR="008D6C18" w:rsidRPr="00AF76AE" w:rsidRDefault="008D6C18">
            <w:pPr>
              <w:jc w:val="right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347,500</w:t>
            </w:r>
          </w:p>
        </w:tc>
        <w:tc>
          <w:tcPr>
            <w:tcW w:w="1125" w:type="dxa"/>
          </w:tcPr>
          <w:p w:rsidR="008D6C18" w:rsidRPr="00AF76AE" w:rsidRDefault="008D6C18">
            <w:pPr>
              <w:jc w:val="right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300,000</w:t>
            </w:r>
          </w:p>
        </w:tc>
        <w:tc>
          <w:tcPr>
            <w:tcW w:w="1125" w:type="dxa"/>
          </w:tcPr>
          <w:p w:rsidR="008D6C18" w:rsidRPr="00AF76AE" w:rsidRDefault="008D6C18">
            <w:pPr>
              <w:jc w:val="right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300,000</w:t>
            </w:r>
          </w:p>
        </w:tc>
        <w:tc>
          <w:tcPr>
            <w:tcW w:w="1139" w:type="dxa"/>
          </w:tcPr>
          <w:p w:rsidR="008D6C18" w:rsidRPr="00AF76AE" w:rsidRDefault="008D6C18">
            <w:pPr>
              <w:jc w:val="right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300,000</w:t>
            </w:r>
          </w:p>
        </w:tc>
      </w:tr>
      <w:tr w:rsidR="008D6C18" w:rsidRPr="00AF76AE" w:rsidTr="00C005FB">
        <w:trPr>
          <w:trHeight w:val="390"/>
        </w:trPr>
        <w:tc>
          <w:tcPr>
            <w:tcW w:w="1724" w:type="dxa"/>
            <w:tcBorders>
              <w:bottom w:val="nil"/>
            </w:tcBorders>
          </w:tcPr>
          <w:p w:rsidR="008D6C18" w:rsidRPr="00AF76AE" w:rsidRDefault="008D6C18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Подпрограмма 2.</w:t>
            </w:r>
          </w:p>
        </w:tc>
        <w:tc>
          <w:tcPr>
            <w:tcW w:w="2929" w:type="dxa"/>
            <w:vMerge w:val="restart"/>
            <w:tcBorders>
              <w:bottom w:val="nil"/>
            </w:tcBorders>
          </w:tcPr>
          <w:p w:rsidR="008D6C18" w:rsidRPr="00AF76AE" w:rsidRDefault="008D6C18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«Обеспечение реализации основных направлений государственной политики в сфере реализации муниципальной программы»</w:t>
            </w:r>
          </w:p>
        </w:tc>
        <w:tc>
          <w:tcPr>
            <w:tcW w:w="1919" w:type="dxa"/>
          </w:tcPr>
          <w:p w:rsidR="008D6C18" w:rsidRPr="00AF76AE" w:rsidRDefault="008D6C18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44" w:type="dxa"/>
          </w:tcPr>
          <w:p w:rsidR="008D6C18" w:rsidRPr="00AF76AE" w:rsidRDefault="008D6C18" w:rsidP="00874759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135 212,584</w:t>
            </w:r>
          </w:p>
        </w:tc>
        <w:tc>
          <w:tcPr>
            <w:tcW w:w="1134" w:type="dxa"/>
          </w:tcPr>
          <w:p w:rsidR="008D6C18" w:rsidRPr="00AF76AE" w:rsidRDefault="008D6C18" w:rsidP="00CB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135 597,586</w:t>
            </w:r>
          </w:p>
        </w:tc>
        <w:tc>
          <w:tcPr>
            <w:tcW w:w="1116" w:type="dxa"/>
          </w:tcPr>
          <w:p w:rsidR="008D6C18" w:rsidRPr="00AF76AE" w:rsidRDefault="008D6C18" w:rsidP="00CB5251">
            <w:pPr>
              <w:jc w:val="right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19 866,085</w:t>
            </w:r>
          </w:p>
        </w:tc>
        <w:tc>
          <w:tcPr>
            <w:tcW w:w="1126" w:type="dxa"/>
          </w:tcPr>
          <w:p w:rsidR="008D6C18" w:rsidRPr="00AF76AE" w:rsidRDefault="008D6C18" w:rsidP="00CB5251">
            <w:pPr>
              <w:jc w:val="right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17 273,600</w:t>
            </w:r>
          </w:p>
        </w:tc>
        <w:tc>
          <w:tcPr>
            <w:tcW w:w="1125" w:type="dxa"/>
          </w:tcPr>
          <w:p w:rsidR="008D6C18" w:rsidRPr="00AF76AE" w:rsidRDefault="008D6C18" w:rsidP="00CB5251">
            <w:pPr>
              <w:jc w:val="right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20 327,621</w:t>
            </w:r>
          </w:p>
        </w:tc>
        <w:tc>
          <w:tcPr>
            <w:tcW w:w="1125" w:type="dxa"/>
          </w:tcPr>
          <w:p w:rsidR="008D6C18" w:rsidRPr="00AF76AE" w:rsidRDefault="008D6C18" w:rsidP="00CB5251">
            <w:pPr>
              <w:jc w:val="right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18 204,831</w:t>
            </w:r>
          </w:p>
        </w:tc>
        <w:tc>
          <w:tcPr>
            <w:tcW w:w="1125" w:type="dxa"/>
          </w:tcPr>
          <w:p w:rsidR="008D6C18" w:rsidRPr="00AF76AE" w:rsidRDefault="008D6C18" w:rsidP="00CB5251">
            <w:pPr>
              <w:jc w:val="right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15 646,949</w:t>
            </w:r>
          </w:p>
        </w:tc>
        <w:tc>
          <w:tcPr>
            <w:tcW w:w="1139" w:type="dxa"/>
          </w:tcPr>
          <w:p w:rsidR="008D6C18" w:rsidRPr="00AF76AE" w:rsidRDefault="008D6C18" w:rsidP="00CB5251">
            <w:pPr>
              <w:jc w:val="right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22 139,250</w:t>
            </w:r>
          </w:p>
        </w:tc>
      </w:tr>
      <w:tr w:rsidR="008D6C18" w:rsidRPr="00AF76AE" w:rsidTr="00C005FB">
        <w:trPr>
          <w:trHeight w:val="255"/>
        </w:trPr>
        <w:tc>
          <w:tcPr>
            <w:tcW w:w="1724" w:type="dxa"/>
            <w:tcBorders>
              <w:top w:val="nil"/>
              <w:bottom w:val="nil"/>
            </w:tcBorders>
            <w:vAlign w:val="center"/>
          </w:tcPr>
          <w:p w:rsidR="008D6C18" w:rsidRPr="00AF76AE" w:rsidRDefault="008D6C18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9" w:type="dxa"/>
            <w:vMerge/>
            <w:tcBorders>
              <w:bottom w:val="nil"/>
            </w:tcBorders>
            <w:vAlign w:val="center"/>
          </w:tcPr>
          <w:p w:rsidR="008D6C18" w:rsidRPr="00AF76AE" w:rsidRDefault="008D6C18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9" w:type="dxa"/>
          </w:tcPr>
          <w:p w:rsidR="008D6C18" w:rsidRPr="00AF76AE" w:rsidRDefault="008D6C18" w:rsidP="00C03DCE">
            <w:pPr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44" w:type="dxa"/>
          </w:tcPr>
          <w:p w:rsidR="008D6C18" w:rsidRPr="00AF76AE" w:rsidRDefault="008D6C18" w:rsidP="00874759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135 212,584</w:t>
            </w:r>
          </w:p>
        </w:tc>
        <w:tc>
          <w:tcPr>
            <w:tcW w:w="1134" w:type="dxa"/>
          </w:tcPr>
          <w:p w:rsidR="008D6C18" w:rsidRPr="00AF76AE" w:rsidRDefault="008D6C18" w:rsidP="00CB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135 597,586</w:t>
            </w:r>
          </w:p>
        </w:tc>
        <w:tc>
          <w:tcPr>
            <w:tcW w:w="1116" w:type="dxa"/>
          </w:tcPr>
          <w:p w:rsidR="008D6C18" w:rsidRPr="00AF76AE" w:rsidRDefault="008D6C18" w:rsidP="00CB5251">
            <w:pPr>
              <w:jc w:val="right"/>
              <w:rPr>
                <w:bCs/>
                <w:sz w:val="18"/>
                <w:szCs w:val="18"/>
              </w:rPr>
            </w:pPr>
            <w:r w:rsidRPr="00AF76AE">
              <w:rPr>
                <w:bCs/>
                <w:sz w:val="18"/>
                <w:szCs w:val="18"/>
              </w:rPr>
              <w:t>19 866,085</w:t>
            </w:r>
          </w:p>
        </w:tc>
        <w:tc>
          <w:tcPr>
            <w:tcW w:w="1126" w:type="dxa"/>
          </w:tcPr>
          <w:p w:rsidR="008D6C18" w:rsidRPr="00AF76AE" w:rsidRDefault="008D6C18" w:rsidP="00CB5251">
            <w:pPr>
              <w:jc w:val="right"/>
              <w:rPr>
                <w:bCs/>
                <w:sz w:val="18"/>
                <w:szCs w:val="18"/>
              </w:rPr>
            </w:pPr>
            <w:r w:rsidRPr="00AF76AE">
              <w:rPr>
                <w:bCs/>
                <w:sz w:val="18"/>
                <w:szCs w:val="18"/>
              </w:rPr>
              <w:t>17 273,600</w:t>
            </w:r>
          </w:p>
        </w:tc>
        <w:tc>
          <w:tcPr>
            <w:tcW w:w="1125" w:type="dxa"/>
          </w:tcPr>
          <w:p w:rsidR="008D6C18" w:rsidRPr="00AF76AE" w:rsidRDefault="008D6C18" w:rsidP="00CB5251">
            <w:pPr>
              <w:jc w:val="right"/>
              <w:rPr>
                <w:bCs/>
                <w:sz w:val="18"/>
                <w:szCs w:val="18"/>
              </w:rPr>
            </w:pPr>
            <w:r w:rsidRPr="00AF76AE">
              <w:rPr>
                <w:bCs/>
                <w:sz w:val="18"/>
                <w:szCs w:val="18"/>
              </w:rPr>
              <w:t>20 327,621</w:t>
            </w:r>
          </w:p>
        </w:tc>
        <w:tc>
          <w:tcPr>
            <w:tcW w:w="1125" w:type="dxa"/>
          </w:tcPr>
          <w:p w:rsidR="008D6C18" w:rsidRPr="00AF76AE" w:rsidRDefault="008D6C18" w:rsidP="00CB5251">
            <w:pPr>
              <w:jc w:val="right"/>
              <w:rPr>
                <w:bCs/>
                <w:sz w:val="18"/>
                <w:szCs w:val="18"/>
              </w:rPr>
            </w:pPr>
            <w:r w:rsidRPr="00AF76AE">
              <w:rPr>
                <w:bCs/>
                <w:sz w:val="18"/>
                <w:szCs w:val="18"/>
              </w:rPr>
              <w:t>18 204,831</w:t>
            </w:r>
          </w:p>
        </w:tc>
        <w:tc>
          <w:tcPr>
            <w:tcW w:w="1125" w:type="dxa"/>
          </w:tcPr>
          <w:p w:rsidR="008D6C18" w:rsidRPr="00AF76AE" w:rsidRDefault="008D6C18" w:rsidP="00CB5251">
            <w:pPr>
              <w:jc w:val="right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15 646,949</w:t>
            </w:r>
          </w:p>
        </w:tc>
        <w:tc>
          <w:tcPr>
            <w:tcW w:w="1139" w:type="dxa"/>
          </w:tcPr>
          <w:p w:rsidR="008D6C18" w:rsidRPr="00AF76AE" w:rsidRDefault="008D6C18" w:rsidP="00CB5251">
            <w:pPr>
              <w:jc w:val="right"/>
              <w:rPr>
                <w:bCs/>
                <w:sz w:val="18"/>
                <w:szCs w:val="18"/>
              </w:rPr>
            </w:pPr>
            <w:r w:rsidRPr="00AF76AE">
              <w:rPr>
                <w:bCs/>
                <w:sz w:val="18"/>
                <w:szCs w:val="18"/>
              </w:rPr>
              <w:t>22 139,250</w:t>
            </w:r>
          </w:p>
        </w:tc>
      </w:tr>
      <w:tr w:rsidR="008D6C18" w:rsidRPr="00AF76AE" w:rsidTr="00C005FB">
        <w:trPr>
          <w:trHeight w:val="330"/>
        </w:trPr>
        <w:tc>
          <w:tcPr>
            <w:tcW w:w="1724" w:type="dxa"/>
            <w:vMerge w:val="restart"/>
          </w:tcPr>
          <w:p w:rsidR="008D6C18" w:rsidRPr="00AF76AE" w:rsidRDefault="008D6C18" w:rsidP="00C03DCE">
            <w:pPr>
              <w:jc w:val="center"/>
              <w:rPr>
                <w:bCs/>
                <w:sz w:val="20"/>
                <w:szCs w:val="20"/>
              </w:rPr>
            </w:pPr>
            <w:r w:rsidRPr="00AF76AE">
              <w:rPr>
                <w:bCs/>
                <w:sz w:val="20"/>
                <w:szCs w:val="20"/>
              </w:rPr>
              <w:t>Основное мероприятие                                     2.1.</w:t>
            </w:r>
          </w:p>
        </w:tc>
        <w:tc>
          <w:tcPr>
            <w:tcW w:w="2929" w:type="dxa"/>
            <w:vMerge w:val="restart"/>
          </w:tcPr>
          <w:p w:rsidR="008D6C18" w:rsidRPr="00AF76AE" w:rsidRDefault="008D6C18" w:rsidP="00C03DCE">
            <w:pPr>
              <w:rPr>
                <w:bCs/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«Обеспечение функций исполнительных органов муниципальной власти»</w:t>
            </w:r>
          </w:p>
        </w:tc>
        <w:tc>
          <w:tcPr>
            <w:tcW w:w="1919" w:type="dxa"/>
          </w:tcPr>
          <w:p w:rsidR="008D6C18" w:rsidRPr="00AF76AE" w:rsidRDefault="008D6C18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44" w:type="dxa"/>
          </w:tcPr>
          <w:p w:rsidR="008D6C18" w:rsidRPr="00AF76AE" w:rsidRDefault="008D6C18" w:rsidP="00874759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135 212,584</w:t>
            </w:r>
          </w:p>
        </w:tc>
        <w:tc>
          <w:tcPr>
            <w:tcW w:w="1134" w:type="dxa"/>
          </w:tcPr>
          <w:p w:rsidR="008D6C18" w:rsidRPr="00AF76AE" w:rsidRDefault="008D6C18" w:rsidP="00CB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135 597,586</w:t>
            </w:r>
          </w:p>
        </w:tc>
        <w:tc>
          <w:tcPr>
            <w:tcW w:w="1116" w:type="dxa"/>
          </w:tcPr>
          <w:p w:rsidR="008D6C18" w:rsidRPr="00AF76AE" w:rsidRDefault="008D6C18" w:rsidP="00CB5251">
            <w:pPr>
              <w:jc w:val="right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19 866,085</w:t>
            </w:r>
          </w:p>
        </w:tc>
        <w:tc>
          <w:tcPr>
            <w:tcW w:w="1126" w:type="dxa"/>
          </w:tcPr>
          <w:p w:rsidR="008D6C18" w:rsidRPr="00AF76AE" w:rsidRDefault="008D6C18" w:rsidP="00CB5251">
            <w:pPr>
              <w:jc w:val="right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17 273,600</w:t>
            </w:r>
          </w:p>
        </w:tc>
        <w:tc>
          <w:tcPr>
            <w:tcW w:w="1125" w:type="dxa"/>
          </w:tcPr>
          <w:p w:rsidR="008D6C18" w:rsidRPr="00AF76AE" w:rsidRDefault="008D6C18" w:rsidP="00CB5251">
            <w:pPr>
              <w:jc w:val="right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20 327,621</w:t>
            </w:r>
          </w:p>
        </w:tc>
        <w:tc>
          <w:tcPr>
            <w:tcW w:w="1125" w:type="dxa"/>
          </w:tcPr>
          <w:p w:rsidR="008D6C18" w:rsidRPr="00AF76AE" w:rsidRDefault="008D6C18" w:rsidP="00CB5251">
            <w:pPr>
              <w:jc w:val="right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18 204,831</w:t>
            </w:r>
          </w:p>
        </w:tc>
        <w:tc>
          <w:tcPr>
            <w:tcW w:w="1125" w:type="dxa"/>
          </w:tcPr>
          <w:p w:rsidR="008D6C18" w:rsidRPr="00AF76AE" w:rsidRDefault="008D6C18" w:rsidP="00CB5251">
            <w:pPr>
              <w:jc w:val="right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15 646,949</w:t>
            </w:r>
          </w:p>
        </w:tc>
        <w:tc>
          <w:tcPr>
            <w:tcW w:w="1139" w:type="dxa"/>
          </w:tcPr>
          <w:p w:rsidR="008D6C18" w:rsidRPr="00AF76AE" w:rsidRDefault="008D6C18" w:rsidP="00CB5251">
            <w:pPr>
              <w:jc w:val="right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22 139,250</w:t>
            </w:r>
          </w:p>
        </w:tc>
      </w:tr>
      <w:tr w:rsidR="008D6C18" w:rsidRPr="00AF76AE" w:rsidTr="00A12D84">
        <w:trPr>
          <w:trHeight w:val="417"/>
        </w:trPr>
        <w:tc>
          <w:tcPr>
            <w:tcW w:w="1724" w:type="dxa"/>
            <w:vMerge/>
            <w:vAlign w:val="center"/>
          </w:tcPr>
          <w:p w:rsidR="008D6C18" w:rsidRPr="00AF76AE" w:rsidRDefault="008D6C18" w:rsidP="00C03DCE">
            <w:pPr>
              <w:rPr>
                <w:bCs/>
                <w:sz w:val="20"/>
                <w:szCs w:val="20"/>
              </w:rPr>
            </w:pPr>
          </w:p>
        </w:tc>
        <w:tc>
          <w:tcPr>
            <w:tcW w:w="2929" w:type="dxa"/>
            <w:vMerge/>
            <w:vAlign w:val="center"/>
          </w:tcPr>
          <w:p w:rsidR="008D6C18" w:rsidRPr="00AF76AE" w:rsidRDefault="008D6C18" w:rsidP="00C03DCE">
            <w:pPr>
              <w:rPr>
                <w:bCs/>
                <w:sz w:val="20"/>
                <w:szCs w:val="20"/>
              </w:rPr>
            </w:pPr>
          </w:p>
        </w:tc>
        <w:tc>
          <w:tcPr>
            <w:tcW w:w="1919" w:type="dxa"/>
          </w:tcPr>
          <w:p w:rsidR="008D6C18" w:rsidRPr="00AF76AE" w:rsidRDefault="008D6C18" w:rsidP="00C03DCE">
            <w:pPr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44" w:type="dxa"/>
          </w:tcPr>
          <w:p w:rsidR="008D6C18" w:rsidRPr="00AF76AE" w:rsidRDefault="008D6C18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135 212,584</w:t>
            </w:r>
          </w:p>
        </w:tc>
        <w:tc>
          <w:tcPr>
            <w:tcW w:w="1134" w:type="dxa"/>
          </w:tcPr>
          <w:p w:rsidR="008D6C18" w:rsidRPr="00AF76AE" w:rsidRDefault="008D6C18" w:rsidP="00CB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135 597,586</w:t>
            </w:r>
          </w:p>
        </w:tc>
        <w:tc>
          <w:tcPr>
            <w:tcW w:w="1116" w:type="dxa"/>
          </w:tcPr>
          <w:p w:rsidR="008D6C18" w:rsidRPr="00AF76AE" w:rsidRDefault="008D6C18" w:rsidP="00CB5251">
            <w:pPr>
              <w:jc w:val="right"/>
              <w:rPr>
                <w:bCs/>
                <w:sz w:val="18"/>
                <w:szCs w:val="18"/>
              </w:rPr>
            </w:pPr>
            <w:r w:rsidRPr="00AF76AE">
              <w:rPr>
                <w:bCs/>
                <w:sz w:val="18"/>
                <w:szCs w:val="18"/>
              </w:rPr>
              <w:t>19 866,085</w:t>
            </w:r>
          </w:p>
        </w:tc>
        <w:tc>
          <w:tcPr>
            <w:tcW w:w="1126" w:type="dxa"/>
          </w:tcPr>
          <w:p w:rsidR="008D6C18" w:rsidRPr="00AF76AE" w:rsidRDefault="008D6C18" w:rsidP="00CB5251">
            <w:pPr>
              <w:jc w:val="right"/>
              <w:rPr>
                <w:bCs/>
                <w:sz w:val="18"/>
                <w:szCs w:val="18"/>
              </w:rPr>
            </w:pPr>
            <w:r w:rsidRPr="00AF76AE">
              <w:rPr>
                <w:bCs/>
                <w:sz w:val="18"/>
                <w:szCs w:val="18"/>
              </w:rPr>
              <w:t>17 273,600</w:t>
            </w:r>
          </w:p>
        </w:tc>
        <w:tc>
          <w:tcPr>
            <w:tcW w:w="1125" w:type="dxa"/>
          </w:tcPr>
          <w:p w:rsidR="008D6C18" w:rsidRPr="00AF76AE" w:rsidRDefault="008D6C18" w:rsidP="00CB5251">
            <w:pPr>
              <w:jc w:val="right"/>
              <w:rPr>
                <w:bCs/>
                <w:sz w:val="18"/>
                <w:szCs w:val="18"/>
              </w:rPr>
            </w:pPr>
            <w:r w:rsidRPr="00AF76AE">
              <w:rPr>
                <w:bCs/>
                <w:sz w:val="18"/>
                <w:szCs w:val="18"/>
              </w:rPr>
              <w:t>20 327,621</w:t>
            </w:r>
          </w:p>
        </w:tc>
        <w:tc>
          <w:tcPr>
            <w:tcW w:w="1125" w:type="dxa"/>
          </w:tcPr>
          <w:p w:rsidR="008D6C18" w:rsidRPr="00AF76AE" w:rsidRDefault="008D6C18" w:rsidP="00CB5251">
            <w:pPr>
              <w:jc w:val="right"/>
              <w:rPr>
                <w:bCs/>
                <w:sz w:val="18"/>
                <w:szCs w:val="18"/>
              </w:rPr>
            </w:pPr>
            <w:r w:rsidRPr="00AF76AE">
              <w:rPr>
                <w:bCs/>
                <w:sz w:val="18"/>
                <w:szCs w:val="18"/>
              </w:rPr>
              <w:t>18 204,831</w:t>
            </w:r>
          </w:p>
        </w:tc>
        <w:tc>
          <w:tcPr>
            <w:tcW w:w="1125" w:type="dxa"/>
          </w:tcPr>
          <w:p w:rsidR="008D6C18" w:rsidRPr="00AF76AE" w:rsidRDefault="008D6C18" w:rsidP="00CB5251">
            <w:pPr>
              <w:jc w:val="right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15 646,949</w:t>
            </w:r>
          </w:p>
        </w:tc>
        <w:tc>
          <w:tcPr>
            <w:tcW w:w="1139" w:type="dxa"/>
          </w:tcPr>
          <w:p w:rsidR="008D6C18" w:rsidRPr="00AF76AE" w:rsidRDefault="008D6C18" w:rsidP="00CB5251">
            <w:pPr>
              <w:jc w:val="right"/>
              <w:rPr>
                <w:bCs/>
                <w:sz w:val="18"/>
                <w:szCs w:val="18"/>
              </w:rPr>
            </w:pPr>
            <w:r w:rsidRPr="00AF76AE">
              <w:rPr>
                <w:bCs/>
                <w:sz w:val="18"/>
                <w:szCs w:val="18"/>
              </w:rPr>
              <w:t>22 139,250</w:t>
            </w:r>
          </w:p>
        </w:tc>
      </w:tr>
      <w:tr w:rsidR="00404D03" w:rsidRPr="00AF76AE" w:rsidTr="00C005FB">
        <w:trPr>
          <w:trHeight w:val="353"/>
        </w:trPr>
        <w:tc>
          <w:tcPr>
            <w:tcW w:w="1724" w:type="dxa"/>
            <w:vMerge w:val="restart"/>
          </w:tcPr>
          <w:p w:rsidR="00404D03" w:rsidRPr="00AF76AE" w:rsidRDefault="00404D03" w:rsidP="00C03DCE">
            <w:pPr>
              <w:jc w:val="center"/>
              <w:rPr>
                <w:b/>
                <w:sz w:val="20"/>
                <w:szCs w:val="20"/>
              </w:rPr>
            </w:pPr>
            <w:r w:rsidRPr="00AF76AE">
              <w:rPr>
                <w:b/>
                <w:sz w:val="20"/>
                <w:szCs w:val="20"/>
              </w:rPr>
              <w:t>Подпрограмма 3</w:t>
            </w:r>
          </w:p>
        </w:tc>
        <w:tc>
          <w:tcPr>
            <w:tcW w:w="2929" w:type="dxa"/>
            <w:vMerge w:val="restart"/>
          </w:tcPr>
          <w:p w:rsidR="00404D03" w:rsidRPr="00AF76AE" w:rsidRDefault="00404D03" w:rsidP="00C03DCE">
            <w:pPr>
              <w:jc w:val="center"/>
              <w:rPr>
                <w:b/>
                <w:sz w:val="20"/>
                <w:szCs w:val="20"/>
              </w:rPr>
            </w:pPr>
            <w:r w:rsidRPr="00AF76AE">
              <w:rPr>
                <w:b/>
                <w:sz w:val="20"/>
                <w:szCs w:val="20"/>
              </w:rPr>
              <w:t xml:space="preserve"> «Обслуживание </w:t>
            </w:r>
            <w:r w:rsidRPr="00AF76AE">
              <w:rPr>
                <w:b/>
                <w:sz w:val="20"/>
                <w:szCs w:val="20"/>
              </w:rPr>
              <w:lastRenderedPageBreak/>
              <w:t>деятельности органов местного самоуправления»</w:t>
            </w:r>
          </w:p>
        </w:tc>
        <w:tc>
          <w:tcPr>
            <w:tcW w:w="1919" w:type="dxa"/>
          </w:tcPr>
          <w:p w:rsidR="00404D03" w:rsidRPr="00AF76AE" w:rsidRDefault="00404D03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44" w:type="dxa"/>
          </w:tcPr>
          <w:p w:rsidR="00404D03" w:rsidRPr="00AF76AE" w:rsidRDefault="00404D03" w:rsidP="00CB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91 978,855</w:t>
            </w:r>
          </w:p>
        </w:tc>
        <w:tc>
          <w:tcPr>
            <w:tcW w:w="1134" w:type="dxa"/>
          </w:tcPr>
          <w:p w:rsidR="00404D03" w:rsidRPr="00AF76AE" w:rsidRDefault="00404D03" w:rsidP="00CB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11 773,529</w:t>
            </w:r>
          </w:p>
        </w:tc>
        <w:tc>
          <w:tcPr>
            <w:tcW w:w="1116" w:type="dxa"/>
          </w:tcPr>
          <w:p w:rsidR="00404D03" w:rsidRPr="00AF76AE" w:rsidRDefault="00404D03" w:rsidP="00CB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11 722,451</w:t>
            </w:r>
          </w:p>
        </w:tc>
        <w:tc>
          <w:tcPr>
            <w:tcW w:w="1126" w:type="dxa"/>
          </w:tcPr>
          <w:p w:rsidR="00404D03" w:rsidRPr="00AF76AE" w:rsidRDefault="00404D03" w:rsidP="00CB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11 937,790</w:t>
            </w:r>
          </w:p>
        </w:tc>
        <w:tc>
          <w:tcPr>
            <w:tcW w:w="1125" w:type="dxa"/>
          </w:tcPr>
          <w:p w:rsidR="00404D03" w:rsidRPr="00AF76AE" w:rsidRDefault="00404D03" w:rsidP="00CB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15 148,892</w:t>
            </w:r>
          </w:p>
        </w:tc>
        <w:tc>
          <w:tcPr>
            <w:tcW w:w="1125" w:type="dxa"/>
          </w:tcPr>
          <w:p w:rsidR="00404D03" w:rsidRPr="00AF76AE" w:rsidRDefault="00404D03" w:rsidP="00CB5251">
            <w:pPr>
              <w:jc w:val="right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20 883,737</w:t>
            </w:r>
          </w:p>
        </w:tc>
        <w:tc>
          <w:tcPr>
            <w:tcW w:w="1125" w:type="dxa"/>
          </w:tcPr>
          <w:p w:rsidR="00404D03" w:rsidRPr="00AF76AE" w:rsidRDefault="00404D03" w:rsidP="00CB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10 256,228</w:t>
            </w:r>
          </w:p>
        </w:tc>
        <w:tc>
          <w:tcPr>
            <w:tcW w:w="1139" w:type="dxa"/>
          </w:tcPr>
          <w:p w:rsidR="00404D03" w:rsidRPr="00AF76AE" w:rsidRDefault="00404D03" w:rsidP="00CB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10 256,228</w:t>
            </w:r>
          </w:p>
        </w:tc>
      </w:tr>
      <w:tr w:rsidR="00404D03" w:rsidRPr="00AF76AE" w:rsidTr="00C005FB">
        <w:trPr>
          <w:trHeight w:val="322"/>
        </w:trPr>
        <w:tc>
          <w:tcPr>
            <w:tcW w:w="1724" w:type="dxa"/>
            <w:vMerge/>
          </w:tcPr>
          <w:p w:rsidR="00404D03" w:rsidRPr="00AF76AE" w:rsidRDefault="00404D03" w:rsidP="00C03D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404D03" w:rsidRPr="00AF76AE" w:rsidRDefault="00404D03" w:rsidP="00C03D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404D03" w:rsidRPr="00AF76AE" w:rsidRDefault="00404D03" w:rsidP="00C03DCE">
            <w:pPr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44" w:type="dxa"/>
          </w:tcPr>
          <w:p w:rsidR="00404D03" w:rsidRPr="00AF76AE" w:rsidRDefault="00404D03" w:rsidP="00CB5251">
            <w:pPr>
              <w:jc w:val="center"/>
              <w:rPr>
                <w:bCs/>
                <w:sz w:val="18"/>
                <w:szCs w:val="18"/>
              </w:rPr>
            </w:pPr>
            <w:r w:rsidRPr="00AF76AE">
              <w:rPr>
                <w:bCs/>
                <w:sz w:val="18"/>
                <w:szCs w:val="18"/>
              </w:rPr>
              <w:t>91 978,855</w:t>
            </w:r>
          </w:p>
        </w:tc>
        <w:tc>
          <w:tcPr>
            <w:tcW w:w="1134" w:type="dxa"/>
          </w:tcPr>
          <w:p w:rsidR="00404D03" w:rsidRPr="00AF76AE" w:rsidRDefault="00404D03" w:rsidP="00CB5251">
            <w:pPr>
              <w:jc w:val="center"/>
              <w:rPr>
                <w:bCs/>
                <w:sz w:val="18"/>
                <w:szCs w:val="18"/>
              </w:rPr>
            </w:pPr>
            <w:r w:rsidRPr="00AF76AE">
              <w:rPr>
                <w:bCs/>
                <w:sz w:val="18"/>
                <w:szCs w:val="18"/>
              </w:rPr>
              <w:t>11 773,529</w:t>
            </w:r>
          </w:p>
        </w:tc>
        <w:tc>
          <w:tcPr>
            <w:tcW w:w="1116" w:type="dxa"/>
          </w:tcPr>
          <w:p w:rsidR="00404D03" w:rsidRPr="00AF76AE" w:rsidRDefault="00404D03" w:rsidP="00CB5251">
            <w:pPr>
              <w:jc w:val="center"/>
              <w:rPr>
                <w:bCs/>
                <w:sz w:val="18"/>
                <w:szCs w:val="18"/>
              </w:rPr>
            </w:pPr>
            <w:r w:rsidRPr="00AF76AE">
              <w:rPr>
                <w:bCs/>
                <w:sz w:val="18"/>
                <w:szCs w:val="18"/>
              </w:rPr>
              <w:t>11 722,451</w:t>
            </w:r>
          </w:p>
        </w:tc>
        <w:tc>
          <w:tcPr>
            <w:tcW w:w="1126" w:type="dxa"/>
          </w:tcPr>
          <w:p w:rsidR="00404D03" w:rsidRPr="00AF76AE" w:rsidRDefault="00404D03" w:rsidP="00CB5251">
            <w:pPr>
              <w:jc w:val="center"/>
              <w:rPr>
                <w:bCs/>
                <w:sz w:val="18"/>
                <w:szCs w:val="18"/>
              </w:rPr>
            </w:pPr>
            <w:r w:rsidRPr="00AF76AE">
              <w:rPr>
                <w:bCs/>
                <w:sz w:val="18"/>
                <w:szCs w:val="18"/>
              </w:rPr>
              <w:t>11 937,790</w:t>
            </w:r>
          </w:p>
        </w:tc>
        <w:tc>
          <w:tcPr>
            <w:tcW w:w="1125" w:type="dxa"/>
          </w:tcPr>
          <w:p w:rsidR="00404D03" w:rsidRPr="00AF76AE" w:rsidRDefault="00404D03" w:rsidP="00CB5251">
            <w:pPr>
              <w:jc w:val="center"/>
              <w:rPr>
                <w:bCs/>
                <w:sz w:val="18"/>
                <w:szCs w:val="18"/>
              </w:rPr>
            </w:pPr>
            <w:r w:rsidRPr="00AF76AE">
              <w:rPr>
                <w:bCs/>
                <w:sz w:val="18"/>
                <w:szCs w:val="18"/>
              </w:rPr>
              <w:t>15 148,892</w:t>
            </w:r>
          </w:p>
        </w:tc>
        <w:tc>
          <w:tcPr>
            <w:tcW w:w="1125" w:type="dxa"/>
          </w:tcPr>
          <w:p w:rsidR="00404D03" w:rsidRPr="00AF76AE" w:rsidRDefault="00404D03" w:rsidP="00CB5251">
            <w:pPr>
              <w:jc w:val="right"/>
              <w:rPr>
                <w:bCs/>
                <w:sz w:val="18"/>
                <w:szCs w:val="18"/>
              </w:rPr>
            </w:pPr>
            <w:r w:rsidRPr="00AF76AE">
              <w:rPr>
                <w:bCs/>
                <w:sz w:val="18"/>
                <w:szCs w:val="18"/>
              </w:rPr>
              <w:t>20 883,737</w:t>
            </w:r>
          </w:p>
        </w:tc>
        <w:tc>
          <w:tcPr>
            <w:tcW w:w="1125" w:type="dxa"/>
          </w:tcPr>
          <w:p w:rsidR="00404D03" w:rsidRPr="00AF76AE" w:rsidRDefault="00404D03" w:rsidP="00CB5251">
            <w:pPr>
              <w:jc w:val="center"/>
              <w:rPr>
                <w:bCs/>
                <w:sz w:val="18"/>
                <w:szCs w:val="18"/>
              </w:rPr>
            </w:pPr>
            <w:r w:rsidRPr="00AF76AE">
              <w:rPr>
                <w:bCs/>
                <w:sz w:val="18"/>
                <w:szCs w:val="18"/>
              </w:rPr>
              <w:t>10 256,228</w:t>
            </w:r>
          </w:p>
        </w:tc>
        <w:tc>
          <w:tcPr>
            <w:tcW w:w="1139" w:type="dxa"/>
          </w:tcPr>
          <w:p w:rsidR="00404D03" w:rsidRPr="00AF76AE" w:rsidRDefault="00404D03" w:rsidP="00CB5251">
            <w:pPr>
              <w:jc w:val="center"/>
              <w:rPr>
                <w:bCs/>
                <w:sz w:val="18"/>
                <w:szCs w:val="18"/>
              </w:rPr>
            </w:pPr>
            <w:r w:rsidRPr="00AF76AE">
              <w:rPr>
                <w:bCs/>
                <w:sz w:val="18"/>
                <w:szCs w:val="18"/>
              </w:rPr>
              <w:t>10 256,228</w:t>
            </w:r>
          </w:p>
        </w:tc>
      </w:tr>
      <w:tr w:rsidR="00404D03" w:rsidRPr="00AF76AE" w:rsidTr="00C005FB">
        <w:trPr>
          <w:trHeight w:val="337"/>
        </w:trPr>
        <w:tc>
          <w:tcPr>
            <w:tcW w:w="1724" w:type="dxa"/>
            <w:vMerge w:val="restart"/>
          </w:tcPr>
          <w:p w:rsidR="00404D03" w:rsidRPr="00AF76AE" w:rsidRDefault="00404D03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lastRenderedPageBreak/>
              <w:t>Основное мероприятие</w:t>
            </w:r>
          </w:p>
          <w:p w:rsidR="00404D03" w:rsidRPr="00AF76AE" w:rsidRDefault="00404D03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3.1</w:t>
            </w:r>
          </w:p>
        </w:tc>
        <w:tc>
          <w:tcPr>
            <w:tcW w:w="2929" w:type="dxa"/>
            <w:vMerge w:val="restart"/>
          </w:tcPr>
          <w:p w:rsidR="00404D03" w:rsidRPr="00AF76AE" w:rsidRDefault="00404D03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«Обеспечение функций деятельности (оказания услуг) муниципальных учреждений»</w:t>
            </w:r>
          </w:p>
        </w:tc>
        <w:tc>
          <w:tcPr>
            <w:tcW w:w="1919" w:type="dxa"/>
          </w:tcPr>
          <w:p w:rsidR="00404D03" w:rsidRPr="00AF76AE" w:rsidRDefault="00404D03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44" w:type="dxa"/>
          </w:tcPr>
          <w:p w:rsidR="00404D03" w:rsidRPr="00AF76AE" w:rsidRDefault="00404D03" w:rsidP="00CB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84242,098</w:t>
            </w:r>
          </w:p>
        </w:tc>
        <w:tc>
          <w:tcPr>
            <w:tcW w:w="1134" w:type="dxa"/>
          </w:tcPr>
          <w:p w:rsidR="00404D03" w:rsidRPr="00AF76AE" w:rsidRDefault="00404D03" w:rsidP="00CB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11 773,529</w:t>
            </w:r>
          </w:p>
        </w:tc>
        <w:tc>
          <w:tcPr>
            <w:tcW w:w="1116" w:type="dxa"/>
          </w:tcPr>
          <w:p w:rsidR="00404D03" w:rsidRPr="00AF76AE" w:rsidRDefault="00404D03" w:rsidP="00CB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11 722,451</w:t>
            </w:r>
          </w:p>
        </w:tc>
        <w:tc>
          <w:tcPr>
            <w:tcW w:w="1126" w:type="dxa"/>
          </w:tcPr>
          <w:p w:rsidR="00404D03" w:rsidRPr="00AF76AE" w:rsidRDefault="00404D03" w:rsidP="00CB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11 937,790</w:t>
            </w:r>
          </w:p>
        </w:tc>
        <w:tc>
          <w:tcPr>
            <w:tcW w:w="1125" w:type="dxa"/>
          </w:tcPr>
          <w:p w:rsidR="00404D03" w:rsidRPr="00AF76AE" w:rsidRDefault="00404D03" w:rsidP="00CB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15 148,892</w:t>
            </w:r>
          </w:p>
        </w:tc>
        <w:tc>
          <w:tcPr>
            <w:tcW w:w="1125" w:type="dxa"/>
          </w:tcPr>
          <w:p w:rsidR="00404D03" w:rsidRPr="00AF76AE" w:rsidRDefault="00404D03" w:rsidP="00CB5251">
            <w:pPr>
              <w:jc w:val="right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13 146,98</w:t>
            </w:r>
          </w:p>
        </w:tc>
        <w:tc>
          <w:tcPr>
            <w:tcW w:w="1125" w:type="dxa"/>
          </w:tcPr>
          <w:p w:rsidR="00404D03" w:rsidRPr="00AF76AE" w:rsidRDefault="00404D03" w:rsidP="00CB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10 256,228</w:t>
            </w:r>
          </w:p>
        </w:tc>
        <w:tc>
          <w:tcPr>
            <w:tcW w:w="1139" w:type="dxa"/>
          </w:tcPr>
          <w:p w:rsidR="00404D03" w:rsidRPr="00AF76AE" w:rsidRDefault="00404D03" w:rsidP="00CB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10 256,228</w:t>
            </w:r>
          </w:p>
        </w:tc>
      </w:tr>
      <w:tr w:rsidR="00404D03" w:rsidRPr="00AF76AE" w:rsidTr="00C005FB">
        <w:trPr>
          <w:trHeight w:val="338"/>
        </w:trPr>
        <w:tc>
          <w:tcPr>
            <w:tcW w:w="1724" w:type="dxa"/>
            <w:vMerge/>
          </w:tcPr>
          <w:p w:rsidR="00404D03" w:rsidRPr="00AF76AE" w:rsidRDefault="00404D03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404D03" w:rsidRPr="00AF76AE" w:rsidRDefault="00404D03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</w:tcPr>
          <w:p w:rsidR="00404D03" w:rsidRPr="00AF76AE" w:rsidRDefault="00404D03" w:rsidP="00C03DCE">
            <w:pPr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44" w:type="dxa"/>
          </w:tcPr>
          <w:p w:rsidR="00404D03" w:rsidRPr="00AF76AE" w:rsidRDefault="00404D03" w:rsidP="00CB5251">
            <w:pPr>
              <w:jc w:val="center"/>
              <w:rPr>
                <w:bCs/>
                <w:sz w:val="18"/>
                <w:szCs w:val="18"/>
              </w:rPr>
            </w:pPr>
            <w:r w:rsidRPr="00AF76AE">
              <w:rPr>
                <w:bCs/>
                <w:sz w:val="18"/>
                <w:szCs w:val="18"/>
              </w:rPr>
              <w:t>84242,098</w:t>
            </w:r>
          </w:p>
        </w:tc>
        <w:tc>
          <w:tcPr>
            <w:tcW w:w="1134" w:type="dxa"/>
          </w:tcPr>
          <w:p w:rsidR="00404D03" w:rsidRPr="00AF76AE" w:rsidRDefault="00404D03" w:rsidP="00CB5251">
            <w:pPr>
              <w:jc w:val="center"/>
              <w:rPr>
                <w:bCs/>
                <w:sz w:val="18"/>
                <w:szCs w:val="18"/>
              </w:rPr>
            </w:pPr>
            <w:r w:rsidRPr="00AF76AE">
              <w:rPr>
                <w:bCs/>
                <w:sz w:val="18"/>
                <w:szCs w:val="18"/>
              </w:rPr>
              <w:t>11 773,529</w:t>
            </w:r>
          </w:p>
        </w:tc>
        <w:tc>
          <w:tcPr>
            <w:tcW w:w="1116" w:type="dxa"/>
          </w:tcPr>
          <w:p w:rsidR="00404D03" w:rsidRPr="00AF76AE" w:rsidRDefault="00404D03" w:rsidP="00CB5251">
            <w:pPr>
              <w:jc w:val="center"/>
              <w:rPr>
                <w:bCs/>
                <w:sz w:val="18"/>
                <w:szCs w:val="18"/>
              </w:rPr>
            </w:pPr>
            <w:r w:rsidRPr="00AF76AE">
              <w:rPr>
                <w:bCs/>
                <w:sz w:val="18"/>
                <w:szCs w:val="18"/>
              </w:rPr>
              <w:t>11 722,451</w:t>
            </w:r>
          </w:p>
        </w:tc>
        <w:tc>
          <w:tcPr>
            <w:tcW w:w="1126" w:type="dxa"/>
          </w:tcPr>
          <w:p w:rsidR="00404D03" w:rsidRPr="00AF76AE" w:rsidRDefault="00404D03" w:rsidP="00CB5251">
            <w:pPr>
              <w:jc w:val="center"/>
              <w:rPr>
                <w:bCs/>
                <w:sz w:val="18"/>
                <w:szCs w:val="18"/>
              </w:rPr>
            </w:pPr>
            <w:r w:rsidRPr="00AF76AE">
              <w:rPr>
                <w:bCs/>
                <w:sz w:val="18"/>
                <w:szCs w:val="18"/>
              </w:rPr>
              <w:t>11 937,790</w:t>
            </w:r>
          </w:p>
        </w:tc>
        <w:tc>
          <w:tcPr>
            <w:tcW w:w="1125" w:type="dxa"/>
          </w:tcPr>
          <w:p w:rsidR="00404D03" w:rsidRPr="00AF76AE" w:rsidRDefault="00404D03" w:rsidP="00CB5251">
            <w:pPr>
              <w:jc w:val="center"/>
              <w:rPr>
                <w:bCs/>
                <w:sz w:val="18"/>
                <w:szCs w:val="18"/>
              </w:rPr>
            </w:pPr>
            <w:r w:rsidRPr="00AF76AE">
              <w:rPr>
                <w:bCs/>
                <w:sz w:val="18"/>
                <w:szCs w:val="18"/>
              </w:rPr>
              <w:t>15 148,892</w:t>
            </w:r>
          </w:p>
        </w:tc>
        <w:tc>
          <w:tcPr>
            <w:tcW w:w="1125" w:type="dxa"/>
          </w:tcPr>
          <w:p w:rsidR="00404D03" w:rsidRPr="00AF76AE" w:rsidRDefault="00404D03" w:rsidP="00CB5251">
            <w:pPr>
              <w:jc w:val="right"/>
              <w:rPr>
                <w:bCs/>
                <w:sz w:val="18"/>
                <w:szCs w:val="18"/>
              </w:rPr>
            </w:pPr>
            <w:r w:rsidRPr="00AF76AE">
              <w:rPr>
                <w:bCs/>
                <w:sz w:val="18"/>
                <w:szCs w:val="18"/>
              </w:rPr>
              <w:t>13 146,98</w:t>
            </w:r>
          </w:p>
        </w:tc>
        <w:tc>
          <w:tcPr>
            <w:tcW w:w="1125" w:type="dxa"/>
          </w:tcPr>
          <w:p w:rsidR="00404D03" w:rsidRPr="00AF76AE" w:rsidRDefault="00404D03" w:rsidP="00CB5251">
            <w:pPr>
              <w:jc w:val="center"/>
              <w:rPr>
                <w:bCs/>
                <w:sz w:val="18"/>
                <w:szCs w:val="18"/>
              </w:rPr>
            </w:pPr>
            <w:r w:rsidRPr="00AF76AE">
              <w:rPr>
                <w:bCs/>
                <w:sz w:val="18"/>
                <w:szCs w:val="18"/>
              </w:rPr>
              <w:t>10 256,228</w:t>
            </w:r>
          </w:p>
        </w:tc>
        <w:tc>
          <w:tcPr>
            <w:tcW w:w="1139" w:type="dxa"/>
          </w:tcPr>
          <w:p w:rsidR="00404D03" w:rsidRPr="00AF76AE" w:rsidRDefault="00404D03" w:rsidP="00CB5251">
            <w:pPr>
              <w:jc w:val="center"/>
              <w:rPr>
                <w:bCs/>
                <w:sz w:val="18"/>
                <w:szCs w:val="18"/>
              </w:rPr>
            </w:pPr>
            <w:r w:rsidRPr="00AF76AE">
              <w:rPr>
                <w:bCs/>
                <w:sz w:val="18"/>
                <w:szCs w:val="18"/>
              </w:rPr>
              <w:t>10 256,228</w:t>
            </w:r>
          </w:p>
        </w:tc>
      </w:tr>
      <w:tr w:rsidR="00A25EA2" w:rsidRPr="00AF76AE" w:rsidTr="00C005FB">
        <w:trPr>
          <w:trHeight w:val="338"/>
        </w:trPr>
        <w:tc>
          <w:tcPr>
            <w:tcW w:w="1724" w:type="dxa"/>
            <w:vMerge w:val="restart"/>
          </w:tcPr>
          <w:p w:rsidR="00A25EA2" w:rsidRPr="00AF76AE" w:rsidRDefault="00A25EA2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 xml:space="preserve">Основное мероприятие </w:t>
            </w:r>
          </w:p>
          <w:p w:rsidR="00A25EA2" w:rsidRPr="00AF76AE" w:rsidRDefault="00A25EA2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3.2</w:t>
            </w:r>
          </w:p>
        </w:tc>
        <w:tc>
          <w:tcPr>
            <w:tcW w:w="2929" w:type="dxa"/>
            <w:vMerge w:val="restart"/>
          </w:tcPr>
          <w:p w:rsidR="00A25EA2" w:rsidRPr="00AF76AE" w:rsidRDefault="00A25EA2" w:rsidP="00C03DCE">
            <w:pPr>
              <w:jc w:val="center"/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«Обеспечение деятельности органов местного самоуправления»</w:t>
            </w:r>
          </w:p>
        </w:tc>
        <w:tc>
          <w:tcPr>
            <w:tcW w:w="1919" w:type="dxa"/>
          </w:tcPr>
          <w:p w:rsidR="00A25EA2" w:rsidRPr="00AF76AE" w:rsidRDefault="00A25EA2" w:rsidP="00CB5251">
            <w:pPr>
              <w:jc w:val="center"/>
              <w:rPr>
                <w:b/>
                <w:bCs/>
                <w:sz w:val="20"/>
                <w:szCs w:val="20"/>
              </w:rPr>
            </w:pPr>
            <w:r w:rsidRPr="00AF76A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44" w:type="dxa"/>
          </w:tcPr>
          <w:p w:rsidR="00A25EA2" w:rsidRPr="00AF76AE" w:rsidRDefault="00A25EA2" w:rsidP="00CB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7 736,757</w:t>
            </w:r>
          </w:p>
        </w:tc>
        <w:tc>
          <w:tcPr>
            <w:tcW w:w="1134" w:type="dxa"/>
          </w:tcPr>
          <w:p w:rsidR="00A25EA2" w:rsidRPr="00AF76AE" w:rsidRDefault="00A25EA2" w:rsidP="00CB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16" w:type="dxa"/>
          </w:tcPr>
          <w:p w:rsidR="00A25EA2" w:rsidRPr="00AF76AE" w:rsidRDefault="00A25EA2" w:rsidP="00CB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6" w:type="dxa"/>
          </w:tcPr>
          <w:p w:rsidR="00A25EA2" w:rsidRPr="00AF76AE" w:rsidRDefault="00A25EA2" w:rsidP="00CB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5" w:type="dxa"/>
          </w:tcPr>
          <w:p w:rsidR="00A25EA2" w:rsidRPr="00AF76AE" w:rsidRDefault="00A25EA2" w:rsidP="00CB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25" w:type="dxa"/>
          </w:tcPr>
          <w:p w:rsidR="00A25EA2" w:rsidRPr="00AF76AE" w:rsidRDefault="00A25EA2" w:rsidP="00CB5251">
            <w:pPr>
              <w:jc w:val="right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7 736,757</w:t>
            </w:r>
          </w:p>
        </w:tc>
        <w:tc>
          <w:tcPr>
            <w:tcW w:w="1125" w:type="dxa"/>
          </w:tcPr>
          <w:p w:rsidR="00A25EA2" w:rsidRPr="00AF76AE" w:rsidRDefault="00A25EA2" w:rsidP="00CB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9" w:type="dxa"/>
          </w:tcPr>
          <w:p w:rsidR="00A25EA2" w:rsidRPr="00AF76AE" w:rsidRDefault="00A25EA2" w:rsidP="00CB5251">
            <w:pPr>
              <w:jc w:val="center"/>
              <w:rPr>
                <w:b/>
                <w:bCs/>
                <w:sz w:val="18"/>
                <w:szCs w:val="18"/>
              </w:rPr>
            </w:pPr>
            <w:r w:rsidRPr="00AF76A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A25EA2" w:rsidRPr="00AF76AE" w:rsidTr="00C005FB">
        <w:trPr>
          <w:trHeight w:val="338"/>
        </w:trPr>
        <w:tc>
          <w:tcPr>
            <w:tcW w:w="1724" w:type="dxa"/>
            <w:vMerge/>
          </w:tcPr>
          <w:p w:rsidR="00A25EA2" w:rsidRPr="00AF76AE" w:rsidRDefault="00A25EA2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A25EA2" w:rsidRPr="00AF76AE" w:rsidRDefault="00A25EA2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</w:tcPr>
          <w:p w:rsidR="00A25EA2" w:rsidRPr="00AF76AE" w:rsidRDefault="00A25EA2" w:rsidP="00CB5251">
            <w:pPr>
              <w:rPr>
                <w:sz w:val="20"/>
                <w:szCs w:val="20"/>
              </w:rPr>
            </w:pPr>
            <w:r w:rsidRPr="00AF76AE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44" w:type="dxa"/>
          </w:tcPr>
          <w:p w:rsidR="00A25EA2" w:rsidRPr="00AF76AE" w:rsidRDefault="00A25EA2" w:rsidP="00CB5251">
            <w:pPr>
              <w:jc w:val="center"/>
              <w:rPr>
                <w:bCs/>
                <w:sz w:val="18"/>
                <w:szCs w:val="18"/>
              </w:rPr>
            </w:pPr>
            <w:r w:rsidRPr="00AF76AE">
              <w:rPr>
                <w:bCs/>
                <w:sz w:val="18"/>
                <w:szCs w:val="18"/>
              </w:rPr>
              <w:t>7 736,757</w:t>
            </w:r>
          </w:p>
        </w:tc>
        <w:tc>
          <w:tcPr>
            <w:tcW w:w="1134" w:type="dxa"/>
          </w:tcPr>
          <w:p w:rsidR="00A25EA2" w:rsidRPr="00AF76AE" w:rsidRDefault="00A25EA2" w:rsidP="00CB5251">
            <w:pPr>
              <w:jc w:val="center"/>
              <w:rPr>
                <w:bCs/>
                <w:sz w:val="18"/>
                <w:szCs w:val="18"/>
              </w:rPr>
            </w:pPr>
            <w:r w:rsidRPr="00AF76A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16" w:type="dxa"/>
          </w:tcPr>
          <w:p w:rsidR="00A25EA2" w:rsidRPr="00AF76AE" w:rsidRDefault="00A25EA2" w:rsidP="00CB5251">
            <w:pPr>
              <w:jc w:val="center"/>
              <w:rPr>
                <w:bCs/>
                <w:sz w:val="18"/>
                <w:szCs w:val="18"/>
              </w:rPr>
            </w:pPr>
            <w:r w:rsidRPr="00AF76A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26" w:type="dxa"/>
          </w:tcPr>
          <w:p w:rsidR="00A25EA2" w:rsidRPr="00AF76AE" w:rsidRDefault="00A25EA2" w:rsidP="00CB5251">
            <w:pPr>
              <w:jc w:val="center"/>
              <w:rPr>
                <w:bCs/>
                <w:sz w:val="18"/>
                <w:szCs w:val="18"/>
              </w:rPr>
            </w:pPr>
            <w:r w:rsidRPr="00AF76A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25" w:type="dxa"/>
          </w:tcPr>
          <w:p w:rsidR="00A25EA2" w:rsidRPr="00AF76AE" w:rsidRDefault="00A25EA2" w:rsidP="00CB5251">
            <w:pPr>
              <w:jc w:val="center"/>
              <w:rPr>
                <w:bCs/>
                <w:sz w:val="18"/>
                <w:szCs w:val="18"/>
              </w:rPr>
            </w:pPr>
            <w:r w:rsidRPr="00AF76A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25" w:type="dxa"/>
          </w:tcPr>
          <w:p w:rsidR="00A25EA2" w:rsidRPr="00AF76AE" w:rsidRDefault="00A25EA2" w:rsidP="00CB5251">
            <w:pPr>
              <w:jc w:val="right"/>
              <w:rPr>
                <w:bCs/>
                <w:sz w:val="18"/>
                <w:szCs w:val="18"/>
              </w:rPr>
            </w:pPr>
            <w:r w:rsidRPr="00AF76AE">
              <w:rPr>
                <w:bCs/>
                <w:sz w:val="18"/>
                <w:szCs w:val="18"/>
              </w:rPr>
              <w:t>7 736,757</w:t>
            </w:r>
          </w:p>
        </w:tc>
        <w:tc>
          <w:tcPr>
            <w:tcW w:w="1125" w:type="dxa"/>
          </w:tcPr>
          <w:p w:rsidR="00A25EA2" w:rsidRPr="00AF76AE" w:rsidRDefault="00A25EA2" w:rsidP="00CB5251">
            <w:pPr>
              <w:jc w:val="center"/>
              <w:rPr>
                <w:bCs/>
                <w:sz w:val="18"/>
                <w:szCs w:val="18"/>
              </w:rPr>
            </w:pPr>
            <w:r w:rsidRPr="00AF76AE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9" w:type="dxa"/>
          </w:tcPr>
          <w:p w:rsidR="00A25EA2" w:rsidRPr="00AF76AE" w:rsidRDefault="00A25EA2" w:rsidP="00CB5251">
            <w:pPr>
              <w:jc w:val="center"/>
              <w:rPr>
                <w:bCs/>
                <w:sz w:val="18"/>
                <w:szCs w:val="18"/>
              </w:rPr>
            </w:pPr>
            <w:r w:rsidRPr="00AF76AE">
              <w:rPr>
                <w:bCs/>
                <w:sz w:val="18"/>
                <w:szCs w:val="18"/>
              </w:rPr>
              <w:t>0,0</w:t>
            </w:r>
          </w:p>
        </w:tc>
      </w:tr>
    </w:tbl>
    <w:p w:rsidR="00C03DCE" w:rsidRPr="00AF76AE" w:rsidRDefault="00C03DCE" w:rsidP="00C03DCE"/>
    <w:p w:rsidR="005A4E67" w:rsidRPr="00AF76AE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Pr="00AF76AE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Pr="00AF76AE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Pr="00AF76AE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Pr="00AF76AE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Pr="00AF76AE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Pr="00AF76AE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Pr="00AF76AE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Pr="00AF76AE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Pr="00AF76AE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Pr="00AF76AE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Pr="00AF76AE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Pr="00AF76AE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Pr="00AF76AE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Pr="00AF76AE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Pr="00AF76AE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Pr="00AF76AE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Pr="00AF76AE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Pr="00AF76AE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Pr="00AF76AE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Pr="00AF76AE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sectPr w:rsidR="005A4E67" w:rsidSect="00D552FF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2CA9"/>
    <w:multiLevelType w:val="hybridMultilevel"/>
    <w:tmpl w:val="17F8CCB2"/>
    <w:lvl w:ilvl="0" w:tplc="9208D5F8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B20B7"/>
    <w:multiLevelType w:val="hybridMultilevel"/>
    <w:tmpl w:val="08A2B310"/>
    <w:lvl w:ilvl="0" w:tplc="48DC8D3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75141"/>
    <w:multiLevelType w:val="hybridMultilevel"/>
    <w:tmpl w:val="BA5CEE24"/>
    <w:lvl w:ilvl="0" w:tplc="D56E56B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05B101C8"/>
    <w:multiLevelType w:val="hybridMultilevel"/>
    <w:tmpl w:val="0D34F2FE"/>
    <w:lvl w:ilvl="0" w:tplc="DDEE84CC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157B1"/>
    <w:multiLevelType w:val="hybridMultilevel"/>
    <w:tmpl w:val="5FBABD7A"/>
    <w:lvl w:ilvl="0" w:tplc="8312CD4A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073E0D6F"/>
    <w:multiLevelType w:val="hybridMultilevel"/>
    <w:tmpl w:val="DA02FDB6"/>
    <w:lvl w:ilvl="0" w:tplc="25EA0D48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554E47"/>
    <w:multiLevelType w:val="multilevel"/>
    <w:tmpl w:val="28C43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6"/>
        <w:szCs w:val="26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886875"/>
    <w:multiLevelType w:val="hybridMultilevel"/>
    <w:tmpl w:val="CAFCBB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0226A2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DF86B58"/>
    <w:multiLevelType w:val="hybridMultilevel"/>
    <w:tmpl w:val="C93A2BF8"/>
    <w:lvl w:ilvl="0" w:tplc="9558DF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EE55CFB"/>
    <w:multiLevelType w:val="hybridMultilevel"/>
    <w:tmpl w:val="08A2B310"/>
    <w:lvl w:ilvl="0" w:tplc="48DC8D3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5864E3"/>
    <w:multiLevelType w:val="hybridMultilevel"/>
    <w:tmpl w:val="63DE9EA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>
    <w:nsid w:val="2BB744F4"/>
    <w:multiLevelType w:val="hybridMultilevel"/>
    <w:tmpl w:val="3A64614E"/>
    <w:lvl w:ilvl="0" w:tplc="69A4473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E81306"/>
    <w:multiLevelType w:val="hybridMultilevel"/>
    <w:tmpl w:val="0358BD50"/>
    <w:lvl w:ilvl="0" w:tplc="4EC2F7E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E900F00"/>
    <w:multiLevelType w:val="hybridMultilevel"/>
    <w:tmpl w:val="E0FA95EE"/>
    <w:lvl w:ilvl="0" w:tplc="F6A8128C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41663FC"/>
    <w:multiLevelType w:val="hybridMultilevel"/>
    <w:tmpl w:val="E0FA95EE"/>
    <w:lvl w:ilvl="0" w:tplc="F6A8128C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36E536C8"/>
    <w:multiLevelType w:val="hybridMultilevel"/>
    <w:tmpl w:val="83B2DA3C"/>
    <w:lvl w:ilvl="0" w:tplc="B9FC7CE2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796E5B"/>
    <w:multiLevelType w:val="hybridMultilevel"/>
    <w:tmpl w:val="5478F43E"/>
    <w:lvl w:ilvl="0" w:tplc="0419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380718AE"/>
    <w:multiLevelType w:val="hybridMultilevel"/>
    <w:tmpl w:val="5C744A66"/>
    <w:lvl w:ilvl="0" w:tplc="D6E24A5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39DD0729"/>
    <w:multiLevelType w:val="hybridMultilevel"/>
    <w:tmpl w:val="88CA362C"/>
    <w:lvl w:ilvl="0" w:tplc="C13489CA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3E267DD4"/>
    <w:multiLevelType w:val="hybridMultilevel"/>
    <w:tmpl w:val="BD38C35A"/>
    <w:lvl w:ilvl="0" w:tplc="9DFA140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3FDB7612"/>
    <w:multiLevelType w:val="hybridMultilevel"/>
    <w:tmpl w:val="FAD8C9AE"/>
    <w:lvl w:ilvl="0" w:tplc="959CE836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6A6931"/>
    <w:multiLevelType w:val="hybridMultilevel"/>
    <w:tmpl w:val="6826DA3A"/>
    <w:lvl w:ilvl="0" w:tplc="A4025220">
      <w:start w:val="2021"/>
      <w:numFmt w:val="decimal"/>
      <w:lvlText w:val="%1"/>
      <w:lvlJc w:val="left"/>
      <w:pPr>
        <w:ind w:left="840" w:hanging="48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5E1C07"/>
    <w:multiLevelType w:val="hybridMultilevel"/>
    <w:tmpl w:val="1C60F78A"/>
    <w:lvl w:ilvl="0" w:tplc="40709C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9AE6D56"/>
    <w:multiLevelType w:val="hybridMultilevel"/>
    <w:tmpl w:val="A1968830"/>
    <w:lvl w:ilvl="0" w:tplc="406246E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4D0A4C93"/>
    <w:multiLevelType w:val="hybridMultilevel"/>
    <w:tmpl w:val="2488EA9E"/>
    <w:lvl w:ilvl="0" w:tplc="45067CF4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6">
    <w:nsid w:val="4DC137EC"/>
    <w:multiLevelType w:val="hybridMultilevel"/>
    <w:tmpl w:val="7116D610"/>
    <w:lvl w:ilvl="0" w:tplc="46244466">
      <w:start w:val="2018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E491407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4EE61FB5"/>
    <w:multiLevelType w:val="hybridMultilevel"/>
    <w:tmpl w:val="214EF658"/>
    <w:lvl w:ilvl="0" w:tplc="774AD45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57CA192C"/>
    <w:multiLevelType w:val="hybridMultilevel"/>
    <w:tmpl w:val="9C9ED670"/>
    <w:lvl w:ilvl="0" w:tplc="06B80722">
      <w:start w:val="3"/>
      <w:numFmt w:val="decimal"/>
      <w:lvlText w:val="%1."/>
      <w:lvlJc w:val="left"/>
      <w:pPr>
        <w:ind w:left="602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741" w:hanging="360"/>
      </w:pPr>
    </w:lvl>
    <w:lvl w:ilvl="2" w:tplc="0419001B" w:tentative="1">
      <w:start w:val="1"/>
      <w:numFmt w:val="lowerRoman"/>
      <w:lvlText w:val="%3."/>
      <w:lvlJc w:val="right"/>
      <w:pPr>
        <w:ind w:left="7461" w:hanging="180"/>
      </w:pPr>
    </w:lvl>
    <w:lvl w:ilvl="3" w:tplc="0419000F" w:tentative="1">
      <w:start w:val="1"/>
      <w:numFmt w:val="decimal"/>
      <w:lvlText w:val="%4."/>
      <w:lvlJc w:val="left"/>
      <w:pPr>
        <w:ind w:left="8181" w:hanging="360"/>
      </w:pPr>
    </w:lvl>
    <w:lvl w:ilvl="4" w:tplc="04190019" w:tentative="1">
      <w:start w:val="1"/>
      <w:numFmt w:val="lowerLetter"/>
      <w:lvlText w:val="%5."/>
      <w:lvlJc w:val="left"/>
      <w:pPr>
        <w:ind w:left="8901" w:hanging="360"/>
      </w:pPr>
    </w:lvl>
    <w:lvl w:ilvl="5" w:tplc="0419001B" w:tentative="1">
      <w:start w:val="1"/>
      <w:numFmt w:val="lowerRoman"/>
      <w:lvlText w:val="%6."/>
      <w:lvlJc w:val="right"/>
      <w:pPr>
        <w:ind w:left="9621" w:hanging="180"/>
      </w:pPr>
    </w:lvl>
    <w:lvl w:ilvl="6" w:tplc="0419000F" w:tentative="1">
      <w:start w:val="1"/>
      <w:numFmt w:val="decimal"/>
      <w:lvlText w:val="%7."/>
      <w:lvlJc w:val="left"/>
      <w:pPr>
        <w:ind w:left="10341" w:hanging="360"/>
      </w:pPr>
    </w:lvl>
    <w:lvl w:ilvl="7" w:tplc="04190019" w:tentative="1">
      <w:start w:val="1"/>
      <w:numFmt w:val="lowerLetter"/>
      <w:lvlText w:val="%8."/>
      <w:lvlJc w:val="left"/>
      <w:pPr>
        <w:ind w:left="11061" w:hanging="360"/>
      </w:pPr>
    </w:lvl>
    <w:lvl w:ilvl="8" w:tplc="0419001B" w:tentative="1">
      <w:start w:val="1"/>
      <w:numFmt w:val="lowerRoman"/>
      <w:lvlText w:val="%9."/>
      <w:lvlJc w:val="right"/>
      <w:pPr>
        <w:ind w:left="11781" w:hanging="180"/>
      </w:pPr>
    </w:lvl>
  </w:abstractNum>
  <w:abstractNum w:abstractNumId="30">
    <w:nsid w:val="59A26AEB"/>
    <w:multiLevelType w:val="hybridMultilevel"/>
    <w:tmpl w:val="E86AD1F6"/>
    <w:lvl w:ilvl="0" w:tplc="3AC28EB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>
    <w:nsid w:val="621452E1"/>
    <w:multiLevelType w:val="hybridMultilevel"/>
    <w:tmpl w:val="8794A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810C38"/>
    <w:multiLevelType w:val="hybridMultilevel"/>
    <w:tmpl w:val="B42695B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6F1DBB"/>
    <w:multiLevelType w:val="hybridMultilevel"/>
    <w:tmpl w:val="63367652"/>
    <w:lvl w:ilvl="0" w:tplc="9500A4E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6D261221"/>
    <w:multiLevelType w:val="hybridMultilevel"/>
    <w:tmpl w:val="7F8801D4"/>
    <w:lvl w:ilvl="0" w:tplc="CB66AF2A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FF0F71"/>
    <w:multiLevelType w:val="hybridMultilevel"/>
    <w:tmpl w:val="E8B279E2"/>
    <w:lvl w:ilvl="0" w:tplc="0E8A29D2">
      <w:start w:val="1"/>
      <w:numFmt w:val="decimal"/>
      <w:lvlText w:val="%1)"/>
      <w:lvlJc w:val="left"/>
      <w:pPr>
        <w:ind w:left="169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6FCE714F"/>
    <w:multiLevelType w:val="hybridMultilevel"/>
    <w:tmpl w:val="5A94563A"/>
    <w:lvl w:ilvl="0" w:tplc="A4FC0742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A41E55"/>
    <w:multiLevelType w:val="hybridMultilevel"/>
    <w:tmpl w:val="7592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6A36A1"/>
    <w:multiLevelType w:val="hybridMultilevel"/>
    <w:tmpl w:val="F0441CEA"/>
    <w:lvl w:ilvl="0" w:tplc="A4FC0742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0155B2"/>
    <w:multiLevelType w:val="hybridMultilevel"/>
    <w:tmpl w:val="F0EADFF6"/>
    <w:lvl w:ilvl="0" w:tplc="6050509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6E0A79"/>
    <w:multiLevelType w:val="hybridMultilevel"/>
    <w:tmpl w:val="DE62F6C6"/>
    <w:lvl w:ilvl="0" w:tplc="07EE794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1">
    <w:nsid w:val="73A70BBC"/>
    <w:multiLevelType w:val="hybridMultilevel"/>
    <w:tmpl w:val="8FBEFFFC"/>
    <w:lvl w:ilvl="0" w:tplc="900EE54E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F9481F"/>
    <w:multiLevelType w:val="hybridMultilevel"/>
    <w:tmpl w:val="90C681AE"/>
    <w:lvl w:ilvl="0" w:tplc="A12EF2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5A341EC"/>
    <w:multiLevelType w:val="hybridMultilevel"/>
    <w:tmpl w:val="D49AB9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7D1D1FC9"/>
    <w:multiLevelType w:val="hybridMultilevel"/>
    <w:tmpl w:val="A35A388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E2522C1"/>
    <w:multiLevelType w:val="hybridMultilevel"/>
    <w:tmpl w:val="4E36CADC"/>
    <w:lvl w:ilvl="0" w:tplc="BA9C619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27"/>
  </w:num>
  <w:num w:numId="4">
    <w:abstractNumId w:val="13"/>
  </w:num>
  <w:num w:numId="5">
    <w:abstractNumId w:val="8"/>
  </w:num>
  <w:num w:numId="6">
    <w:abstractNumId w:val="22"/>
  </w:num>
  <w:num w:numId="7">
    <w:abstractNumId w:val="29"/>
  </w:num>
  <w:num w:numId="8">
    <w:abstractNumId w:val="28"/>
  </w:num>
  <w:num w:numId="9">
    <w:abstractNumId w:val="7"/>
  </w:num>
  <w:num w:numId="10">
    <w:abstractNumId w:val="0"/>
  </w:num>
  <w:num w:numId="11">
    <w:abstractNumId w:val="35"/>
  </w:num>
  <w:num w:numId="12">
    <w:abstractNumId w:val="43"/>
  </w:num>
  <w:num w:numId="13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5"/>
  </w:num>
  <w:num w:numId="17">
    <w:abstractNumId w:val="41"/>
  </w:num>
  <w:num w:numId="18">
    <w:abstractNumId w:val="16"/>
  </w:num>
  <w:num w:numId="19">
    <w:abstractNumId w:val="34"/>
  </w:num>
  <w:num w:numId="20">
    <w:abstractNumId w:val="5"/>
  </w:num>
  <w:num w:numId="21">
    <w:abstractNumId w:val="3"/>
  </w:num>
  <w:num w:numId="22">
    <w:abstractNumId w:val="38"/>
  </w:num>
  <w:num w:numId="23">
    <w:abstractNumId w:val="31"/>
  </w:num>
  <w:num w:numId="24">
    <w:abstractNumId w:val="36"/>
  </w:num>
  <w:num w:numId="25">
    <w:abstractNumId w:val="33"/>
  </w:num>
  <w:num w:numId="26">
    <w:abstractNumId w:val="4"/>
  </w:num>
  <w:num w:numId="27">
    <w:abstractNumId w:val="17"/>
  </w:num>
  <w:num w:numId="28">
    <w:abstractNumId w:val="26"/>
  </w:num>
  <w:num w:numId="29">
    <w:abstractNumId w:val="37"/>
  </w:num>
  <w:num w:numId="30">
    <w:abstractNumId w:val="9"/>
  </w:num>
  <w:num w:numId="31">
    <w:abstractNumId w:val="44"/>
  </w:num>
  <w:num w:numId="32">
    <w:abstractNumId w:val="19"/>
  </w:num>
  <w:num w:numId="33">
    <w:abstractNumId w:val="40"/>
  </w:num>
  <w:num w:numId="34">
    <w:abstractNumId w:val="2"/>
  </w:num>
  <w:num w:numId="35">
    <w:abstractNumId w:val="30"/>
  </w:num>
  <w:num w:numId="36">
    <w:abstractNumId w:val="18"/>
  </w:num>
  <w:num w:numId="37">
    <w:abstractNumId w:val="6"/>
  </w:num>
  <w:num w:numId="38">
    <w:abstractNumId w:val="24"/>
  </w:num>
  <w:num w:numId="39">
    <w:abstractNumId w:val="20"/>
  </w:num>
  <w:num w:numId="40">
    <w:abstractNumId w:val="11"/>
  </w:num>
  <w:num w:numId="41">
    <w:abstractNumId w:val="25"/>
  </w:num>
  <w:num w:numId="42">
    <w:abstractNumId w:val="32"/>
  </w:num>
  <w:num w:numId="43">
    <w:abstractNumId w:val="10"/>
  </w:num>
  <w:num w:numId="44">
    <w:abstractNumId w:val="42"/>
  </w:num>
  <w:num w:numId="45">
    <w:abstractNumId w:val="39"/>
  </w:num>
  <w:num w:numId="46">
    <w:abstractNumId w:val="12"/>
  </w:num>
  <w:num w:numId="47">
    <w:abstractNumId w:val="14"/>
  </w:num>
  <w:num w:numId="48">
    <w:abstractNumId w:val="15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3A4"/>
    <w:rsid w:val="00002657"/>
    <w:rsid w:val="00003E80"/>
    <w:rsid w:val="000103B7"/>
    <w:rsid w:val="0002445A"/>
    <w:rsid w:val="000300FB"/>
    <w:rsid w:val="00030E17"/>
    <w:rsid w:val="000333FB"/>
    <w:rsid w:val="0004198A"/>
    <w:rsid w:val="000475B4"/>
    <w:rsid w:val="00060C60"/>
    <w:rsid w:val="00060DE5"/>
    <w:rsid w:val="00061635"/>
    <w:rsid w:val="0006443E"/>
    <w:rsid w:val="000658D5"/>
    <w:rsid w:val="00075BC3"/>
    <w:rsid w:val="00075EA7"/>
    <w:rsid w:val="000771FF"/>
    <w:rsid w:val="00080338"/>
    <w:rsid w:val="000865D0"/>
    <w:rsid w:val="00086A0D"/>
    <w:rsid w:val="00086C2A"/>
    <w:rsid w:val="00090A6D"/>
    <w:rsid w:val="00092FD5"/>
    <w:rsid w:val="000961C8"/>
    <w:rsid w:val="000A198D"/>
    <w:rsid w:val="000A4104"/>
    <w:rsid w:val="000A447A"/>
    <w:rsid w:val="000B539D"/>
    <w:rsid w:val="000B6CB9"/>
    <w:rsid w:val="000C22FC"/>
    <w:rsid w:val="000C29E7"/>
    <w:rsid w:val="000C3B03"/>
    <w:rsid w:val="000C3C1F"/>
    <w:rsid w:val="000C4E8C"/>
    <w:rsid w:val="000C630E"/>
    <w:rsid w:val="000C6D4B"/>
    <w:rsid w:val="000E0CEB"/>
    <w:rsid w:val="000E41CD"/>
    <w:rsid w:val="000E54AF"/>
    <w:rsid w:val="000F0D54"/>
    <w:rsid w:val="00102BDB"/>
    <w:rsid w:val="0010392C"/>
    <w:rsid w:val="00106EDC"/>
    <w:rsid w:val="00107816"/>
    <w:rsid w:val="00111F89"/>
    <w:rsid w:val="00112FFA"/>
    <w:rsid w:val="001164D9"/>
    <w:rsid w:val="0011752B"/>
    <w:rsid w:val="001213E3"/>
    <w:rsid w:val="0012148F"/>
    <w:rsid w:val="00123CF5"/>
    <w:rsid w:val="00125C8D"/>
    <w:rsid w:val="00127EBA"/>
    <w:rsid w:val="0013039C"/>
    <w:rsid w:val="00141C86"/>
    <w:rsid w:val="00143920"/>
    <w:rsid w:val="00151CE0"/>
    <w:rsid w:val="001542BE"/>
    <w:rsid w:val="00154D52"/>
    <w:rsid w:val="0015748C"/>
    <w:rsid w:val="001577CB"/>
    <w:rsid w:val="00160125"/>
    <w:rsid w:val="00164FEA"/>
    <w:rsid w:val="00166901"/>
    <w:rsid w:val="00182A19"/>
    <w:rsid w:val="0018583A"/>
    <w:rsid w:val="00186DD6"/>
    <w:rsid w:val="00191EB5"/>
    <w:rsid w:val="00194C22"/>
    <w:rsid w:val="00195B75"/>
    <w:rsid w:val="00197DE1"/>
    <w:rsid w:val="001A0351"/>
    <w:rsid w:val="001A2307"/>
    <w:rsid w:val="001A30D3"/>
    <w:rsid w:val="001B1251"/>
    <w:rsid w:val="001B2D26"/>
    <w:rsid w:val="001C0E4A"/>
    <w:rsid w:val="001C165C"/>
    <w:rsid w:val="001C1F9D"/>
    <w:rsid w:val="001D0D0F"/>
    <w:rsid w:val="001D2E18"/>
    <w:rsid w:val="001D6661"/>
    <w:rsid w:val="001E3AE9"/>
    <w:rsid w:val="001E4559"/>
    <w:rsid w:val="001F249C"/>
    <w:rsid w:val="001F2DF2"/>
    <w:rsid w:val="001F4610"/>
    <w:rsid w:val="00202F2D"/>
    <w:rsid w:val="00202FEA"/>
    <w:rsid w:val="0020336C"/>
    <w:rsid w:val="00204E81"/>
    <w:rsid w:val="00205BEE"/>
    <w:rsid w:val="00213FF4"/>
    <w:rsid w:val="00216221"/>
    <w:rsid w:val="00216DA3"/>
    <w:rsid w:val="0022100D"/>
    <w:rsid w:val="0022214A"/>
    <w:rsid w:val="00224E15"/>
    <w:rsid w:val="002271AF"/>
    <w:rsid w:val="002275E8"/>
    <w:rsid w:val="002327D4"/>
    <w:rsid w:val="00242DDC"/>
    <w:rsid w:val="00244F22"/>
    <w:rsid w:val="0024538D"/>
    <w:rsid w:val="00250A9C"/>
    <w:rsid w:val="002531EF"/>
    <w:rsid w:val="00254057"/>
    <w:rsid w:val="00257B3A"/>
    <w:rsid w:val="0026497F"/>
    <w:rsid w:val="002712EF"/>
    <w:rsid w:val="00272A86"/>
    <w:rsid w:val="00285A4D"/>
    <w:rsid w:val="002922E6"/>
    <w:rsid w:val="002A480A"/>
    <w:rsid w:val="002B3225"/>
    <w:rsid w:val="002B3BF8"/>
    <w:rsid w:val="002B658F"/>
    <w:rsid w:val="002C099A"/>
    <w:rsid w:val="002C14CD"/>
    <w:rsid w:val="002C2CB7"/>
    <w:rsid w:val="002C5959"/>
    <w:rsid w:val="002C5B7D"/>
    <w:rsid w:val="002D599E"/>
    <w:rsid w:val="002D7569"/>
    <w:rsid w:val="002E4278"/>
    <w:rsid w:val="002E62B5"/>
    <w:rsid w:val="002E77B6"/>
    <w:rsid w:val="002E7ACB"/>
    <w:rsid w:val="002F30AF"/>
    <w:rsid w:val="002F4163"/>
    <w:rsid w:val="00301A59"/>
    <w:rsid w:val="00304356"/>
    <w:rsid w:val="0030753E"/>
    <w:rsid w:val="003103D6"/>
    <w:rsid w:val="0031179A"/>
    <w:rsid w:val="00322158"/>
    <w:rsid w:val="00322458"/>
    <w:rsid w:val="00324C42"/>
    <w:rsid w:val="00324E1C"/>
    <w:rsid w:val="00326369"/>
    <w:rsid w:val="003321B9"/>
    <w:rsid w:val="003323B0"/>
    <w:rsid w:val="00334670"/>
    <w:rsid w:val="00335FBF"/>
    <w:rsid w:val="003411A9"/>
    <w:rsid w:val="0035086A"/>
    <w:rsid w:val="003572EE"/>
    <w:rsid w:val="00361520"/>
    <w:rsid w:val="00362BB6"/>
    <w:rsid w:val="00370341"/>
    <w:rsid w:val="003761DB"/>
    <w:rsid w:val="00376FA0"/>
    <w:rsid w:val="0038795A"/>
    <w:rsid w:val="0039203B"/>
    <w:rsid w:val="00393ADC"/>
    <w:rsid w:val="0039497A"/>
    <w:rsid w:val="003A141B"/>
    <w:rsid w:val="003A16F4"/>
    <w:rsid w:val="003A3F2B"/>
    <w:rsid w:val="003A40AA"/>
    <w:rsid w:val="003A54C8"/>
    <w:rsid w:val="003A6C94"/>
    <w:rsid w:val="003B479E"/>
    <w:rsid w:val="003B5019"/>
    <w:rsid w:val="003C530A"/>
    <w:rsid w:val="003C7EF9"/>
    <w:rsid w:val="003D434D"/>
    <w:rsid w:val="003D4916"/>
    <w:rsid w:val="003D5964"/>
    <w:rsid w:val="003E2968"/>
    <w:rsid w:val="003E5486"/>
    <w:rsid w:val="003F25B3"/>
    <w:rsid w:val="003F353D"/>
    <w:rsid w:val="003F3BCA"/>
    <w:rsid w:val="003F490A"/>
    <w:rsid w:val="003F5D60"/>
    <w:rsid w:val="0040310A"/>
    <w:rsid w:val="00404D03"/>
    <w:rsid w:val="0041119A"/>
    <w:rsid w:val="00414441"/>
    <w:rsid w:val="00414E99"/>
    <w:rsid w:val="00421AAA"/>
    <w:rsid w:val="00424FB1"/>
    <w:rsid w:val="004269EA"/>
    <w:rsid w:val="00426C2A"/>
    <w:rsid w:val="00427320"/>
    <w:rsid w:val="00427408"/>
    <w:rsid w:val="00430C9A"/>
    <w:rsid w:val="00431919"/>
    <w:rsid w:val="00433E7D"/>
    <w:rsid w:val="004349E1"/>
    <w:rsid w:val="0043517B"/>
    <w:rsid w:val="00441271"/>
    <w:rsid w:val="00443885"/>
    <w:rsid w:val="00446765"/>
    <w:rsid w:val="004469BC"/>
    <w:rsid w:val="004474B3"/>
    <w:rsid w:val="00452B19"/>
    <w:rsid w:val="00453170"/>
    <w:rsid w:val="004725D2"/>
    <w:rsid w:val="00472F19"/>
    <w:rsid w:val="00480D94"/>
    <w:rsid w:val="00482C43"/>
    <w:rsid w:val="00485EF3"/>
    <w:rsid w:val="0049096E"/>
    <w:rsid w:val="00490D2B"/>
    <w:rsid w:val="00491AEF"/>
    <w:rsid w:val="00491FE0"/>
    <w:rsid w:val="00495678"/>
    <w:rsid w:val="004B04BD"/>
    <w:rsid w:val="004B4E8A"/>
    <w:rsid w:val="004B5A4C"/>
    <w:rsid w:val="004B7BAA"/>
    <w:rsid w:val="004C08D3"/>
    <w:rsid w:val="004C13F9"/>
    <w:rsid w:val="004D4C61"/>
    <w:rsid w:val="004E7AAB"/>
    <w:rsid w:val="004F71DD"/>
    <w:rsid w:val="00501122"/>
    <w:rsid w:val="00510C1A"/>
    <w:rsid w:val="00516938"/>
    <w:rsid w:val="005174E6"/>
    <w:rsid w:val="00520206"/>
    <w:rsid w:val="00523119"/>
    <w:rsid w:val="005378ED"/>
    <w:rsid w:val="0054367E"/>
    <w:rsid w:val="005437E8"/>
    <w:rsid w:val="005512A6"/>
    <w:rsid w:val="00553937"/>
    <w:rsid w:val="005543D3"/>
    <w:rsid w:val="00555229"/>
    <w:rsid w:val="0056098A"/>
    <w:rsid w:val="00564C1A"/>
    <w:rsid w:val="00574635"/>
    <w:rsid w:val="00575BB9"/>
    <w:rsid w:val="00591FDD"/>
    <w:rsid w:val="005920F4"/>
    <w:rsid w:val="00593009"/>
    <w:rsid w:val="0059692D"/>
    <w:rsid w:val="005A4E67"/>
    <w:rsid w:val="005A5491"/>
    <w:rsid w:val="005A6A67"/>
    <w:rsid w:val="005A6B6F"/>
    <w:rsid w:val="005B16CA"/>
    <w:rsid w:val="005B54A9"/>
    <w:rsid w:val="005B6712"/>
    <w:rsid w:val="005B796A"/>
    <w:rsid w:val="005C3552"/>
    <w:rsid w:val="005D149B"/>
    <w:rsid w:val="005D1DFE"/>
    <w:rsid w:val="005D271F"/>
    <w:rsid w:val="005D357D"/>
    <w:rsid w:val="005D3CAE"/>
    <w:rsid w:val="005D60BA"/>
    <w:rsid w:val="005E0D5B"/>
    <w:rsid w:val="005F09E2"/>
    <w:rsid w:val="005F2F47"/>
    <w:rsid w:val="005F7EE4"/>
    <w:rsid w:val="00603E89"/>
    <w:rsid w:val="0061305A"/>
    <w:rsid w:val="00613AA8"/>
    <w:rsid w:val="006147B7"/>
    <w:rsid w:val="00615197"/>
    <w:rsid w:val="00616F36"/>
    <w:rsid w:val="00623F60"/>
    <w:rsid w:val="00625102"/>
    <w:rsid w:val="00626534"/>
    <w:rsid w:val="006275ED"/>
    <w:rsid w:val="0063029D"/>
    <w:rsid w:val="006306C8"/>
    <w:rsid w:val="00644A8E"/>
    <w:rsid w:val="00650A55"/>
    <w:rsid w:val="00654D4D"/>
    <w:rsid w:val="00654DA0"/>
    <w:rsid w:val="006652B1"/>
    <w:rsid w:val="00671015"/>
    <w:rsid w:val="00671486"/>
    <w:rsid w:val="006761DA"/>
    <w:rsid w:val="00676FF9"/>
    <w:rsid w:val="0068158C"/>
    <w:rsid w:val="00692B4B"/>
    <w:rsid w:val="006A0910"/>
    <w:rsid w:val="006A1130"/>
    <w:rsid w:val="006B155A"/>
    <w:rsid w:val="006B4174"/>
    <w:rsid w:val="006C74BC"/>
    <w:rsid w:val="006D19CB"/>
    <w:rsid w:val="006D4E4E"/>
    <w:rsid w:val="006D55CA"/>
    <w:rsid w:val="006D7B95"/>
    <w:rsid w:val="006F2F20"/>
    <w:rsid w:val="006F33BC"/>
    <w:rsid w:val="006F5906"/>
    <w:rsid w:val="006F59F3"/>
    <w:rsid w:val="006F646B"/>
    <w:rsid w:val="006F734F"/>
    <w:rsid w:val="007048A9"/>
    <w:rsid w:val="00704B5E"/>
    <w:rsid w:val="00706E7D"/>
    <w:rsid w:val="00710341"/>
    <w:rsid w:val="00713B32"/>
    <w:rsid w:val="00715C73"/>
    <w:rsid w:val="0071657F"/>
    <w:rsid w:val="0071723E"/>
    <w:rsid w:val="00717B09"/>
    <w:rsid w:val="00723BCF"/>
    <w:rsid w:val="0072650F"/>
    <w:rsid w:val="0074108B"/>
    <w:rsid w:val="00750C01"/>
    <w:rsid w:val="0075308E"/>
    <w:rsid w:val="00754C96"/>
    <w:rsid w:val="007558B1"/>
    <w:rsid w:val="007559B0"/>
    <w:rsid w:val="007572F6"/>
    <w:rsid w:val="0076621D"/>
    <w:rsid w:val="0076635E"/>
    <w:rsid w:val="007669FC"/>
    <w:rsid w:val="007700D1"/>
    <w:rsid w:val="007716DC"/>
    <w:rsid w:val="007718B7"/>
    <w:rsid w:val="00771C91"/>
    <w:rsid w:val="0077345E"/>
    <w:rsid w:val="00774783"/>
    <w:rsid w:val="007837F9"/>
    <w:rsid w:val="00785F25"/>
    <w:rsid w:val="007872B0"/>
    <w:rsid w:val="00795FDF"/>
    <w:rsid w:val="00796039"/>
    <w:rsid w:val="007A66F4"/>
    <w:rsid w:val="007C013E"/>
    <w:rsid w:val="007C0D45"/>
    <w:rsid w:val="007C4756"/>
    <w:rsid w:val="007C729F"/>
    <w:rsid w:val="007D1817"/>
    <w:rsid w:val="007D5628"/>
    <w:rsid w:val="007D6F7F"/>
    <w:rsid w:val="007D73BA"/>
    <w:rsid w:val="007E21FE"/>
    <w:rsid w:val="007E55A7"/>
    <w:rsid w:val="007E5630"/>
    <w:rsid w:val="007E6294"/>
    <w:rsid w:val="007E7837"/>
    <w:rsid w:val="007E7B85"/>
    <w:rsid w:val="007F2E32"/>
    <w:rsid w:val="007F4F5E"/>
    <w:rsid w:val="0080319E"/>
    <w:rsid w:val="00806C3E"/>
    <w:rsid w:val="008134DA"/>
    <w:rsid w:val="00815229"/>
    <w:rsid w:val="00821ED3"/>
    <w:rsid w:val="008234D6"/>
    <w:rsid w:val="00830CA9"/>
    <w:rsid w:val="00840AEF"/>
    <w:rsid w:val="008432F4"/>
    <w:rsid w:val="008452FA"/>
    <w:rsid w:val="008460C1"/>
    <w:rsid w:val="00847721"/>
    <w:rsid w:val="00847D93"/>
    <w:rsid w:val="008529C2"/>
    <w:rsid w:val="008551B8"/>
    <w:rsid w:val="008553FE"/>
    <w:rsid w:val="00860974"/>
    <w:rsid w:val="00864DEA"/>
    <w:rsid w:val="00866742"/>
    <w:rsid w:val="00871D0C"/>
    <w:rsid w:val="00874759"/>
    <w:rsid w:val="008913A4"/>
    <w:rsid w:val="0089144C"/>
    <w:rsid w:val="008919DA"/>
    <w:rsid w:val="0089501D"/>
    <w:rsid w:val="008C1B14"/>
    <w:rsid w:val="008D091B"/>
    <w:rsid w:val="008D43C4"/>
    <w:rsid w:val="008D440E"/>
    <w:rsid w:val="008D6C18"/>
    <w:rsid w:val="008E03AD"/>
    <w:rsid w:val="008E5341"/>
    <w:rsid w:val="008E56CB"/>
    <w:rsid w:val="008F0C07"/>
    <w:rsid w:val="008F2277"/>
    <w:rsid w:val="008F243A"/>
    <w:rsid w:val="00900E3C"/>
    <w:rsid w:val="00901EE0"/>
    <w:rsid w:val="00905539"/>
    <w:rsid w:val="00906CA2"/>
    <w:rsid w:val="00907D01"/>
    <w:rsid w:val="00914DA3"/>
    <w:rsid w:val="009155A4"/>
    <w:rsid w:val="0091693F"/>
    <w:rsid w:val="009211BB"/>
    <w:rsid w:val="009251C0"/>
    <w:rsid w:val="00931EA4"/>
    <w:rsid w:val="00931EC3"/>
    <w:rsid w:val="00935287"/>
    <w:rsid w:val="00935E8D"/>
    <w:rsid w:val="00937AAD"/>
    <w:rsid w:val="0094059D"/>
    <w:rsid w:val="00941A2B"/>
    <w:rsid w:val="0094227F"/>
    <w:rsid w:val="0094294E"/>
    <w:rsid w:val="00943423"/>
    <w:rsid w:val="00950515"/>
    <w:rsid w:val="00961DCD"/>
    <w:rsid w:val="009642F0"/>
    <w:rsid w:val="00966E02"/>
    <w:rsid w:val="009670C1"/>
    <w:rsid w:val="00975FFA"/>
    <w:rsid w:val="009768D0"/>
    <w:rsid w:val="00980F93"/>
    <w:rsid w:val="00981E97"/>
    <w:rsid w:val="00982D25"/>
    <w:rsid w:val="00985832"/>
    <w:rsid w:val="00990277"/>
    <w:rsid w:val="00991D84"/>
    <w:rsid w:val="00996B19"/>
    <w:rsid w:val="00996F18"/>
    <w:rsid w:val="0099773F"/>
    <w:rsid w:val="009A1BFD"/>
    <w:rsid w:val="009A4420"/>
    <w:rsid w:val="009A453F"/>
    <w:rsid w:val="009A69E4"/>
    <w:rsid w:val="009B2E68"/>
    <w:rsid w:val="009C20A5"/>
    <w:rsid w:val="009C24C8"/>
    <w:rsid w:val="009D259A"/>
    <w:rsid w:val="009E096F"/>
    <w:rsid w:val="009E62E6"/>
    <w:rsid w:val="009F20F0"/>
    <w:rsid w:val="00A03236"/>
    <w:rsid w:val="00A1030D"/>
    <w:rsid w:val="00A12D84"/>
    <w:rsid w:val="00A16739"/>
    <w:rsid w:val="00A1766D"/>
    <w:rsid w:val="00A17A9E"/>
    <w:rsid w:val="00A25EA2"/>
    <w:rsid w:val="00A30253"/>
    <w:rsid w:val="00A34168"/>
    <w:rsid w:val="00A354E2"/>
    <w:rsid w:val="00A40947"/>
    <w:rsid w:val="00A43288"/>
    <w:rsid w:val="00A5053A"/>
    <w:rsid w:val="00A5239C"/>
    <w:rsid w:val="00A5258F"/>
    <w:rsid w:val="00A6193C"/>
    <w:rsid w:val="00A63D26"/>
    <w:rsid w:val="00A67931"/>
    <w:rsid w:val="00A74DD3"/>
    <w:rsid w:val="00A836A5"/>
    <w:rsid w:val="00A83D29"/>
    <w:rsid w:val="00A90BC0"/>
    <w:rsid w:val="00A92E24"/>
    <w:rsid w:val="00A93C64"/>
    <w:rsid w:val="00A968B3"/>
    <w:rsid w:val="00AA1010"/>
    <w:rsid w:val="00AA429C"/>
    <w:rsid w:val="00AA5FB4"/>
    <w:rsid w:val="00AD2AEB"/>
    <w:rsid w:val="00AD5839"/>
    <w:rsid w:val="00AD5B1C"/>
    <w:rsid w:val="00AD765E"/>
    <w:rsid w:val="00AD7B1A"/>
    <w:rsid w:val="00AE0709"/>
    <w:rsid w:val="00AE68CA"/>
    <w:rsid w:val="00AE7904"/>
    <w:rsid w:val="00AF24D7"/>
    <w:rsid w:val="00AF272B"/>
    <w:rsid w:val="00AF372B"/>
    <w:rsid w:val="00AF582A"/>
    <w:rsid w:val="00AF5B21"/>
    <w:rsid w:val="00AF5E61"/>
    <w:rsid w:val="00AF76AE"/>
    <w:rsid w:val="00AF7B9E"/>
    <w:rsid w:val="00B00F8E"/>
    <w:rsid w:val="00B06792"/>
    <w:rsid w:val="00B10770"/>
    <w:rsid w:val="00B10C13"/>
    <w:rsid w:val="00B13520"/>
    <w:rsid w:val="00B17B9C"/>
    <w:rsid w:val="00B17FC9"/>
    <w:rsid w:val="00B265F2"/>
    <w:rsid w:val="00B275C9"/>
    <w:rsid w:val="00B33F13"/>
    <w:rsid w:val="00B34334"/>
    <w:rsid w:val="00B37FD1"/>
    <w:rsid w:val="00B44503"/>
    <w:rsid w:val="00B446FD"/>
    <w:rsid w:val="00B46AF3"/>
    <w:rsid w:val="00B47D02"/>
    <w:rsid w:val="00B517C8"/>
    <w:rsid w:val="00B57B38"/>
    <w:rsid w:val="00B637F4"/>
    <w:rsid w:val="00B810E6"/>
    <w:rsid w:val="00B90F9D"/>
    <w:rsid w:val="00B96E2B"/>
    <w:rsid w:val="00B97EC7"/>
    <w:rsid w:val="00BA0FCA"/>
    <w:rsid w:val="00BB1211"/>
    <w:rsid w:val="00BB1A9D"/>
    <w:rsid w:val="00BB2D50"/>
    <w:rsid w:val="00BB3F3F"/>
    <w:rsid w:val="00BB3F91"/>
    <w:rsid w:val="00BB4979"/>
    <w:rsid w:val="00BB4EF6"/>
    <w:rsid w:val="00BB5963"/>
    <w:rsid w:val="00BB6143"/>
    <w:rsid w:val="00BC1EBB"/>
    <w:rsid w:val="00BC395A"/>
    <w:rsid w:val="00BC7BD7"/>
    <w:rsid w:val="00BD0734"/>
    <w:rsid w:val="00BD7289"/>
    <w:rsid w:val="00BD733D"/>
    <w:rsid w:val="00BE1427"/>
    <w:rsid w:val="00BF09EC"/>
    <w:rsid w:val="00BF31D6"/>
    <w:rsid w:val="00BF5A5E"/>
    <w:rsid w:val="00C005FB"/>
    <w:rsid w:val="00C01D3D"/>
    <w:rsid w:val="00C029BA"/>
    <w:rsid w:val="00C03DCE"/>
    <w:rsid w:val="00C1131F"/>
    <w:rsid w:val="00C11ED0"/>
    <w:rsid w:val="00C144DD"/>
    <w:rsid w:val="00C224F0"/>
    <w:rsid w:val="00C271D7"/>
    <w:rsid w:val="00C2794A"/>
    <w:rsid w:val="00C27EA7"/>
    <w:rsid w:val="00C30940"/>
    <w:rsid w:val="00C30DEA"/>
    <w:rsid w:val="00C43165"/>
    <w:rsid w:val="00C52885"/>
    <w:rsid w:val="00C53B23"/>
    <w:rsid w:val="00C62E80"/>
    <w:rsid w:val="00C70DA9"/>
    <w:rsid w:val="00C74D45"/>
    <w:rsid w:val="00C803A5"/>
    <w:rsid w:val="00C81331"/>
    <w:rsid w:val="00C81AD7"/>
    <w:rsid w:val="00C9036A"/>
    <w:rsid w:val="00C909AA"/>
    <w:rsid w:val="00C94476"/>
    <w:rsid w:val="00C95678"/>
    <w:rsid w:val="00CA0984"/>
    <w:rsid w:val="00CA2012"/>
    <w:rsid w:val="00CA2902"/>
    <w:rsid w:val="00CA2E98"/>
    <w:rsid w:val="00CA3A36"/>
    <w:rsid w:val="00CB3DBC"/>
    <w:rsid w:val="00CB3DF9"/>
    <w:rsid w:val="00CB5251"/>
    <w:rsid w:val="00CB77A9"/>
    <w:rsid w:val="00CC167B"/>
    <w:rsid w:val="00CC38E0"/>
    <w:rsid w:val="00CC7902"/>
    <w:rsid w:val="00CC7FD3"/>
    <w:rsid w:val="00CD3FBC"/>
    <w:rsid w:val="00CE2643"/>
    <w:rsid w:val="00CE27CA"/>
    <w:rsid w:val="00CE6E10"/>
    <w:rsid w:val="00CF3ABE"/>
    <w:rsid w:val="00CF4982"/>
    <w:rsid w:val="00CF5017"/>
    <w:rsid w:val="00D00AC7"/>
    <w:rsid w:val="00D023FD"/>
    <w:rsid w:val="00D06138"/>
    <w:rsid w:val="00D06E18"/>
    <w:rsid w:val="00D14135"/>
    <w:rsid w:val="00D14752"/>
    <w:rsid w:val="00D178F1"/>
    <w:rsid w:val="00D204B8"/>
    <w:rsid w:val="00D21983"/>
    <w:rsid w:val="00D240B8"/>
    <w:rsid w:val="00D25DD3"/>
    <w:rsid w:val="00D31DD1"/>
    <w:rsid w:val="00D35543"/>
    <w:rsid w:val="00D36648"/>
    <w:rsid w:val="00D4158F"/>
    <w:rsid w:val="00D43F4D"/>
    <w:rsid w:val="00D50C28"/>
    <w:rsid w:val="00D51285"/>
    <w:rsid w:val="00D552FF"/>
    <w:rsid w:val="00D57DFF"/>
    <w:rsid w:val="00D609E2"/>
    <w:rsid w:val="00D761F4"/>
    <w:rsid w:val="00D76F70"/>
    <w:rsid w:val="00D80358"/>
    <w:rsid w:val="00D83B73"/>
    <w:rsid w:val="00D971B3"/>
    <w:rsid w:val="00DA1E47"/>
    <w:rsid w:val="00DB1384"/>
    <w:rsid w:val="00DB49AA"/>
    <w:rsid w:val="00DC320B"/>
    <w:rsid w:val="00DC6662"/>
    <w:rsid w:val="00DC7F52"/>
    <w:rsid w:val="00DD196A"/>
    <w:rsid w:val="00DD1E6C"/>
    <w:rsid w:val="00DE23D8"/>
    <w:rsid w:val="00DF2EA8"/>
    <w:rsid w:val="00DF332C"/>
    <w:rsid w:val="00E01D76"/>
    <w:rsid w:val="00E03829"/>
    <w:rsid w:val="00E129AC"/>
    <w:rsid w:val="00E16914"/>
    <w:rsid w:val="00E23B6C"/>
    <w:rsid w:val="00E3064D"/>
    <w:rsid w:val="00E31A44"/>
    <w:rsid w:val="00E31F95"/>
    <w:rsid w:val="00E35378"/>
    <w:rsid w:val="00E411A6"/>
    <w:rsid w:val="00E44E3A"/>
    <w:rsid w:val="00E4501E"/>
    <w:rsid w:val="00E466B2"/>
    <w:rsid w:val="00E46BE0"/>
    <w:rsid w:val="00E5000D"/>
    <w:rsid w:val="00E55430"/>
    <w:rsid w:val="00E60A0F"/>
    <w:rsid w:val="00E62EE8"/>
    <w:rsid w:val="00E66C7B"/>
    <w:rsid w:val="00E74589"/>
    <w:rsid w:val="00E75742"/>
    <w:rsid w:val="00E76846"/>
    <w:rsid w:val="00E80680"/>
    <w:rsid w:val="00E81E63"/>
    <w:rsid w:val="00E85CFB"/>
    <w:rsid w:val="00E94F8E"/>
    <w:rsid w:val="00E95F8E"/>
    <w:rsid w:val="00EA1309"/>
    <w:rsid w:val="00EA1989"/>
    <w:rsid w:val="00EA1E5E"/>
    <w:rsid w:val="00EA522B"/>
    <w:rsid w:val="00EA6A70"/>
    <w:rsid w:val="00EB66A3"/>
    <w:rsid w:val="00EB768F"/>
    <w:rsid w:val="00EC4BBD"/>
    <w:rsid w:val="00ED0A4A"/>
    <w:rsid w:val="00ED612F"/>
    <w:rsid w:val="00ED6FE8"/>
    <w:rsid w:val="00EE402F"/>
    <w:rsid w:val="00EE48B2"/>
    <w:rsid w:val="00EF3E84"/>
    <w:rsid w:val="00EF42DF"/>
    <w:rsid w:val="00EF56EE"/>
    <w:rsid w:val="00F031C6"/>
    <w:rsid w:val="00F07B5E"/>
    <w:rsid w:val="00F14DED"/>
    <w:rsid w:val="00F17284"/>
    <w:rsid w:val="00F247B1"/>
    <w:rsid w:val="00F2532E"/>
    <w:rsid w:val="00F25A01"/>
    <w:rsid w:val="00F3345B"/>
    <w:rsid w:val="00F41E1E"/>
    <w:rsid w:val="00F43C6A"/>
    <w:rsid w:val="00F4752F"/>
    <w:rsid w:val="00F47F2E"/>
    <w:rsid w:val="00F51210"/>
    <w:rsid w:val="00F51598"/>
    <w:rsid w:val="00F52559"/>
    <w:rsid w:val="00F56747"/>
    <w:rsid w:val="00F6689E"/>
    <w:rsid w:val="00F67E3D"/>
    <w:rsid w:val="00F72D70"/>
    <w:rsid w:val="00F73184"/>
    <w:rsid w:val="00F752FF"/>
    <w:rsid w:val="00F753B3"/>
    <w:rsid w:val="00F76D64"/>
    <w:rsid w:val="00F77E37"/>
    <w:rsid w:val="00F8153B"/>
    <w:rsid w:val="00F81DC1"/>
    <w:rsid w:val="00F91031"/>
    <w:rsid w:val="00F93302"/>
    <w:rsid w:val="00FA4249"/>
    <w:rsid w:val="00FA4414"/>
    <w:rsid w:val="00FA46E5"/>
    <w:rsid w:val="00FA6C82"/>
    <w:rsid w:val="00FB697F"/>
    <w:rsid w:val="00FC0BA2"/>
    <w:rsid w:val="00FC66AF"/>
    <w:rsid w:val="00FD3261"/>
    <w:rsid w:val="00FE0393"/>
    <w:rsid w:val="00FE1926"/>
    <w:rsid w:val="00FE1949"/>
    <w:rsid w:val="00FE3663"/>
    <w:rsid w:val="00FE4A92"/>
    <w:rsid w:val="00FE6E66"/>
    <w:rsid w:val="00FE7D50"/>
    <w:rsid w:val="00FF10F2"/>
    <w:rsid w:val="00FF3ED6"/>
    <w:rsid w:val="00FF460B"/>
    <w:rsid w:val="00FF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F22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8913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8913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4E1C"/>
    <w:pPr>
      <w:ind w:left="720"/>
      <w:contextualSpacing/>
    </w:pPr>
  </w:style>
  <w:style w:type="paragraph" w:customStyle="1" w:styleId="ConsPlusCell">
    <w:name w:val="ConsPlusCell"/>
    <w:uiPriority w:val="99"/>
    <w:rsid w:val="00324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24E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24E1C"/>
    <w:rPr>
      <w:rFonts w:ascii="Arial" w:eastAsia="Calibri" w:hAnsi="Arial" w:cs="Times New Roman"/>
      <w:lang w:eastAsia="ru-RU"/>
    </w:rPr>
  </w:style>
  <w:style w:type="paragraph" w:customStyle="1" w:styleId="ConsPlusNonformat">
    <w:name w:val="ConsPlusNonformat"/>
    <w:rsid w:val="00E85C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B46AF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7">
    <w:name w:val="Table Grid"/>
    <w:basedOn w:val="a1"/>
    <w:uiPriority w:val="59"/>
    <w:rsid w:val="006130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4B4E8A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uiPriority w:val="99"/>
    <w:rsid w:val="008F227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Style3">
    <w:name w:val="Style3"/>
    <w:basedOn w:val="a"/>
    <w:rsid w:val="008F2277"/>
    <w:pPr>
      <w:widowControl w:val="0"/>
      <w:autoSpaceDE w:val="0"/>
      <w:autoSpaceDN w:val="0"/>
      <w:adjustRightInd w:val="0"/>
      <w:spacing w:line="312" w:lineRule="exact"/>
      <w:ind w:firstLine="706"/>
      <w:jc w:val="both"/>
    </w:pPr>
  </w:style>
  <w:style w:type="character" w:customStyle="1" w:styleId="FontStyle12">
    <w:name w:val="Font Style12"/>
    <w:basedOn w:val="a0"/>
    <w:rsid w:val="008F2277"/>
    <w:rPr>
      <w:rFonts w:ascii="Times New Roman" w:hAnsi="Times New Roman" w:cs="Times New Roman"/>
      <w:sz w:val="24"/>
      <w:szCs w:val="24"/>
    </w:rPr>
  </w:style>
  <w:style w:type="paragraph" w:customStyle="1" w:styleId="14">
    <w:name w:val="Обычный + 14 пт"/>
    <w:aliases w:val="По ширине,Первая строка:  1 см"/>
    <w:basedOn w:val="ConsPlusNonformat"/>
    <w:rsid w:val="008F2277"/>
    <w:pPr>
      <w:widowControl/>
      <w:jc w:val="both"/>
    </w:pPr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F22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8913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8913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4E1C"/>
    <w:pPr>
      <w:ind w:left="720"/>
      <w:contextualSpacing/>
    </w:pPr>
  </w:style>
  <w:style w:type="paragraph" w:customStyle="1" w:styleId="ConsPlusCell">
    <w:name w:val="ConsPlusCell"/>
    <w:uiPriority w:val="99"/>
    <w:rsid w:val="00324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24E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24E1C"/>
    <w:rPr>
      <w:rFonts w:ascii="Arial" w:eastAsia="Calibri" w:hAnsi="Arial" w:cs="Times New Roman"/>
      <w:lang w:eastAsia="ru-RU"/>
    </w:rPr>
  </w:style>
  <w:style w:type="paragraph" w:customStyle="1" w:styleId="ConsPlusNonformat">
    <w:name w:val="ConsPlusNonformat"/>
    <w:rsid w:val="00E85C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B46AF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7">
    <w:name w:val="Table Grid"/>
    <w:basedOn w:val="a1"/>
    <w:uiPriority w:val="59"/>
    <w:rsid w:val="006130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4B4E8A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uiPriority w:val="99"/>
    <w:rsid w:val="008F227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Style3">
    <w:name w:val="Style3"/>
    <w:basedOn w:val="a"/>
    <w:rsid w:val="008F2277"/>
    <w:pPr>
      <w:widowControl w:val="0"/>
      <w:autoSpaceDE w:val="0"/>
      <w:autoSpaceDN w:val="0"/>
      <w:adjustRightInd w:val="0"/>
      <w:spacing w:line="312" w:lineRule="exact"/>
      <w:ind w:firstLine="706"/>
      <w:jc w:val="both"/>
    </w:pPr>
  </w:style>
  <w:style w:type="character" w:customStyle="1" w:styleId="FontStyle12">
    <w:name w:val="Font Style12"/>
    <w:basedOn w:val="a0"/>
    <w:rsid w:val="008F2277"/>
    <w:rPr>
      <w:rFonts w:ascii="Times New Roman" w:hAnsi="Times New Roman" w:cs="Times New Roman"/>
      <w:sz w:val="24"/>
      <w:szCs w:val="24"/>
    </w:rPr>
  </w:style>
  <w:style w:type="paragraph" w:customStyle="1" w:styleId="14">
    <w:name w:val="Обычный + 14 пт"/>
    <w:aliases w:val="По ширине,Первая строка:  1 см"/>
    <w:basedOn w:val="ConsPlusNonformat"/>
    <w:rsid w:val="008F2277"/>
    <w:pPr>
      <w:widowControl/>
      <w:jc w:val="both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E33460AACFBDBA7F71521AB479E271D399CF392540AD9A62A6BDdBl0I" TargetMode="External"/><Relationship Id="rId13" Type="http://schemas.openxmlformats.org/officeDocument/2006/relationships/hyperlink" Target="consultantplus://offline/ref=951DEC880B10899360DAFBE945DE4A1BCED3CBD104B9DF9F66FC40lAzEB" TargetMode="External"/><Relationship Id="rId18" Type="http://schemas.openxmlformats.org/officeDocument/2006/relationships/hyperlink" Target="consultantplus://offline/ref=951DEC880B10899360DAE5E453B2141ECCD092D90AE785C969F615F6DAA12682l4z2B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86FAD82C6D3E618B1ABC77616495A948DEA907E46FBD27B4554DEF908E67oCI" TargetMode="External"/><Relationship Id="rId17" Type="http://schemas.openxmlformats.org/officeDocument/2006/relationships/hyperlink" Target="consultantplus://offline/ref=951DEC880B10899360DAFBE945DE4A1BCED3CBD104B9DF9F66FC40lAzEB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51DEC880B10899360DAE5E453B2141ECCD092D90AE785C969F615F6DAA12682l4z2B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25D6A54E6369F4A4CA1BE15829DC7E6D1D1DA56B50F7429A33C953FB1E5b1C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51DEC880B10899360DAFBE945DE4A1BCED3CBD104B9DF9F66FC40lAzEB" TargetMode="External"/><Relationship Id="rId10" Type="http://schemas.openxmlformats.org/officeDocument/2006/relationships/hyperlink" Target="consultantplus://offline/ref=86FAD82C6D3E618B1ABC77616495A948DEA907E46FBD27B4554DEF908E67oCI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6FAD82C6D3E618B1ABC77616495A948DEA906E469B527B4554DEF908E67oCI" TargetMode="External"/><Relationship Id="rId14" Type="http://schemas.openxmlformats.org/officeDocument/2006/relationships/hyperlink" Target="consultantplus://offline/ref=951DEC880B10899360DAE5E453B2141ECCD092D90AE785C969F615F6DAA12682l4z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C3967-FDEF-4420-9773-24F3C93FC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41</Pages>
  <Words>11976</Words>
  <Characters>68265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SCOMP</dc:creator>
  <cp:lastModifiedBy>User</cp:lastModifiedBy>
  <cp:revision>2</cp:revision>
  <cp:lastPrinted>2019-07-05T00:08:00Z</cp:lastPrinted>
  <dcterms:created xsi:type="dcterms:W3CDTF">2019-07-18T04:07:00Z</dcterms:created>
  <dcterms:modified xsi:type="dcterms:W3CDTF">2019-07-18T04:07:00Z</dcterms:modified>
</cp:coreProperties>
</file>