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35"/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3262B2" w:rsidRPr="00C227A7" w:rsidTr="008856EF">
        <w:trPr>
          <w:gridAfter w:val="1"/>
          <w:wAfter w:w="78" w:type="dxa"/>
        </w:trPr>
        <w:tc>
          <w:tcPr>
            <w:tcW w:w="9570" w:type="dxa"/>
            <w:gridSpan w:val="3"/>
          </w:tcPr>
          <w:p w:rsidR="003262B2" w:rsidRPr="00C227A7" w:rsidRDefault="00A24531" w:rsidP="008856E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2B2" w:rsidRPr="00C227A7" w:rsidRDefault="003262B2" w:rsidP="008856EF">
            <w:pPr>
              <w:jc w:val="center"/>
              <w:rPr>
                <w:b/>
                <w:sz w:val="24"/>
                <w:szCs w:val="24"/>
              </w:rPr>
            </w:pPr>
          </w:p>
          <w:p w:rsidR="003262B2" w:rsidRPr="00C227A7" w:rsidRDefault="003262B2" w:rsidP="008856EF">
            <w:pPr>
              <w:jc w:val="center"/>
              <w:rPr>
                <w:b/>
                <w:sz w:val="24"/>
                <w:szCs w:val="24"/>
              </w:rPr>
            </w:pPr>
            <w:r w:rsidRPr="00C227A7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3262B2" w:rsidRPr="00A56104" w:rsidRDefault="003262B2" w:rsidP="008856EF">
            <w:pPr>
              <w:jc w:val="center"/>
            </w:pPr>
            <w:r w:rsidRPr="00C227A7">
              <w:rPr>
                <w:b/>
                <w:sz w:val="24"/>
                <w:szCs w:val="24"/>
              </w:rPr>
              <w:t>АМУРСКОЙ  ОБЛАСТИ</w:t>
            </w:r>
          </w:p>
          <w:p w:rsidR="003262B2" w:rsidRPr="00C227A7" w:rsidRDefault="003262B2" w:rsidP="008856EF">
            <w:pPr>
              <w:jc w:val="center"/>
              <w:rPr>
                <w:b/>
              </w:rPr>
            </w:pPr>
          </w:p>
          <w:p w:rsidR="003262B2" w:rsidRDefault="003262B2" w:rsidP="008856EF">
            <w:pPr>
              <w:jc w:val="center"/>
              <w:rPr>
                <w:b/>
                <w:sz w:val="32"/>
                <w:szCs w:val="32"/>
              </w:rPr>
            </w:pPr>
            <w:r w:rsidRPr="00C227A7">
              <w:rPr>
                <w:b/>
                <w:sz w:val="32"/>
                <w:szCs w:val="32"/>
              </w:rPr>
              <w:t>ПОСТАНОВЛЕНИЕ</w:t>
            </w:r>
          </w:p>
          <w:p w:rsidR="0086157F" w:rsidRDefault="0086157F" w:rsidP="008856EF">
            <w:pPr>
              <w:jc w:val="center"/>
              <w:rPr>
                <w:b/>
                <w:sz w:val="32"/>
                <w:szCs w:val="32"/>
              </w:rPr>
            </w:pPr>
          </w:p>
          <w:p w:rsidR="0086157F" w:rsidRPr="00C227A7" w:rsidRDefault="0086157F" w:rsidP="008856EF">
            <w:pPr>
              <w:jc w:val="center"/>
              <w:rPr>
                <w:b/>
                <w:sz w:val="32"/>
                <w:szCs w:val="32"/>
              </w:rPr>
            </w:pPr>
          </w:p>
          <w:p w:rsidR="003262B2" w:rsidRPr="00C227A7" w:rsidRDefault="003262B2" w:rsidP="008856EF">
            <w:pPr>
              <w:rPr>
                <w:b/>
              </w:rPr>
            </w:pPr>
          </w:p>
        </w:tc>
      </w:tr>
      <w:tr w:rsidR="003262B2" w:rsidRPr="00C227A7" w:rsidTr="008856EF">
        <w:tc>
          <w:tcPr>
            <w:tcW w:w="3580" w:type="dxa"/>
          </w:tcPr>
          <w:p w:rsidR="003262B2" w:rsidRPr="0086157F" w:rsidRDefault="0086157F" w:rsidP="002A37CC">
            <w:pPr>
              <w:rPr>
                <w:sz w:val="28"/>
                <w:szCs w:val="28"/>
                <w:u w:val="single"/>
              </w:rPr>
            </w:pPr>
            <w:r w:rsidRPr="0086157F">
              <w:rPr>
                <w:sz w:val="28"/>
                <w:szCs w:val="28"/>
                <w:u w:val="single"/>
              </w:rPr>
              <w:t>27.06.</w:t>
            </w:r>
            <w:r w:rsidR="00043116" w:rsidRPr="0086157F">
              <w:rPr>
                <w:sz w:val="28"/>
                <w:szCs w:val="28"/>
                <w:u w:val="single"/>
              </w:rPr>
              <w:t>201</w:t>
            </w:r>
            <w:r w:rsidR="002A37CC" w:rsidRPr="0086157F"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3368" w:type="dxa"/>
          </w:tcPr>
          <w:p w:rsidR="003262B2" w:rsidRPr="00FA615E" w:rsidRDefault="003262B2" w:rsidP="00885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262B2" w:rsidRPr="00FA615E" w:rsidRDefault="002A37CC" w:rsidP="00A3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262B2" w:rsidRPr="00FA615E">
              <w:rPr>
                <w:sz w:val="28"/>
                <w:szCs w:val="28"/>
              </w:rPr>
              <w:t>№</w:t>
            </w:r>
            <w:r w:rsidR="008856EF">
              <w:rPr>
                <w:sz w:val="28"/>
                <w:szCs w:val="28"/>
              </w:rPr>
              <w:t>_</w:t>
            </w:r>
            <w:r w:rsidR="00A31E33">
              <w:rPr>
                <w:sz w:val="28"/>
                <w:szCs w:val="28"/>
              </w:rPr>
              <w:t>530</w:t>
            </w:r>
          </w:p>
        </w:tc>
      </w:tr>
      <w:tr w:rsidR="003262B2" w:rsidRPr="00D470DC" w:rsidTr="008856EF">
        <w:trPr>
          <w:trHeight w:val="893"/>
        </w:trPr>
        <w:tc>
          <w:tcPr>
            <w:tcW w:w="9648" w:type="dxa"/>
            <w:gridSpan w:val="4"/>
          </w:tcPr>
          <w:p w:rsidR="003262B2" w:rsidRPr="00D470DC" w:rsidRDefault="003262B2" w:rsidP="008856EF">
            <w:pPr>
              <w:jc w:val="center"/>
            </w:pPr>
          </w:p>
          <w:p w:rsidR="003262B2" w:rsidRPr="00C227A7" w:rsidRDefault="003262B2" w:rsidP="008856EF">
            <w:pPr>
              <w:jc w:val="center"/>
              <w:rPr>
                <w:sz w:val="24"/>
                <w:szCs w:val="24"/>
              </w:rPr>
            </w:pPr>
            <w:proofErr w:type="gramStart"/>
            <w:r w:rsidRPr="00C227A7">
              <w:rPr>
                <w:sz w:val="24"/>
                <w:szCs w:val="24"/>
              </w:rPr>
              <w:t>с</w:t>
            </w:r>
            <w:proofErr w:type="gramEnd"/>
            <w:r w:rsidRPr="00C227A7">
              <w:rPr>
                <w:sz w:val="24"/>
                <w:szCs w:val="24"/>
              </w:rPr>
              <w:t>. Тамбовка</w:t>
            </w:r>
          </w:p>
        </w:tc>
      </w:tr>
    </w:tbl>
    <w:p w:rsidR="0086157F" w:rsidRPr="0086157F" w:rsidRDefault="007C604B" w:rsidP="0086157F">
      <w:pPr>
        <w:jc w:val="center"/>
        <w:rPr>
          <w:sz w:val="28"/>
          <w:szCs w:val="28"/>
        </w:rPr>
      </w:pPr>
      <w:r w:rsidRPr="0086157F">
        <w:rPr>
          <w:sz w:val="28"/>
          <w:szCs w:val="28"/>
        </w:rPr>
        <w:t xml:space="preserve">Об утверждении порядка осуществления </w:t>
      </w:r>
      <w:proofErr w:type="gramStart"/>
      <w:r w:rsidRPr="0086157F">
        <w:rPr>
          <w:sz w:val="28"/>
          <w:szCs w:val="28"/>
        </w:rPr>
        <w:t>контроля</w:t>
      </w:r>
      <w:r w:rsidR="0086157F">
        <w:rPr>
          <w:sz w:val="28"/>
          <w:szCs w:val="28"/>
        </w:rPr>
        <w:t xml:space="preserve"> </w:t>
      </w:r>
      <w:r w:rsidRPr="0086157F">
        <w:rPr>
          <w:sz w:val="28"/>
          <w:szCs w:val="28"/>
        </w:rPr>
        <w:t>за</w:t>
      </w:r>
      <w:proofErr w:type="gramEnd"/>
      <w:r w:rsidRPr="0086157F">
        <w:rPr>
          <w:sz w:val="28"/>
          <w:szCs w:val="28"/>
        </w:rPr>
        <w:t xml:space="preserve"> использованием по назначению и сохранностью имущества </w:t>
      </w:r>
      <w:r w:rsidR="0086157F" w:rsidRPr="0086157F">
        <w:rPr>
          <w:sz w:val="28"/>
          <w:szCs w:val="28"/>
        </w:rPr>
        <w:t>находящегося в собственности Тамбовского района</w:t>
      </w:r>
    </w:p>
    <w:p w:rsidR="007C604B" w:rsidRPr="007C604B" w:rsidRDefault="007C604B" w:rsidP="007C604B">
      <w:pPr>
        <w:jc w:val="center"/>
        <w:rPr>
          <w:sz w:val="28"/>
          <w:szCs w:val="28"/>
        </w:rPr>
      </w:pPr>
    </w:p>
    <w:p w:rsidR="00D81A28" w:rsidRPr="00172FF6" w:rsidRDefault="00D81A28" w:rsidP="00DC0897">
      <w:pPr>
        <w:pStyle w:val="a3"/>
        <w:ind w:firstLine="0"/>
        <w:rPr>
          <w:szCs w:val="28"/>
        </w:rPr>
      </w:pPr>
    </w:p>
    <w:p w:rsidR="00931EA1" w:rsidRPr="00931EA1" w:rsidRDefault="00931EA1" w:rsidP="00931EA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31EA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46C31">
          <w:rPr>
            <w:rFonts w:ascii="Times New Roman" w:hAnsi="Times New Roman" w:cs="Times New Roman"/>
            <w:sz w:val="28"/>
            <w:szCs w:val="28"/>
          </w:rPr>
          <w:t>8.</w:t>
        </w:r>
        <w:r w:rsidRPr="00931EA1">
          <w:rPr>
            <w:rFonts w:ascii="Times New Roman" w:hAnsi="Times New Roman" w:cs="Times New Roman"/>
            <w:sz w:val="28"/>
            <w:szCs w:val="28"/>
          </w:rPr>
          <w:t>2</w:t>
        </w:r>
        <w:r w:rsidR="00B46C31">
          <w:rPr>
            <w:rFonts w:ascii="Times New Roman" w:hAnsi="Times New Roman" w:cs="Times New Roman"/>
            <w:sz w:val="28"/>
            <w:szCs w:val="28"/>
          </w:rPr>
          <w:t>.4</w:t>
        </w:r>
        <w:r w:rsidRPr="00931EA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B46C3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31EA1">
        <w:rPr>
          <w:rFonts w:ascii="Times New Roman" w:hAnsi="Times New Roman" w:cs="Times New Roman"/>
          <w:sz w:val="28"/>
          <w:szCs w:val="28"/>
        </w:rPr>
        <w:t xml:space="preserve"> Положения «О</w:t>
      </w:r>
      <w:r w:rsidR="00B46C3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931EA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46C31">
        <w:rPr>
          <w:rFonts w:ascii="Times New Roman" w:hAnsi="Times New Roman" w:cs="Times New Roman"/>
          <w:sz w:val="28"/>
          <w:szCs w:val="28"/>
        </w:rPr>
        <w:t>я</w:t>
      </w:r>
      <w:r w:rsidRPr="00931EA1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B46C31">
        <w:rPr>
          <w:rFonts w:ascii="Times New Roman" w:hAnsi="Times New Roman" w:cs="Times New Roman"/>
          <w:sz w:val="28"/>
          <w:szCs w:val="28"/>
        </w:rPr>
        <w:t>я муниципальной собственностью Тамбовск</w:t>
      </w:r>
      <w:r w:rsidRPr="00931EA1">
        <w:rPr>
          <w:rFonts w:ascii="Times New Roman" w:hAnsi="Times New Roman" w:cs="Times New Roman"/>
          <w:sz w:val="28"/>
          <w:szCs w:val="28"/>
        </w:rPr>
        <w:t xml:space="preserve">ого района», утвержденного решением </w:t>
      </w:r>
      <w:r w:rsidR="00B46C31">
        <w:rPr>
          <w:rFonts w:ascii="Times New Roman" w:hAnsi="Times New Roman" w:cs="Times New Roman"/>
          <w:sz w:val="28"/>
          <w:szCs w:val="28"/>
        </w:rPr>
        <w:t>Тамбовского</w:t>
      </w:r>
      <w:r w:rsidRPr="00931EA1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B46C31">
        <w:rPr>
          <w:rFonts w:ascii="Times New Roman" w:hAnsi="Times New Roman" w:cs="Times New Roman"/>
          <w:sz w:val="28"/>
          <w:szCs w:val="28"/>
        </w:rPr>
        <w:t>26</w:t>
      </w:r>
      <w:r w:rsidRPr="00931EA1">
        <w:rPr>
          <w:rFonts w:ascii="Times New Roman" w:hAnsi="Times New Roman" w:cs="Times New Roman"/>
          <w:sz w:val="28"/>
          <w:szCs w:val="28"/>
        </w:rPr>
        <w:t>.04.200</w:t>
      </w:r>
      <w:r w:rsidR="00B46C31">
        <w:rPr>
          <w:rFonts w:ascii="Times New Roman" w:hAnsi="Times New Roman" w:cs="Times New Roman"/>
          <w:sz w:val="28"/>
          <w:szCs w:val="28"/>
        </w:rPr>
        <w:t>7</w:t>
      </w:r>
      <w:r w:rsidRPr="00931EA1">
        <w:rPr>
          <w:rFonts w:ascii="Times New Roman" w:hAnsi="Times New Roman" w:cs="Times New Roman"/>
          <w:sz w:val="28"/>
          <w:szCs w:val="28"/>
        </w:rPr>
        <w:t xml:space="preserve"> № </w:t>
      </w:r>
      <w:r w:rsidR="00B46C31">
        <w:rPr>
          <w:rFonts w:ascii="Times New Roman" w:hAnsi="Times New Roman" w:cs="Times New Roman"/>
          <w:sz w:val="28"/>
          <w:szCs w:val="28"/>
        </w:rPr>
        <w:t>08</w:t>
      </w:r>
      <w:r w:rsidRPr="0093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A1" w:rsidRPr="00931EA1" w:rsidRDefault="00931EA1" w:rsidP="00931EA1">
      <w:pPr>
        <w:autoSpaceDE w:val="0"/>
        <w:autoSpaceDN w:val="0"/>
        <w:adjustRightInd w:val="0"/>
        <w:contextualSpacing/>
        <w:jc w:val="both"/>
        <w:outlineLvl w:val="0"/>
        <w:rPr>
          <w:b/>
          <w:sz w:val="28"/>
          <w:szCs w:val="28"/>
        </w:rPr>
      </w:pPr>
      <w:proofErr w:type="gramStart"/>
      <w:r w:rsidRPr="00931EA1">
        <w:rPr>
          <w:b/>
          <w:sz w:val="28"/>
          <w:szCs w:val="28"/>
        </w:rPr>
        <w:t>п</w:t>
      </w:r>
      <w:proofErr w:type="gramEnd"/>
      <w:r w:rsidRPr="00931EA1">
        <w:rPr>
          <w:b/>
          <w:sz w:val="28"/>
          <w:szCs w:val="28"/>
        </w:rPr>
        <w:t xml:space="preserve"> о с т а н о в л я е т:</w:t>
      </w:r>
    </w:p>
    <w:p w:rsidR="0086157F" w:rsidRDefault="00931EA1" w:rsidP="0086157F">
      <w:pPr>
        <w:jc w:val="both"/>
        <w:rPr>
          <w:sz w:val="28"/>
          <w:szCs w:val="28"/>
        </w:rPr>
      </w:pPr>
      <w:r w:rsidRPr="00931EA1">
        <w:rPr>
          <w:b/>
          <w:sz w:val="28"/>
          <w:szCs w:val="28"/>
        </w:rPr>
        <w:tab/>
      </w:r>
      <w:r w:rsidR="0086157F" w:rsidRPr="0086157F">
        <w:rPr>
          <w:sz w:val="28"/>
          <w:szCs w:val="28"/>
        </w:rPr>
        <w:t>1.</w:t>
      </w:r>
      <w:r w:rsidRPr="00931EA1">
        <w:rPr>
          <w:sz w:val="28"/>
          <w:szCs w:val="28"/>
        </w:rPr>
        <w:t>Утвердить прилагаемый</w:t>
      </w:r>
      <w:r w:rsidR="0086157F">
        <w:rPr>
          <w:sz w:val="28"/>
          <w:szCs w:val="28"/>
        </w:rPr>
        <w:t xml:space="preserve">  Порядок  </w:t>
      </w:r>
      <w:r w:rsidR="0086157F" w:rsidRPr="0086157F">
        <w:rPr>
          <w:sz w:val="28"/>
          <w:szCs w:val="28"/>
        </w:rPr>
        <w:t xml:space="preserve">осуществления </w:t>
      </w:r>
      <w:proofErr w:type="gramStart"/>
      <w:r w:rsidR="0086157F" w:rsidRPr="0086157F">
        <w:rPr>
          <w:sz w:val="28"/>
          <w:szCs w:val="28"/>
        </w:rPr>
        <w:t>контроля</w:t>
      </w:r>
      <w:r w:rsidR="0086157F">
        <w:rPr>
          <w:sz w:val="28"/>
          <w:szCs w:val="28"/>
        </w:rPr>
        <w:t xml:space="preserve"> </w:t>
      </w:r>
      <w:r w:rsidR="0086157F" w:rsidRPr="0086157F">
        <w:rPr>
          <w:sz w:val="28"/>
          <w:szCs w:val="28"/>
        </w:rPr>
        <w:t>за</w:t>
      </w:r>
      <w:proofErr w:type="gramEnd"/>
      <w:r w:rsidR="0086157F" w:rsidRPr="0086157F">
        <w:rPr>
          <w:sz w:val="28"/>
          <w:szCs w:val="28"/>
        </w:rPr>
        <w:t xml:space="preserve"> использованием по назначению и сохранностью имущества находящегося в собственности Тамбовского района</w:t>
      </w:r>
      <w:r w:rsidR="0086157F">
        <w:rPr>
          <w:sz w:val="28"/>
          <w:szCs w:val="28"/>
        </w:rPr>
        <w:t>.</w:t>
      </w:r>
    </w:p>
    <w:p w:rsidR="0086157F" w:rsidRPr="00931EA1" w:rsidRDefault="0086157F" w:rsidP="00931EA1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2.Контроль  исполнения  настоящего  постановления  оставляю   за  собой.</w:t>
      </w:r>
    </w:p>
    <w:p w:rsidR="00715D6C" w:rsidRPr="00931EA1" w:rsidRDefault="00715D6C" w:rsidP="005B56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46E3" w:rsidRPr="00931EA1" w:rsidRDefault="00F546E3" w:rsidP="005B56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46E3" w:rsidRPr="00931EA1" w:rsidRDefault="00F546E3" w:rsidP="00F546E3">
      <w:pPr>
        <w:autoSpaceDE w:val="0"/>
        <w:autoSpaceDN w:val="0"/>
        <w:adjustRightInd w:val="0"/>
        <w:rPr>
          <w:sz w:val="28"/>
          <w:szCs w:val="28"/>
        </w:rPr>
      </w:pPr>
    </w:p>
    <w:p w:rsidR="00F546E3" w:rsidRPr="00931EA1" w:rsidRDefault="00F546E3" w:rsidP="00F546E3">
      <w:pPr>
        <w:autoSpaceDE w:val="0"/>
        <w:autoSpaceDN w:val="0"/>
        <w:adjustRightInd w:val="0"/>
        <w:rPr>
          <w:sz w:val="28"/>
          <w:szCs w:val="28"/>
        </w:rPr>
      </w:pPr>
      <w:r w:rsidRPr="00931EA1">
        <w:rPr>
          <w:sz w:val="28"/>
          <w:szCs w:val="28"/>
        </w:rPr>
        <w:t>Глава района</w:t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Pr="00931EA1">
        <w:rPr>
          <w:sz w:val="28"/>
          <w:szCs w:val="28"/>
        </w:rPr>
        <w:tab/>
      </w:r>
      <w:r w:rsidR="00646B3D" w:rsidRPr="00931EA1">
        <w:rPr>
          <w:sz w:val="28"/>
          <w:szCs w:val="28"/>
        </w:rPr>
        <w:t xml:space="preserve">    </w:t>
      </w:r>
      <w:proofErr w:type="spellStart"/>
      <w:r w:rsidRPr="00931EA1">
        <w:rPr>
          <w:sz w:val="28"/>
          <w:szCs w:val="28"/>
        </w:rPr>
        <w:t>Н.Н.Змушко</w:t>
      </w:r>
      <w:proofErr w:type="spellEnd"/>
    </w:p>
    <w:p w:rsidR="000116B8" w:rsidRPr="00931EA1" w:rsidRDefault="000116B8" w:rsidP="005B5604">
      <w:pPr>
        <w:jc w:val="both"/>
        <w:rPr>
          <w:sz w:val="28"/>
          <w:szCs w:val="28"/>
        </w:rPr>
      </w:pPr>
    </w:p>
    <w:p w:rsidR="004F111C" w:rsidRPr="00931EA1" w:rsidRDefault="004F111C" w:rsidP="00CC49B3">
      <w:pPr>
        <w:jc w:val="both"/>
        <w:rPr>
          <w:sz w:val="28"/>
          <w:szCs w:val="28"/>
        </w:rPr>
      </w:pPr>
    </w:p>
    <w:p w:rsidR="00260394" w:rsidRDefault="00260394" w:rsidP="00CC49B3">
      <w:pPr>
        <w:jc w:val="both"/>
        <w:rPr>
          <w:sz w:val="26"/>
          <w:szCs w:val="26"/>
        </w:rPr>
      </w:pPr>
    </w:p>
    <w:p w:rsidR="00260394" w:rsidRDefault="00260394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86157F" w:rsidRDefault="0086157F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931EA1" w:rsidRDefault="00931EA1" w:rsidP="00CC49B3">
      <w:pPr>
        <w:jc w:val="both"/>
        <w:rPr>
          <w:sz w:val="26"/>
          <w:szCs w:val="26"/>
        </w:rPr>
      </w:pPr>
    </w:p>
    <w:p w:rsidR="00C67CA2" w:rsidRDefault="00C67CA2" w:rsidP="0086157F">
      <w:pPr>
        <w:tabs>
          <w:tab w:val="left" w:pos="7506"/>
        </w:tabs>
        <w:spacing w:line="313" w:lineRule="exact"/>
        <w:ind w:firstLine="5670"/>
        <w:rPr>
          <w:sz w:val="28"/>
          <w:szCs w:val="28"/>
        </w:rPr>
      </w:pPr>
      <w:bookmarkStart w:id="0" w:name="sub_1000"/>
    </w:p>
    <w:p w:rsidR="0086157F" w:rsidRPr="001E35DE" w:rsidRDefault="0086157F" w:rsidP="0086157F">
      <w:pPr>
        <w:tabs>
          <w:tab w:val="left" w:pos="7506"/>
        </w:tabs>
        <w:spacing w:line="313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6157F" w:rsidRPr="001E35DE" w:rsidRDefault="0086157F" w:rsidP="0086157F">
      <w:pPr>
        <w:tabs>
          <w:tab w:val="left" w:pos="7506"/>
        </w:tabs>
        <w:spacing w:line="313" w:lineRule="exact"/>
        <w:ind w:firstLine="5670"/>
        <w:rPr>
          <w:sz w:val="28"/>
          <w:szCs w:val="28"/>
        </w:rPr>
      </w:pPr>
      <w:r w:rsidRPr="001E35D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E35DE">
        <w:rPr>
          <w:sz w:val="28"/>
          <w:szCs w:val="28"/>
        </w:rPr>
        <w:t xml:space="preserve"> администрации</w:t>
      </w:r>
    </w:p>
    <w:p w:rsidR="0086157F" w:rsidRDefault="0086157F" w:rsidP="0086157F">
      <w:pPr>
        <w:tabs>
          <w:tab w:val="left" w:pos="7506"/>
        </w:tabs>
        <w:spacing w:line="313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Тамбовского </w:t>
      </w:r>
      <w:r w:rsidRPr="001E35DE">
        <w:rPr>
          <w:sz w:val="28"/>
          <w:szCs w:val="28"/>
        </w:rPr>
        <w:t xml:space="preserve"> района </w:t>
      </w:r>
    </w:p>
    <w:p w:rsidR="0086157F" w:rsidRDefault="0086157F" w:rsidP="00C67CA2">
      <w:pPr>
        <w:tabs>
          <w:tab w:val="left" w:pos="7506"/>
        </w:tabs>
        <w:spacing w:line="313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27.06.2019№ </w:t>
      </w:r>
      <w:r w:rsidR="00DF28C0">
        <w:rPr>
          <w:sz w:val="28"/>
          <w:szCs w:val="28"/>
        </w:rPr>
        <w:t>530</w:t>
      </w:r>
      <w:bookmarkStart w:id="1" w:name="_GoBack"/>
      <w:bookmarkEnd w:id="1"/>
    </w:p>
    <w:p w:rsidR="0086157F" w:rsidRDefault="0086157F" w:rsidP="008615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3369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813369">
        <w:rPr>
          <w:rFonts w:ascii="Times New Roman" w:hAnsi="Times New Roman" w:cs="Times New Roman"/>
          <w:color w:val="auto"/>
          <w:sz w:val="28"/>
          <w:szCs w:val="28"/>
        </w:rPr>
        <w:br/>
        <w:t>осуществления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контролю за использованием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</w:p>
    <w:p w:rsidR="0086157F" w:rsidRDefault="0086157F" w:rsidP="00C67C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назначению  </w:t>
      </w:r>
      <w:r w:rsidRPr="00813369">
        <w:rPr>
          <w:rFonts w:ascii="Times New Roman" w:hAnsi="Times New Roman" w:cs="Times New Roman"/>
          <w:color w:val="auto"/>
          <w:sz w:val="28"/>
          <w:szCs w:val="28"/>
        </w:rPr>
        <w:t xml:space="preserve">и сохранностью имущества, находящегося в </w:t>
      </w:r>
      <w:bookmarkStart w:id="2" w:name="sub_100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собственности Тамбовского района</w:t>
      </w:r>
    </w:p>
    <w:p w:rsidR="00C67CA2" w:rsidRDefault="00C67CA2" w:rsidP="008615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6157F" w:rsidRPr="00813369" w:rsidRDefault="0086157F" w:rsidP="008615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13369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bookmarkStart w:id="3" w:name="sub_11"/>
      <w:bookmarkEnd w:id="2"/>
      <w:r>
        <w:rPr>
          <w:sz w:val="28"/>
          <w:szCs w:val="28"/>
        </w:rPr>
        <w:t xml:space="preserve">1.1. </w:t>
      </w:r>
      <w:proofErr w:type="gramStart"/>
      <w:r w:rsidRPr="00813369">
        <w:rPr>
          <w:sz w:val="28"/>
          <w:szCs w:val="28"/>
        </w:rPr>
        <w:t xml:space="preserve">Настоящий Порядок разработан в соответствии с </w:t>
      </w:r>
      <w:r>
        <w:rPr>
          <w:sz w:val="28"/>
          <w:szCs w:val="28"/>
        </w:rPr>
        <w:t xml:space="preserve">действующим </w:t>
      </w:r>
      <w:r w:rsidRPr="00813369">
        <w:rPr>
          <w:sz w:val="28"/>
          <w:szCs w:val="28"/>
        </w:rPr>
        <w:t xml:space="preserve"> законодательством в целях обеспечения использования по назначению и сохранности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Тамбовского района (недвижимого имущества, особо ценного имущества и автотранспорта, независимо от стоимости, движимого имущества, первоначальной балансовая стоимость которого превышает 100 тыс. руб.)</w:t>
      </w:r>
      <w:r w:rsidRPr="00813369">
        <w:rPr>
          <w:sz w:val="28"/>
          <w:szCs w:val="28"/>
        </w:rPr>
        <w:t xml:space="preserve">, находящегося в хозяйственном ведении </w:t>
      </w:r>
      <w:r>
        <w:rPr>
          <w:sz w:val="28"/>
          <w:szCs w:val="28"/>
        </w:rPr>
        <w:t>муниципальных</w:t>
      </w:r>
      <w:r w:rsidRPr="00813369">
        <w:rPr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района</w:t>
      </w:r>
      <w:r w:rsidRPr="00813369">
        <w:rPr>
          <w:sz w:val="28"/>
          <w:szCs w:val="28"/>
        </w:rPr>
        <w:t xml:space="preserve">, оперативном управлении </w:t>
      </w:r>
      <w:r>
        <w:rPr>
          <w:sz w:val="28"/>
          <w:szCs w:val="28"/>
        </w:rPr>
        <w:t xml:space="preserve">учреждений района </w:t>
      </w:r>
      <w:r w:rsidRPr="008133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районные</w:t>
      </w:r>
      <w:r w:rsidRPr="00813369">
        <w:rPr>
          <w:sz w:val="28"/>
          <w:szCs w:val="28"/>
        </w:rPr>
        <w:t xml:space="preserve"> организации), в </w:t>
      </w:r>
      <w:r>
        <w:rPr>
          <w:sz w:val="28"/>
          <w:szCs w:val="28"/>
        </w:rPr>
        <w:t xml:space="preserve">муниципальной </w:t>
      </w:r>
      <w:r w:rsidRPr="00813369">
        <w:rPr>
          <w:sz w:val="28"/>
          <w:szCs w:val="28"/>
        </w:rPr>
        <w:t>казне</w:t>
      </w:r>
      <w:r>
        <w:rPr>
          <w:sz w:val="28"/>
          <w:szCs w:val="28"/>
        </w:rPr>
        <w:t xml:space="preserve"> Тамбовского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, а так же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пользование – аренда, безвозмездное пользование и т.д. </w:t>
      </w:r>
      <w:r w:rsidRPr="0081336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Pr="00813369">
        <w:rPr>
          <w:sz w:val="28"/>
          <w:szCs w:val="28"/>
        </w:rPr>
        <w:t>имущество).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4" w:name="sub_12"/>
      <w:bookmarkEnd w:id="3"/>
      <w:r>
        <w:rPr>
          <w:sz w:val="28"/>
          <w:szCs w:val="28"/>
        </w:rPr>
        <w:t xml:space="preserve">1.2. </w:t>
      </w:r>
      <w:r w:rsidRPr="00813369">
        <w:rPr>
          <w:sz w:val="28"/>
          <w:szCs w:val="28"/>
        </w:rPr>
        <w:t xml:space="preserve">Порядок устанавливает единые требования к проведению </w:t>
      </w:r>
      <w:r>
        <w:rPr>
          <w:sz w:val="28"/>
          <w:szCs w:val="28"/>
        </w:rPr>
        <w:t xml:space="preserve">комитетом по управлению муниципальным имуществом Тамбовского района </w:t>
      </w:r>
      <w:r w:rsidRPr="008133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Комитет</w:t>
      </w:r>
      <w:r w:rsidRPr="00813369">
        <w:rPr>
          <w:sz w:val="28"/>
          <w:szCs w:val="28"/>
        </w:rPr>
        <w:t xml:space="preserve">) мероприятий по </w:t>
      </w:r>
      <w:proofErr w:type="gramStart"/>
      <w:r w:rsidRPr="00813369">
        <w:rPr>
          <w:sz w:val="28"/>
          <w:szCs w:val="28"/>
        </w:rPr>
        <w:t>контролю за</w:t>
      </w:r>
      <w:proofErr w:type="gramEnd"/>
      <w:r w:rsidRPr="00813369">
        <w:rPr>
          <w:sz w:val="28"/>
          <w:szCs w:val="28"/>
        </w:rPr>
        <w:t xml:space="preserve"> использованием по назначению и сохранностью </w:t>
      </w:r>
      <w:r>
        <w:rPr>
          <w:sz w:val="28"/>
          <w:szCs w:val="28"/>
        </w:rPr>
        <w:t>муниципального имущества</w:t>
      </w:r>
      <w:r w:rsidRPr="00813369">
        <w:rPr>
          <w:sz w:val="28"/>
          <w:szCs w:val="28"/>
        </w:rPr>
        <w:t xml:space="preserve"> (далее - контрольные мероприятия).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5" w:name="sub_13"/>
      <w:bookmarkEnd w:id="4"/>
      <w:r>
        <w:rPr>
          <w:sz w:val="28"/>
          <w:szCs w:val="28"/>
        </w:rPr>
        <w:t xml:space="preserve">1.3. </w:t>
      </w:r>
      <w:r w:rsidRPr="00813369">
        <w:rPr>
          <w:sz w:val="28"/>
          <w:szCs w:val="28"/>
        </w:rPr>
        <w:t>Цели и задачи контрольных мероприятий: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6" w:name="sub_131"/>
      <w:bookmarkEnd w:id="5"/>
      <w:r>
        <w:rPr>
          <w:sz w:val="28"/>
          <w:szCs w:val="28"/>
        </w:rPr>
        <w:t xml:space="preserve">1) </w:t>
      </w:r>
      <w:r w:rsidRPr="00813369">
        <w:rPr>
          <w:sz w:val="28"/>
          <w:szCs w:val="28"/>
        </w:rPr>
        <w:t xml:space="preserve">обеспечение использования по назначению имущества, находящегося в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>, в том числе:</w:t>
      </w:r>
    </w:p>
    <w:bookmarkEnd w:id="6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выявление неправомерно используемого, излишнего, неиспользуемого или используемого не по назначению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имущества;</w:t>
      </w:r>
    </w:p>
    <w:p w:rsidR="0086157F" w:rsidRPr="00D1062D" w:rsidRDefault="0086157F" w:rsidP="0086157F">
      <w:pPr>
        <w:ind w:firstLine="720"/>
        <w:jc w:val="both"/>
        <w:rPr>
          <w:sz w:val="28"/>
          <w:szCs w:val="28"/>
        </w:rPr>
      </w:pPr>
      <w:r w:rsidRPr="00D1062D">
        <w:rPr>
          <w:sz w:val="28"/>
          <w:szCs w:val="28"/>
        </w:rPr>
        <w:t>- оценка эффективности использования муниципального имущества;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проверка</w:t>
      </w:r>
      <w:r w:rsidRPr="00813369">
        <w:rPr>
          <w:sz w:val="28"/>
          <w:szCs w:val="28"/>
        </w:rPr>
        <w:t xml:space="preserve"> правоустанавливающих и </w:t>
      </w:r>
      <w:proofErr w:type="spellStart"/>
      <w:r w:rsidRPr="00813369">
        <w:rPr>
          <w:sz w:val="28"/>
          <w:szCs w:val="28"/>
        </w:rPr>
        <w:t>правоудостоверяющих</w:t>
      </w:r>
      <w:proofErr w:type="spellEnd"/>
      <w:r w:rsidRPr="00813369">
        <w:rPr>
          <w:sz w:val="28"/>
          <w:szCs w:val="28"/>
        </w:rPr>
        <w:t xml:space="preserve"> документов на </w:t>
      </w:r>
      <w:r>
        <w:rPr>
          <w:sz w:val="28"/>
          <w:szCs w:val="28"/>
        </w:rPr>
        <w:t xml:space="preserve"> соответствие действующему</w:t>
      </w:r>
      <w:r w:rsidRPr="00813369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813369">
        <w:rPr>
          <w:sz w:val="28"/>
          <w:szCs w:val="28"/>
        </w:rPr>
        <w:t xml:space="preserve"> Российской Федерации;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7" w:name="sub_132"/>
      <w:r>
        <w:rPr>
          <w:sz w:val="28"/>
          <w:szCs w:val="28"/>
        </w:rPr>
        <w:t xml:space="preserve">2) </w:t>
      </w:r>
      <w:r w:rsidRPr="00813369">
        <w:rPr>
          <w:sz w:val="28"/>
          <w:szCs w:val="28"/>
        </w:rPr>
        <w:t xml:space="preserve">обеспечение сохранности имущества, находящегося в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>, в том числе:</w:t>
      </w:r>
    </w:p>
    <w:bookmarkEnd w:id="7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обеспечение мер по предупреждению нарушения порядка использования (в </w:t>
      </w:r>
      <w:r w:rsidRPr="00D1062D">
        <w:rPr>
          <w:sz w:val="28"/>
          <w:szCs w:val="28"/>
        </w:rPr>
        <w:t>том числе порядка учета</w:t>
      </w:r>
      <w:r w:rsidRPr="00813369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его порчи, уничтожения и иного незаконного выбытия из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>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не учтенного в Реестре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>, и обеспечение его учета.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8" w:name="sub_14"/>
      <w:r w:rsidRPr="0081336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13369">
        <w:rPr>
          <w:sz w:val="28"/>
          <w:szCs w:val="28"/>
        </w:rPr>
        <w:t xml:space="preserve">Контрольные мероприятия осуществляются путем проведения документальных и фактических (осмотр, инвентаризация и т.п.) проверок </w:t>
      </w:r>
      <w:r>
        <w:rPr>
          <w:sz w:val="28"/>
          <w:szCs w:val="28"/>
        </w:rPr>
        <w:t>районных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</w:t>
      </w:r>
      <w:r w:rsidRPr="00813369">
        <w:rPr>
          <w:sz w:val="28"/>
          <w:szCs w:val="28"/>
        </w:rPr>
        <w:t xml:space="preserve"> у которых в пользовании находится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bookmarkStart w:id="9" w:name="sub_15"/>
      <w:bookmarkEnd w:id="8"/>
      <w:r>
        <w:rPr>
          <w:sz w:val="28"/>
          <w:szCs w:val="28"/>
        </w:rPr>
        <w:t xml:space="preserve">1.5. </w:t>
      </w:r>
      <w:r w:rsidRPr="00813369">
        <w:rPr>
          <w:sz w:val="28"/>
          <w:szCs w:val="28"/>
        </w:rPr>
        <w:t xml:space="preserve">Контрольные мероприятия в отношении имущества </w:t>
      </w:r>
      <w:r>
        <w:rPr>
          <w:sz w:val="28"/>
          <w:szCs w:val="28"/>
        </w:rPr>
        <w:t>районных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и </w:t>
      </w:r>
      <w:r w:rsidRPr="00813369">
        <w:rPr>
          <w:sz w:val="28"/>
          <w:szCs w:val="28"/>
        </w:rPr>
        <w:t xml:space="preserve">имущества, находящегося в </w:t>
      </w:r>
      <w:r>
        <w:rPr>
          <w:sz w:val="28"/>
          <w:szCs w:val="28"/>
        </w:rPr>
        <w:t xml:space="preserve">пользовании (аренда, безвозмездное </w:t>
      </w:r>
      <w:r>
        <w:rPr>
          <w:sz w:val="28"/>
          <w:szCs w:val="28"/>
        </w:rPr>
        <w:lastRenderedPageBreak/>
        <w:t>пользование и т.д.)</w:t>
      </w:r>
      <w:r w:rsidRPr="00813369">
        <w:rPr>
          <w:sz w:val="28"/>
          <w:szCs w:val="28"/>
        </w:rPr>
        <w:t>, проводятся в соответствии с действующим законодательством</w:t>
      </w:r>
      <w:r>
        <w:rPr>
          <w:sz w:val="28"/>
          <w:szCs w:val="28"/>
        </w:rPr>
        <w:t xml:space="preserve">, не чаще чем один раз в три года. </w:t>
      </w:r>
    </w:p>
    <w:bookmarkEnd w:id="9"/>
    <w:p w:rsidR="0086157F" w:rsidRPr="004C3E22" w:rsidRDefault="0086157F" w:rsidP="0086157F">
      <w:pPr>
        <w:ind w:firstLine="720"/>
        <w:jc w:val="both"/>
        <w:rPr>
          <w:sz w:val="28"/>
          <w:szCs w:val="28"/>
        </w:rPr>
      </w:pPr>
      <w:r w:rsidRPr="004C3E22">
        <w:rPr>
          <w:sz w:val="28"/>
          <w:szCs w:val="28"/>
        </w:rPr>
        <w:t xml:space="preserve">Внеплановые контрольные мероприятия проводятся: </w:t>
      </w:r>
    </w:p>
    <w:p w:rsidR="0086157F" w:rsidRPr="004C3E22" w:rsidRDefault="0086157F" w:rsidP="0086157F">
      <w:pPr>
        <w:ind w:firstLine="720"/>
        <w:jc w:val="both"/>
        <w:rPr>
          <w:sz w:val="28"/>
          <w:szCs w:val="28"/>
        </w:rPr>
      </w:pPr>
      <w:r w:rsidRPr="004C3E22">
        <w:rPr>
          <w:sz w:val="28"/>
          <w:szCs w:val="28"/>
        </w:rPr>
        <w:t xml:space="preserve">- в целях осуществления </w:t>
      </w:r>
      <w:proofErr w:type="gramStart"/>
      <w:r w:rsidRPr="004C3E22">
        <w:rPr>
          <w:sz w:val="28"/>
          <w:szCs w:val="28"/>
        </w:rPr>
        <w:t>контроля за</w:t>
      </w:r>
      <w:proofErr w:type="gramEnd"/>
      <w:r w:rsidRPr="004C3E22">
        <w:rPr>
          <w:sz w:val="28"/>
          <w:szCs w:val="28"/>
        </w:rPr>
        <w:t xml:space="preserve"> исполнением предписаний об устранении выявленных нарушений;</w:t>
      </w:r>
    </w:p>
    <w:p w:rsidR="0086157F" w:rsidRPr="004C3E22" w:rsidRDefault="0086157F" w:rsidP="0086157F">
      <w:pPr>
        <w:ind w:firstLine="720"/>
        <w:jc w:val="both"/>
        <w:rPr>
          <w:sz w:val="28"/>
          <w:szCs w:val="28"/>
        </w:rPr>
      </w:pPr>
      <w:r w:rsidRPr="004C3E22">
        <w:rPr>
          <w:sz w:val="28"/>
          <w:szCs w:val="28"/>
        </w:rPr>
        <w:t>- при непредставлении районными организациями и пользователями сведений об исполнении предписаний в установленные сроки.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</w:p>
    <w:p w:rsidR="0086157F" w:rsidRDefault="0086157F" w:rsidP="008615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852BB">
        <w:rPr>
          <w:rFonts w:ascii="Times New Roman" w:hAnsi="Times New Roman" w:cs="Times New Roman"/>
          <w:color w:val="auto"/>
          <w:sz w:val="28"/>
          <w:szCs w:val="28"/>
        </w:rPr>
        <w:t xml:space="preserve">. Порядок подготовки, проведения проверок </w:t>
      </w:r>
    </w:p>
    <w:p w:rsidR="0086157F" w:rsidRPr="00B852BB" w:rsidRDefault="0086157F" w:rsidP="008615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852BB">
        <w:rPr>
          <w:rFonts w:ascii="Times New Roman" w:hAnsi="Times New Roman" w:cs="Times New Roman"/>
          <w:color w:val="auto"/>
          <w:sz w:val="28"/>
          <w:szCs w:val="28"/>
        </w:rPr>
        <w:t>и оформления акта проверки</w:t>
      </w:r>
    </w:p>
    <w:bookmarkEnd w:id="10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1" w:name="sub_31"/>
      <w:r>
        <w:rPr>
          <w:sz w:val="28"/>
          <w:szCs w:val="28"/>
        </w:rPr>
        <w:t xml:space="preserve">2.1. </w:t>
      </w:r>
      <w:r w:rsidRPr="00813369">
        <w:rPr>
          <w:sz w:val="28"/>
          <w:szCs w:val="28"/>
        </w:rPr>
        <w:t xml:space="preserve">Проверки проводятся на основании </w:t>
      </w:r>
      <w:r w:rsidRPr="005741B3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813369">
        <w:rPr>
          <w:sz w:val="28"/>
          <w:szCs w:val="28"/>
        </w:rPr>
        <w:t>, в котором указываются:</w:t>
      </w:r>
    </w:p>
    <w:bookmarkEnd w:id="11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>правовые основания проведения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>фамилии, имена, отчества и должности лиц, уполномоченных на проведение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районной </w:t>
      </w:r>
      <w:r w:rsidRPr="00813369">
        <w:rPr>
          <w:sz w:val="28"/>
          <w:szCs w:val="28"/>
        </w:rPr>
        <w:t xml:space="preserve">организации, имущества казны, </w:t>
      </w:r>
      <w:r>
        <w:rPr>
          <w:sz w:val="28"/>
          <w:szCs w:val="28"/>
        </w:rPr>
        <w:t xml:space="preserve">наименование пользователя, </w:t>
      </w:r>
      <w:r w:rsidRPr="00813369">
        <w:rPr>
          <w:sz w:val="28"/>
          <w:szCs w:val="28"/>
        </w:rPr>
        <w:t>в отношении которых проводится проверка;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 xml:space="preserve">даты начала </w:t>
      </w:r>
      <w:r>
        <w:rPr>
          <w:sz w:val="28"/>
          <w:szCs w:val="28"/>
        </w:rPr>
        <w:t>и окончания проведения проверки.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 xml:space="preserve">Проверки могут проводиться только лицом или лицами, которые указаны в </w:t>
      </w:r>
      <w:r>
        <w:rPr>
          <w:sz w:val="28"/>
          <w:szCs w:val="28"/>
        </w:rPr>
        <w:t>распоряжении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813369">
        <w:rPr>
          <w:sz w:val="28"/>
          <w:szCs w:val="28"/>
        </w:rPr>
        <w:t>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2" w:name="sub_33"/>
      <w:r>
        <w:rPr>
          <w:sz w:val="28"/>
          <w:szCs w:val="28"/>
        </w:rPr>
        <w:t>2.2</w:t>
      </w:r>
      <w:r w:rsidRPr="00813369">
        <w:rPr>
          <w:sz w:val="28"/>
          <w:szCs w:val="28"/>
        </w:rPr>
        <w:t>.</w:t>
      </w:r>
      <w:r>
        <w:rPr>
          <w:sz w:val="28"/>
          <w:szCs w:val="28"/>
        </w:rPr>
        <w:t xml:space="preserve"> Комитет</w:t>
      </w:r>
      <w:r w:rsidRPr="00813369">
        <w:rPr>
          <w:sz w:val="28"/>
          <w:szCs w:val="28"/>
        </w:rPr>
        <w:t xml:space="preserve"> уведомляет руководство проверяемой </w:t>
      </w:r>
      <w:r>
        <w:rPr>
          <w:sz w:val="28"/>
          <w:szCs w:val="28"/>
        </w:rPr>
        <w:t xml:space="preserve">районной </w:t>
      </w:r>
      <w:r w:rsidRPr="00813369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>пользователя, у которого</w:t>
      </w:r>
      <w:r w:rsidRPr="00813369">
        <w:rPr>
          <w:sz w:val="28"/>
          <w:szCs w:val="28"/>
        </w:rPr>
        <w:t xml:space="preserve"> в пользовании находится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имущество, о проведении проверки.</w:t>
      </w:r>
    </w:p>
    <w:bookmarkEnd w:id="12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 xml:space="preserve">Во время проведения проверки лица, уполномоченные на ее проведение, не должны вмешиваться в оперативную и хозяйственную деятельность проверяемых </w:t>
      </w:r>
      <w:r>
        <w:rPr>
          <w:sz w:val="28"/>
          <w:szCs w:val="28"/>
        </w:rPr>
        <w:t>районных</w:t>
      </w:r>
      <w:r w:rsidRPr="00813369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>пользователей</w:t>
      </w:r>
      <w:r w:rsidRPr="00813369">
        <w:rPr>
          <w:sz w:val="28"/>
          <w:szCs w:val="28"/>
        </w:rPr>
        <w:t xml:space="preserve">, у которых в пользовании находится </w:t>
      </w:r>
      <w:r>
        <w:rPr>
          <w:sz w:val="28"/>
          <w:szCs w:val="28"/>
        </w:rPr>
        <w:t>муниципальное имущество</w:t>
      </w:r>
      <w:r w:rsidRPr="00813369">
        <w:rPr>
          <w:sz w:val="28"/>
          <w:szCs w:val="28"/>
        </w:rPr>
        <w:t>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организации, </w:t>
      </w:r>
      <w:r>
        <w:rPr>
          <w:sz w:val="28"/>
          <w:szCs w:val="28"/>
        </w:rPr>
        <w:t>пользователь,</w:t>
      </w:r>
      <w:r w:rsidRPr="00813369">
        <w:rPr>
          <w:sz w:val="28"/>
          <w:szCs w:val="28"/>
        </w:rPr>
        <w:t xml:space="preserve"> у которо</w:t>
      </w:r>
      <w:r>
        <w:rPr>
          <w:sz w:val="28"/>
          <w:szCs w:val="28"/>
        </w:rPr>
        <w:t>го</w:t>
      </w:r>
      <w:r w:rsidRPr="00813369">
        <w:rPr>
          <w:sz w:val="28"/>
          <w:szCs w:val="28"/>
        </w:rPr>
        <w:t xml:space="preserve"> в пользовании находится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имущество, в отношении котор</w:t>
      </w:r>
      <w:r>
        <w:rPr>
          <w:sz w:val="28"/>
          <w:szCs w:val="28"/>
        </w:rPr>
        <w:t>ого</w:t>
      </w:r>
      <w:r w:rsidRPr="00813369">
        <w:rPr>
          <w:sz w:val="28"/>
          <w:szCs w:val="28"/>
        </w:rPr>
        <w:t xml:space="preserve"> проводится проверка, обязан создать надлежащие условия для ее проведения: предоставить необходимое помещение, рабочее место, компьютерную и оргтехнику, документы и т.п.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3" w:name="sub_34"/>
      <w:r>
        <w:rPr>
          <w:sz w:val="28"/>
          <w:szCs w:val="28"/>
        </w:rPr>
        <w:t xml:space="preserve">2.3. </w:t>
      </w:r>
      <w:r w:rsidRPr="00813369">
        <w:rPr>
          <w:sz w:val="28"/>
          <w:szCs w:val="28"/>
        </w:rPr>
        <w:t xml:space="preserve">В период подготовки к проверке собирается предварительная информация, анализируются данные Реестра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 xml:space="preserve">, отчеты руководителя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организации, </w:t>
      </w:r>
      <w:r w:rsidRPr="00D1062D">
        <w:rPr>
          <w:sz w:val="28"/>
          <w:szCs w:val="28"/>
        </w:rPr>
        <w:t>бухгалтерская отчетность</w:t>
      </w:r>
      <w:r w:rsidRPr="00813369">
        <w:rPr>
          <w:sz w:val="28"/>
          <w:szCs w:val="28"/>
        </w:rPr>
        <w:t xml:space="preserve"> и другие документы.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4" w:name="sub_35"/>
      <w:bookmarkEnd w:id="13"/>
      <w:r>
        <w:rPr>
          <w:sz w:val="28"/>
          <w:szCs w:val="28"/>
        </w:rPr>
        <w:t xml:space="preserve">2.4. </w:t>
      </w:r>
      <w:r w:rsidRPr="00813369">
        <w:rPr>
          <w:sz w:val="28"/>
          <w:szCs w:val="28"/>
        </w:rPr>
        <w:t xml:space="preserve">Количество дней, отведенных на проведение контрольных мероприятий, зависит </w:t>
      </w:r>
      <w:proofErr w:type="gramStart"/>
      <w:r w:rsidRPr="00813369">
        <w:rPr>
          <w:sz w:val="28"/>
          <w:szCs w:val="28"/>
        </w:rPr>
        <w:t>от</w:t>
      </w:r>
      <w:proofErr w:type="gramEnd"/>
      <w:r w:rsidRPr="00813369">
        <w:rPr>
          <w:sz w:val="28"/>
          <w:szCs w:val="28"/>
        </w:rPr>
        <w:t>:</w:t>
      </w:r>
    </w:p>
    <w:bookmarkEnd w:id="14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удаленности от </w:t>
      </w:r>
      <w:r>
        <w:rPr>
          <w:sz w:val="28"/>
          <w:szCs w:val="28"/>
        </w:rPr>
        <w:t>районного</w:t>
      </w:r>
      <w:r w:rsidRPr="00813369">
        <w:rPr>
          <w:sz w:val="28"/>
          <w:szCs w:val="28"/>
        </w:rPr>
        <w:t xml:space="preserve"> центра организации, в отношении которых проводится проверка;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>состава и количества имущества, находящегося в оперативном управлении и пользовании</w:t>
      </w:r>
      <w:r>
        <w:rPr>
          <w:sz w:val="28"/>
          <w:szCs w:val="28"/>
        </w:rPr>
        <w:t xml:space="preserve"> (аренде)</w:t>
      </w:r>
      <w:r w:rsidRPr="00813369">
        <w:rPr>
          <w:sz w:val="28"/>
          <w:szCs w:val="28"/>
        </w:rPr>
        <w:t xml:space="preserve"> организации, в отношении которых проводится проверка, и месторасположения указанного имущества; 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>объема документов, представляемых для проведения проверки.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bookmarkStart w:id="15" w:name="sub_36"/>
      <w:r>
        <w:rPr>
          <w:sz w:val="28"/>
          <w:szCs w:val="28"/>
        </w:rPr>
        <w:t>2.5. Распоряжение</w:t>
      </w:r>
      <w:r w:rsidRPr="00813369">
        <w:rPr>
          <w:sz w:val="28"/>
          <w:szCs w:val="28"/>
        </w:rPr>
        <w:t xml:space="preserve"> о проведении проверки либо его заверенная печатью </w:t>
      </w:r>
      <w:r>
        <w:rPr>
          <w:sz w:val="28"/>
          <w:szCs w:val="28"/>
        </w:rPr>
        <w:t xml:space="preserve">Комитета </w:t>
      </w:r>
      <w:r w:rsidRPr="00813369">
        <w:rPr>
          <w:sz w:val="28"/>
          <w:szCs w:val="28"/>
        </w:rPr>
        <w:t xml:space="preserve"> копия предъявляются должностным лицом, осуществляющим </w:t>
      </w:r>
      <w:r w:rsidRPr="00813369">
        <w:rPr>
          <w:sz w:val="28"/>
          <w:szCs w:val="28"/>
        </w:rPr>
        <w:lastRenderedPageBreak/>
        <w:t xml:space="preserve">контрольные мероприятия, руководителю или иному должностному лицу </w:t>
      </w:r>
      <w:r>
        <w:rPr>
          <w:sz w:val="28"/>
          <w:szCs w:val="28"/>
        </w:rPr>
        <w:t xml:space="preserve">районной </w:t>
      </w:r>
      <w:r w:rsidRPr="00813369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>уполномоченному представителю пользователя</w:t>
      </w:r>
      <w:r w:rsidRPr="00813369">
        <w:rPr>
          <w:sz w:val="28"/>
          <w:szCs w:val="28"/>
        </w:rPr>
        <w:t>, у которо</w:t>
      </w:r>
      <w:r>
        <w:rPr>
          <w:sz w:val="28"/>
          <w:szCs w:val="28"/>
        </w:rPr>
        <w:t>го</w:t>
      </w:r>
      <w:r w:rsidRPr="00813369">
        <w:rPr>
          <w:sz w:val="28"/>
          <w:szCs w:val="28"/>
        </w:rPr>
        <w:t xml:space="preserve"> в пользовании находится </w:t>
      </w:r>
      <w:r>
        <w:rPr>
          <w:sz w:val="28"/>
          <w:szCs w:val="28"/>
        </w:rPr>
        <w:t xml:space="preserve">муниципальное </w:t>
      </w:r>
      <w:r w:rsidRPr="00813369">
        <w:rPr>
          <w:sz w:val="28"/>
          <w:szCs w:val="28"/>
        </w:rPr>
        <w:t>имущество</w:t>
      </w:r>
      <w:bookmarkStart w:id="16" w:name="sub_37"/>
      <w:bookmarkEnd w:id="15"/>
      <w:r>
        <w:rPr>
          <w:sz w:val="28"/>
          <w:szCs w:val="28"/>
        </w:rPr>
        <w:t>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13369">
        <w:rPr>
          <w:sz w:val="28"/>
          <w:szCs w:val="28"/>
        </w:rPr>
        <w:t>Срок проведения проверки не может превышать 20 рабочих дней.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7" w:name="sub_38"/>
      <w:bookmarkEnd w:id="16"/>
      <w:r>
        <w:rPr>
          <w:sz w:val="28"/>
          <w:szCs w:val="28"/>
        </w:rPr>
        <w:t xml:space="preserve">2.7. </w:t>
      </w:r>
      <w:r w:rsidRPr="00813369">
        <w:rPr>
          <w:sz w:val="28"/>
          <w:szCs w:val="28"/>
        </w:rPr>
        <w:t>При проведении контрольных мероприятий лица, уполномоченные на проведение проверки, имеют право:</w:t>
      </w:r>
    </w:p>
    <w:bookmarkEnd w:id="17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проверять первичные документы, </w:t>
      </w:r>
      <w:r w:rsidRPr="00D1062D">
        <w:rPr>
          <w:sz w:val="28"/>
          <w:szCs w:val="28"/>
        </w:rPr>
        <w:t>бухгалтерские документы, правоустанавливающие (</w:t>
      </w:r>
      <w:proofErr w:type="spellStart"/>
      <w:r w:rsidRPr="00D1062D">
        <w:rPr>
          <w:sz w:val="28"/>
          <w:szCs w:val="28"/>
        </w:rPr>
        <w:t>правоудостоверяющие</w:t>
      </w:r>
      <w:proofErr w:type="spellEnd"/>
      <w:r w:rsidRPr="00D1062D">
        <w:rPr>
          <w:sz w:val="28"/>
          <w:szCs w:val="28"/>
        </w:rPr>
        <w:t>) документы, статистическую</w:t>
      </w:r>
      <w:r w:rsidRPr="00813369">
        <w:rPr>
          <w:sz w:val="28"/>
          <w:szCs w:val="28"/>
        </w:rPr>
        <w:t xml:space="preserve"> и иную отчетность, планы, приказы, переписку </w:t>
      </w:r>
      <w:r>
        <w:rPr>
          <w:sz w:val="28"/>
          <w:szCs w:val="28"/>
        </w:rPr>
        <w:t>районной организации,</w:t>
      </w:r>
      <w:r w:rsidRPr="00813369">
        <w:rPr>
          <w:sz w:val="28"/>
          <w:szCs w:val="28"/>
        </w:rPr>
        <w:t xml:space="preserve"> связанные с предметом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>запрашивать и получать письменные объяснения должностных лиц, а также необходимые справки по вопросам, возникающим в ходе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>знакомиться с фактическим наличием, состо</w:t>
      </w:r>
      <w:r>
        <w:rPr>
          <w:sz w:val="28"/>
          <w:szCs w:val="28"/>
        </w:rPr>
        <w:t>янием и порядком использования муниципального</w:t>
      </w:r>
      <w:r w:rsidRPr="00813369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ва путем проведения его осмотра.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8" w:name="sub_39"/>
      <w:r>
        <w:rPr>
          <w:sz w:val="28"/>
          <w:szCs w:val="28"/>
        </w:rPr>
        <w:t xml:space="preserve">2.8. </w:t>
      </w:r>
      <w:r w:rsidRPr="00813369">
        <w:rPr>
          <w:sz w:val="28"/>
          <w:szCs w:val="28"/>
        </w:rPr>
        <w:t>После завершения контрольных мероприятий лицами, уполномоченными на проведение проверки, в двух экземплярах оформляется акт проверки</w:t>
      </w:r>
      <w:r>
        <w:rPr>
          <w:sz w:val="28"/>
          <w:szCs w:val="28"/>
        </w:rPr>
        <w:t>.</w:t>
      </w:r>
    </w:p>
    <w:bookmarkEnd w:id="18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 w:rsidRPr="00813369">
        <w:rPr>
          <w:sz w:val="28"/>
          <w:szCs w:val="28"/>
        </w:rPr>
        <w:t>В акте проверки указываются: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19" w:name="sub_391"/>
      <w:r>
        <w:rPr>
          <w:sz w:val="28"/>
          <w:szCs w:val="28"/>
        </w:rPr>
        <w:t xml:space="preserve">1) </w:t>
      </w:r>
      <w:r w:rsidRPr="00813369">
        <w:rPr>
          <w:sz w:val="28"/>
          <w:szCs w:val="28"/>
        </w:rPr>
        <w:t>дата и место составления акта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0" w:name="sub_392"/>
      <w:bookmarkEnd w:id="19"/>
      <w:r>
        <w:rPr>
          <w:sz w:val="28"/>
          <w:szCs w:val="28"/>
        </w:rPr>
        <w:t xml:space="preserve">2) </w:t>
      </w:r>
      <w:r w:rsidRPr="00813369">
        <w:rPr>
          <w:sz w:val="28"/>
          <w:szCs w:val="28"/>
        </w:rPr>
        <w:t xml:space="preserve">дата и номер </w:t>
      </w:r>
      <w:r>
        <w:rPr>
          <w:sz w:val="28"/>
          <w:szCs w:val="28"/>
        </w:rPr>
        <w:t>распоряжения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813369">
        <w:rPr>
          <w:sz w:val="28"/>
          <w:szCs w:val="28"/>
        </w:rPr>
        <w:t xml:space="preserve"> о проведении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1" w:name="sub_393"/>
      <w:bookmarkEnd w:id="20"/>
      <w:r>
        <w:rPr>
          <w:sz w:val="28"/>
          <w:szCs w:val="28"/>
        </w:rPr>
        <w:t xml:space="preserve">3) </w:t>
      </w:r>
      <w:r w:rsidRPr="00813369">
        <w:rPr>
          <w:sz w:val="28"/>
          <w:szCs w:val="28"/>
        </w:rPr>
        <w:t>фамилии, имена, отчества и должности лиц, уполномоченных на проведение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2" w:name="sub_394"/>
      <w:bookmarkEnd w:id="21"/>
      <w:r>
        <w:rPr>
          <w:sz w:val="28"/>
          <w:szCs w:val="28"/>
        </w:rPr>
        <w:t xml:space="preserve">4) </w:t>
      </w:r>
      <w:r w:rsidRPr="0081336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организации, проверка которых проводилась, или наименование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в отношении которого осуществлялись контрольные мероприятия;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3" w:name="sub_395"/>
      <w:bookmarkEnd w:id="22"/>
      <w:r>
        <w:rPr>
          <w:sz w:val="28"/>
          <w:szCs w:val="28"/>
        </w:rPr>
        <w:t xml:space="preserve">5) </w:t>
      </w:r>
      <w:r w:rsidRPr="00813369">
        <w:rPr>
          <w:sz w:val="28"/>
          <w:szCs w:val="28"/>
        </w:rPr>
        <w:t>дата начала и окончания проведения проверки, период проверки;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4" w:name="sub_397"/>
      <w:bookmarkEnd w:id="23"/>
      <w:r>
        <w:rPr>
          <w:sz w:val="28"/>
          <w:szCs w:val="28"/>
        </w:rPr>
        <w:t xml:space="preserve">6) </w:t>
      </w:r>
      <w:r w:rsidRPr="00813369">
        <w:rPr>
          <w:sz w:val="28"/>
          <w:szCs w:val="28"/>
        </w:rPr>
        <w:t>сведения о результатах проверки, в том числе о:</w:t>
      </w:r>
    </w:p>
    <w:bookmarkEnd w:id="24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4014">
        <w:rPr>
          <w:sz w:val="28"/>
          <w:szCs w:val="28"/>
        </w:rPr>
        <w:t>наличии</w:t>
      </w:r>
      <w:proofErr w:type="gramEnd"/>
      <w:r w:rsidRPr="00804014">
        <w:rPr>
          <w:sz w:val="28"/>
          <w:szCs w:val="28"/>
        </w:rPr>
        <w:t xml:space="preserve"> правоустанавливающих</w:t>
      </w:r>
      <w:r>
        <w:rPr>
          <w:sz w:val="28"/>
          <w:szCs w:val="28"/>
        </w:rPr>
        <w:t xml:space="preserve"> документов на муниципальное недвижимое имущество, а также документов о передаче муниципального имущества в пользование иным организациям</w:t>
      </w:r>
      <w:r w:rsidRPr="00804014">
        <w:rPr>
          <w:sz w:val="28"/>
          <w:szCs w:val="28"/>
        </w:rPr>
        <w:t>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включении</w:t>
      </w:r>
      <w:proofErr w:type="gramEnd"/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 в Реестр </w:t>
      </w:r>
      <w:r>
        <w:rPr>
          <w:sz w:val="28"/>
          <w:szCs w:val="28"/>
        </w:rPr>
        <w:t>муниципальной собственности</w:t>
      </w:r>
      <w:r w:rsidRPr="00813369">
        <w:rPr>
          <w:sz w:val="28"/>
          <w:szCs w:val="28"/>
        </w:rPr>
        <w:t>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соответствии</w:t>
      </w:r>
      <w:proofErr w:type="gramEnd"/>
      <w:r w:rsidRPr="00813369">
        <w:rPr>
          <w:sz w:val="28"/>
          <w:szCs w:val="28"/>
        </w:rPr>
        <w:t xml:space="preserve"> фактического наличия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его характеристик учетным данным </w:t>
      </w:r>
      <w:hyperlink r:id="rId8" w:history="1">
        <w:r w:rsidRPr="001E35DE">
          <w:rPr>
            <w:rStyle w:val="a9"/>
            <w:b w:val="0"/>
            <w:sz w:val="28"/>
            <w:szCs w:val="28"/>
          </w:rPr>
          <w:t>Реестра</w:t>
        </w:r>
      </w:hyperlink>
      <w:r>
        <w:rPr>
          <w:sz w:val="28"/>
          <w:szCs w:val="28"/>
        </w:rPr>
        <w:t xml:space="preserve"> муниципальной собственности</w:t>
      </w:r>
      <w:r w:rsidRPr="00813369">
        <w:rPr>
          <w:sz w:val="28"/>
          <w:szCs w:val="28"/>
        </w:rPr>
        <w:t xml:space="preserve"> и бухгалтерской отчетности;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наличии</w:t>
      </w:r>
      <w:proofErr w:type="gramEnd"/>
      <w:r w:rsidRPr="00813369">
        <w:rPr>
          <w:sz w:val="28"/>
          <w:szCs w:val="28"/>
        </w:rPr>
        <w:t xml:space="preserve"> технической документации, а также государственной регистрации права оперативного управления на объекты недвижимости;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обеспечении</w:t>
      </w:r>
      <w:proofErr w:type="gramEnd"/>
      <w:r w:rsidRPr="00813369">
        <w:rPr>
          <w:sz w:val="28"/>
          <w:szCs w:val="28"/>
        </w:rPr>
        <w:t xml:space="preserve"> использования по назначению и сохранности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соответствии требованиям законодательства действий по распоряжению и списанию указанного имущества;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наличии</w:t>
      </w:r>
      <w:proofErr w:type="gramEnd"/>
      <w:r w:rsidRPr="00813369">
        <w:rPr>
          <w:sz w:val="28"/>
          <w:szCs w:val="28"/>
        </w:rPr>
        <w:t xml:space="preserve"> имущества, поступившего из внебюджетных источников;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проведении</w:t>
      </w:r>
      <w:proofErr w:type="gramEnd"/>
      <w:r w:rsidRPr="00813369">
        <w:rPr>
          <w:sz w:val="28"/>
          <w:szCs w:val="28"/>
        </w:rPr>
        <w:t xml:space="preserve"> инвентаризации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имущества;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>периодичности проведения текущих и капитальных ремонтов объектов недвижимости;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договоров аренды, безвозмездного пользования;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13369">
        <w:rPr>
          <w:sz w:val="28"/>
          <w:szCs w:val="28"/>
        </w:rPr>
        <w:t>наличии</w:t>
      </w:r>
      <w:proofErr w:type="gramEnd"/>
      <w:r w:rsidRPr="00813369">
        <w:rPr>
          <w:sz w:val="28"/>
          <w:szCs w:val="28"/>
        </w:rPr>
        <w:t xml:space="preserve"> неиспользуемого, используемого не по назначению либо неэффективно используемого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имущества, в том числе не </w:t>
      </w:r>
      <w:r w:rsidRPr="00813369">
        <w:rPr>
          <w:sz w:val="28"/>
          <w:szCs w:val="28"/>
        </w:rPr>
        <w:lastRenderedPageBreak/>
        <w:t>завершенных строительством объектов, и предложений по их дальнейшему использованию;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5" w:name="sub_398"/>
      <w:r>
        <w:rPr>
          <w:sz w:val="28"/>
          <w:szCs w:val="28"/>
        </w:rPr>
        <w:t xml:space="preserve">7) </w:t>
      </w:r>
      <w:r w:rsidRPr="00813369">
        <w:rPr>
          <w:sz w:val="28"/>
          <w:szCs w:val="28"/>
        </w:rPr>
        <w:t xml:space="preserve">подписи лиц, проводивших проверку, руководителя проверяемой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организации,</w:t>
      </w:r>
      <w:r>
        <w:rPr>
          <w:sz w:val="28"/>
          <w:szCs w:val="28"/>
        </w:rPr>
        <w:t xml:space="preserve"> должностного (уполномоченного) </w:t>
      </w:r>
      <w:r w:rsidRPr="00813369">
        <w:rPr>
          <w:sz w:val="28"/>
          <w:szCs w:val="28"/>
        </w:rPr>
        <w:t xml:space="preserve">лица, которому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имущество передано на основании гражданско-правовых договоров</w:t>
      </w:r>
      <w:r>
        <w:rPr>
          <w:sz w:val="28"/>
          <w:szCs w:val="28"/>
        </w:rPr>
        <w:t xml:space="preserve"> (аренда, безвозмездное пользование)</w:t>
      </w:r>
      <w:r w:rsidRPr="00813369">
        <w:rPr>
          <w:sz w:val="28"/>
          <w:szCs w:val="28"/>
        </w:rPr>
        <w:t>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6" w:name="sub_310"/>
      <w:bookmarkEnd w:id="25"/>
      <w:r>
        <w:rPr>
          <w:sz w:val="28"/>
          <w:szCs w:val="28"/>
        </w:rPr>
        <w:t>2.9</w:t>
      </w:r>
      <w:r w:rsidRPr="0081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3369">
        <w:rPr>
          <w:sz w:val="28"/>
          <w:szCs w:val="28"/>
        </w:rPr>
        <w:t xml:space="preserve">В случае выявления при проведении проверки нарушений, допущенных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организацией, </w:t>
      </w:r>
      <w:r>
        <w:rPr>
          <w:sz w:val="28"/>
          <w:szCs w:val="28"/>
        </w:rPr>
        <w:t xml:space="preserve">пользователем, </w:t>
      </w:r>
      <w:r w:rsidRPr="00813369">
        <w:rPr>
          <w:sz w:val="28"/>
          <w:szCs w:val="28"/>
        </w:rPr>
        <w:t xml:space="preserve">проверка которых проводилась, </w:t>
      </w:r>
      <w:r>
        <w:rPr>
          <w:sz w:val="28"/>
          <w:szCs w:val="28"/>
        </w:rPr>
        <w:t>Комитет</w:t>
      </w:r>
      <w:r w:rsidRPr="00813369">
        <w:rPr>
          <w:sz w:val="28"/>
          <w:szCs w:val="28"/>
        </w:rPr>
        <w:t>: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7" w:name="sub_3101"/>
      <w:bookmarkEnd w:id="26"/>
      <w:r>
        <w:rPr>
          <w:sz w:val="28"/>
          <w:szCs w:val="28"/>
        </w:rPr>
        <w:t xml:space="preserve">1) </w:t>
      </w:r>
      <w:r w:rsidRPr="00813369">
        <w:rPr>
          <w:sz w:val="28"/>
          <w:szCs w:val="28"/>
        </w:rPr>
        <w:t>выдает предписания об устранении выявленных нарушений с указанием сроков их устранения;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28" w:name="sub_3102"/>
      <w:bookmarkEnd w:id="27"/>
      <w:r>
        <w:rPr>
          <w:sz w:val="28"/>
          <w:szCs w:val="28"/>
        </w:rPr>
        <w:t xml:space="preserve">2) </w:t>
      </w:r>
      <w:r w:rsidRPr="00813369">
        <w:rPr>
          <w:sz w:val="28"/>
          <w:szCs w:val="28"/>
        </w:rPr>
        <w:t xml:space="preserve">принимает меры по </w:t>
      </w:r>
      <w:proofErr w:type="gramStart"/>
      <w:r w:rsidRPr="00813369">
        <w:rPr>
          <w:sz w:val="28"/>
          <w:szCs w:val="28"/>
        </w:rPr>
        <w:t>контролю за</w:t>
      </w:r>
      <w:proofErr w:type="gramEnd"/>
      <w:r w:rsidRPr="00813369">
        <w:rPr>
          <w:sz w:val="28"/>
          <w:szCs w:val="28"/>
        </w:rPr>
        <w:t xml:space="preserve"> у</w:t>
      </w:r>
      <w:r>
        <w:rPr>
          <w:sz w:val="28"/>
          <w:szCs w:val="28"/>
        </w:rPr>
        <w:t>странением выявленных нарушений.</w:t>
      </w:r>
      <w:r w:rsidRPr="00813369">
        <w:rPr>
          <w:sz w:val="28"/>
          <w:szCs w:val="28"/>
        </w:rPr>
        <w:t xml:space="preserve"> </w:t>
      </w:r>
      <w:bookmarkStart w:id="29" w:name="sub_311"/>
      <w:bookmarkEnd w:id="28"/>
      <w:r>
        <w:rPr>
          <w:sz w:val="28"/>
          <w:szCs w:val="28"/>
        </w:rPr>
        <w:tab/>
        <w:t>2.10</w:t>
      </w:r>
      <w:r w:rsidRPr="0081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13369">
        <w:rPr>
          <w:sz w:val="28"/>
          <w:szCs w:val="28"/>
        </w:rPr>
        <w:t xml:space="preserve">В случае несогласия с обстоятельствами, изложенными в акте проверки, руководство проверяемой </w:t>
      </w:r>
      <w:r>
        <w:rPr>
          <w:sz w:val="28"/>
          <w:szCs w:val="28"/>
        </w:rPr>
        <w:t>районной</w:t>
      </w:r>
      <w:r w:rsidRPr="00813369">
        <w:rPr>
          <w:sz w:val="28"/>
          <w:szCs w:val="28"/>
        </w:rPr>
        <w:t xml:space="preserve"> организации, </w:t>
      </w:r>
      <w:r>
        <w:rPr>
          <w:sz w:val="28"/>
          <w:szCs w:val="28"/>
        </w:rPr>
        <w:t>должностное (уполномоченное) лицо</w:t>
      </w:r>
      <w:r w:rsidRPr="00813369">
        <w:rPr>
          <w:sz w:val="28"/>
          <w:szCs w:val="28"/>
        </w:rPr>
        <w:t xml:space="preserve">, которому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 передано на основании гражданско-правовых договоров</w:t>
      </w:r>
      <w:r>
        <w:rPr>
          <w:sz w:val="28"/>
          <w:szCs w:val="28"/>
        </w:rPr>
        <w:t xml:space="preserve"> (аренда, безвозмездное пользование и т.д.) </w:t>
      </w:r>
      <w:r w:rsidRPr="00813369">
        <w:rPr>
          <w:sz w:val="28"/>
          <w:szCs w:val="28"/>
        </w:rPr>
        <w:t xml:space="preserve">в трехдневный срок со дня получения акта проверки должно направить в </w:t>
      </w:r>
      <w:r>
        <w:rPr>
          <w:sz w:val="28"/>
          <w:szCs w:val="28"/>
        </w:rPr>
        <w:t xml:space="preserve">Комитет </w:t>
      </w:r>
      <w:r w:rsidRPr="00813369">
        <w:rPr>
          <w:sz w:val="28"/>
          <w:szCs w:val="28"/>
        </w:rPr>
        <w:t>письменные аргументированные возражения по нему в целом или по его отдельным положениям с приложением документов (их заверенных копий</w:t>
      </w:r>
      <w:proofErr w:type="gramEnd"/>
      <w:r w:rsidRPr="00813369">
        <w:rPr>
          <w:sz w:val="28"/>
          <w:szCs w:val="28"/>
        </w:rPr>
        <w:t>), подтверждающих обоснованность возражений.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30" w:name="sub_312"/>
      <w:bookmarkEnd w:id="29"/>
      <w:r>
        <w:rPr>
          <w:sz w:val="28"/>
          <w:szCs w:val="28"/>
        </w:rPr>
        <w:t xml:space="preserve">2.11. </w:t>
      </w:r>
      <w:r w:rsidRPr="00813369">
        <w:rPr>
          <w:sz w:val="28"/>
          <w:szCs w:val="28"/>
        </w:rPr>
        <w:t xml:space="preserve">Лица, уполномоченные на проведение проверки, в ходе проведения контрольного мероприятия несут персональную ответственность за полноту и соответствие сведений, отражаемых в акте проверки, данным, содержащимся </w:t>
      </w:r>
      <w:r>
        <w:rPr>
          <w:sz w:val="28"/>
          <w:szCs w:val="28"/>
        </w:rPr>
        <w:t>в документации, представленной районной</w:t>
      </w:r>
      <w:r w:rsidRPr="00813369">
        <w:rPr>
          <w:sz w:val="28"/>
          <w:szCs w:val="28"/>
        </w:rPr>
        <w:t xml:space="preserve"> организацией, иной организацией, в пользовании которой находится </w:t>
      </w:r>
      <w:r>
        <w:rPr>
          <w:sz w:val="28"/>
          <w:szCs w:val="28"/>
        </w:rPr>
        <w:t xml:space="preserve">муниципальное </w:t>
      </w:r>
      <w:r w:rsidRPr="00813369">
        <w:rPr>
          <w:sz w:val="28"/>
          <w:szCs w:val="28"/>
        </w:rPr>
        <w:t>имущество.</w:t>
      </w:r>
    </w:p>
    <w:p w:rsidR="0086157F" w:rsidRPr="007775D9" w:rsidRDefault="0086157F" w:rsidP="008615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400"/>
      <w:bookmarkEnd w:id="3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775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7775D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775D9">
        <w:rPr>
          <w:rFonts w:ascii="Times New Roman" w:hAnsi="Times New Roman" w:cs="Times New Roman"/>
          <w:color w:val="auto"/>
          <w:sz w:val="28"/>
          <w:szCs w:val="28"/>
        </w:rPr>
        <w:t xml:space="preserve"> устранением выявленных нарушений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bookmarkStart w:id="32" w:name="sub_41"/>
      <w:bookmarkEnd w:id="31"/>
      <w:r w:rsidRPr="00A440ED">
        <w:rPr>
          <w:sz w:val="28"/>
          <w:szCs w:val="28"/>
        </w:rPr>
        <w:t>3</w:t>
      </w:r>
      <w:r>
        <w:rPr>
          <w:sz w:val="28"/>
          <w:szCs w:val="28"/>
        </w:rPr>
        <w:t>.1. Комитет</w:t>
      </w:r>
      <w:r w:rsidRPr="00813369">
        <w:rPr>
          <w:sz w:val="28"/>
          <w:szCs w:val="28"/>
        </w:rPr>
        <w:t>:</w:t>
      </w:r>
    </w:p>
    <w:bookmarkEnd w:id="32"/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осуществляет </w:t>
      </w:r>
      <w:proofErr w:type="gramStart"/>
      <w:r w:rsidRPr="00813369">
        <w:rPr>
          <w:sz w:val="28"/>
          <w:szCs w:val="28"/>
        </w:rPr>
        <w:t>контроль за</w:t>
      </w:r>
      <w:proofErr w:type="gramEnd"/>
      <w:r w:rsidRPr="00813369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>районными</w:t>
      </w:r>
      <w:r w:rsidRPr="0081336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</w:t>
      </w:r>
      <w:r w:rsidRPr="00813369">
        <w:rPr>
          <w:sz w:val="28"/>
          <w:szCs w:val="28"/>
        </w:rPr>
        <w:t xml:space="preserve">, организациями, в пользовании которых находится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имущество, необходимых мер по устранению нарушений, выявленных в ходе проверок;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и ведет </w:t>
      </w:r>
      <w:r w:rsidRPr="00813369">
        <w:rPr>
          <w:sz w:val="28"/>
          <w:szCs w:val="28"/>
        </w:rPr>
        <w:t>базу данных проведенных проверок и результатов устранения недостатков;</w:t>
      </w:r>
    </w:p>
    <w:p w:rsidR="0086157F" w:rsidRPr="00813369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369">
        <w:rPr>
          <w:sz w:val="28"/>
          <w:szCs w:val="28"/>
        </w:rPr>
        <w:t xml:space="preserve">при выявлении по результатам проверок неиспользуемого либо неэффективно используемого </w:t>
      </w:r>
      <w:r>
        <w:rPr>
          <w:sz w:val="28"/>
          <w:szCs w:val="28"/>
        </w:rPr>
        <w:t>муниципального</w:t>
      </w:r>
      <w:r w:rsidRPr="00813369">
        <w:rPr>
          <w:sz w:val="28"/>
          <w:szCs w:val="28"/>
        </w:rPr>
        <w:t xml:space="preserve"> имущества вносит предложения об изъятии такого имущества у </w:t>
      </w:r>
      <w:r>
        <w:rPr>
          <w:sz w:val="28"/>
          <w:szCs w:val="28"/>
        </w:rPr>
        <w:t xml:space="preserve">районного </w:t>
      </w:r>
      <w:r w:rsidRPr="00813369">
        <w:rPr>
          <w:sz w:val="28"/>
          <w:szCs w:val="28"/>
        </w:rPr>
        <w:t xml:space="preserve">учреждения, у иных организаций, в пользовании которых находится </w:t>
      </w:r>
      <w:r>
        <w:rPr>
          <w:sz w:val="28"/>
          <w:szCs w:val="28"/>
        </w:rPr>
        <w:t xml:space="preserve">муниципальное </w:t>
      </w:r>
      <w:r w:rsidRPr="00813369">
        <w:rPr>
          <w:sz w:val="28"/>
          <w:szCs w:val="28"/>
        </w:rPr>
        <w:t>имущество.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bookmarkStart w:id="33" w:name="sub_42"/>
      <w:r w:rsidRPr="00324FFA">
        <w:rPr>
          <w:sz w:val="28"/>
          <w:szCs w:val="28"/>
        </w:rPr>
        <w:t>3</w:t>
      </w:r>
      <w:r w:rsidRPr="00813369">
        <w:rPr>
          <w:sz w:val="28"/>
          <w:szCs w:val="28"/>
        </w:rPr>
        <w:t>.2.</w:t>
      </w:r>
      <w:r>
        <w:rPr>
          <w:sz w:val="28"/>
          <w:szCs w:val="28"/>
        </w:rPr>
        <w:t xml:space="preserve"> Районная</w:t>
      </w:r>
      <w:r w:rsidRPr="00813369">
        <w:rPr>
          <w:sz w:val="28"/>
          <w:szCs w:val="28"/>
        </w:rPr>
        <w:t xml:space="preserve"> организация, иная организация, в пользовании которой находится </w:t>
      </w:r>
      <w:r>
        <w:rPr>
          <w:sz w:val="28"/>
          <w:szCs w:val="28"/>
        </w:rPr>
        <w:t>муниципальное</w:t>
      </w:r>
      <w:r w:rsidRPr="00813369">
        <w:rPr>
          <w:sz w:val="28"/>
          <w:szCs w:val="28"/>
        </w:rPr>
        <w:t xml:space="preserve"> имущество, допустившие недостатки, нарушения в управлении и распоряжении </w:t>
      </w:r>
      <w:r>
        <w:rPr>
          <w:sz w:val="28"/>
          <w:szCs w:val="28"/>
        </w:rPr>
        <w:t>муниципальным</w:t>
      </w:r>
      <w:r w:rsidRPr="00813369">
        <w:rPr>
          <w:sz w:val="28"/>
          <w:szCs w:val="28"/>
        </w:rPr>
        <w:t xml:space="preserve"> имуществом, в установленные в акте проверки сроки представляет в </w:t>
      </w:r>
      <w:r>
        <w:rPr>
          <w:sz w:val="28"/>
          <w:szCs w:val="28"/>
        </w:rPr>
        <w:t>Комитет</w:t>
      </w:r>
      <w:r w:rsidRPr="00813369">
        <w:rPr>
          <w:sz w:val="28"/>
          <w:szCs w:val="28"/>
        </w:rPr>
        <w:t xml:space="preserve"> документально подтвержденную информацию об исполнении предписаний и рекомендаций, данных в акте проверки.</w:t>
      </w:r>
      <w:bookmarkEnd w:id="33"/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 w:rsidRPr="000C5AE9">
        <w:rPr>
          <w:sz w:val="28"/>
          <w:szCs w:val="28"/>
        </w:rPr>
        <w:t xml:space="preserve">В случае невозможности устранения недостатков, нарушений в установленные актом проверки сроки районная организация, иная организация, в пользовании которой находится муниципальное имущество, представляет в Комитет обращение о продлении срока исполнения предписания с отражением </w:t>
      </w:r>
      <w:r w:rsidRPr="000C5AE9">
        <w:rPr>
          <w:sz w:val="28"/>
          <w:szCs w:val="28"/>
        </w:rPr>
        <w:lastRenderedPageBreak/>
        <w:t>объективных причин такой невозможности, информацию о принимаемых мерах и окончательной дате устранения недостатков, нарушений.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 w:rsidRPr="000C5AE9">
        <w:rPr>
          <w:sz w:val="28"/>
          <w:szCs w:val="28"/>
        </w:rPr>
        <w:t xml:space="preserve">Комитет в течение 15 рабочих дней со дня поступления обращения </w:t>
      </w:r>
      <w:r>
        <w:rPr>
          <w:sz w:val="28"/>
          <w:szCs w:val="28"/>
        </w:rPr>
        <w:t>районной</w:t>
      </w:r>
      <w:r w:rsidRPr="000C5AE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C5AE9">
        <w:rPr>
          <w:sz w:val="28"/>
          <w:szCs w:val="28"/>
        </w:rPr>
        <w:t>, ин</w:t>
      </w:r>
      <w:r>
        <w:rPr>
          <w:sz w:val="28"/>
          <w:szCs w:val="28"/>
        </w:rPr>
        <w:t>ой</w:t>
      </w:r>
      <w:r w:rsidRPr="000C5AE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C5AE9">
        <w:rPr>
          <w:sz w:val="28"/>
          <w:szCs w:val="28"/>
        </w:rPr>
        <w:t>, в пользовании которой находится муниципальное имущество, рассматривает его и принимает в форме письма одно из следующих решений: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AE9">
        <w:rPr>
          <w:sz w:val="28"/>
          <w:szCs w:val="28"/>
        </w:rPr>
        <w:t>о продлении срока исполнения предписания;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AE9">
        <w:rPr>
          <w:sz w:val="28"/>
          <w:szCs w:val="28"/>
        </w:rPr>
        <w:t>об отказе в продлении срока исполнения предписания.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 w:rsidRPr="000C5AE9">
        <w:rPr>
          <w:sz w:val="28"/>
          <w:szCs w:val="28"/>
        </w:rPr>
        <w:t>Решение об отказе в продлении срока исполнения предписания принимается Комитетом в случае отсутствия объективных причин либо представления неполной информации или указания необоснованно длительного срока исполнения предписания с установлением иного срока исполнения предписания.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 w:rsidRPr="000C5AE9">
        <w:rPr>
          <w:sz w:val="28"/>
          <w:szCs w:val="28"/>
        </w:rPr>
        <w:t>Решение о продлении (отказе в продлении) срока исполнения предписания направляется Комитетом в адрес районной организации, иной организация, в пользовании которой находится муниципальное имущество, в течение 2 рабочих дней со дня его принятия.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 w:rsidRPr="00324FFA">
        <w:rPr>
          <w:sz w:val="28"/>
          <w:szCs w:val="28"/>
        </w:rPr>
        <w:t>3</w:t>
      </w:r>
      <w:r w:rsidRPr="000C5AE9">
        <w:rPr>
          <w:sz w:val="28"/>
          <w:szCs w:val="28"/>
        </w:rPr>
        <w:t>.3. В случае продления срока исполнения предписания по акту проверки и непринятия районной организаци</w:t>
      </w:r>
      <w:r>
        <w:rPr>
          <w:sz w:val="28"/>
          <w:szCs w:val="28"/>
        </w:rPr>
        <w:t>ей</w:t>
      </w:r>
      <w:r w:rsidRPr="000C5AE9">
        <w:rPr>
          <w:sz w:val="28"/>
          <w:szCs w:val="28"/>
        </w:rPr>
        <w:t>, иной организаци</w:t>
      </w:r>
      <w:r>
        <w:rPr>
          <w:sz w:val="28"/>
          <w:szCs w:val="28"/>
        </w:rPr>
        <w:t>ей</w:t>
      </w:r>
      <w:r w:rsidRPr="000C5AE9">
        <w:rPr>
          <w:sz w:val="28"/>
          <w:szCs w:val="28"/>
        </w:rPr>
        <w:t>, в пользовании которой находится муниципальное имущество, мер по устранению нарушений в установленный срок</w:t>
      </w:r>
      <w:r>
        <w:rPr>
          <w:sz w:val="28"/>
          <w:szCs w:val="28"/>
        </w:rPr>
        <w:t xml:space="preserve">, </w:t>
      </w:r>
      <w:r w:rsidRPr="000C5AE9">
        <w:rPr>
          <w:sz w:val="28"/>
          <w:szCs w:val="28"/>
        </w:rPr>
        <w:t>Комитет в течение 15 рабочих дней со дня окончания срока продления исполнения предписания</w:t>
      </w:r>
      <w:r>
        <w:rPr>
          <w:sz w:val="28"/>
          <w:szCs w:val="28"/>
        </w:rPr>
        <w:t xml:space="preserve">, </w:t>
      </w:r>
      <w:r w:rsidRPr="000C5AE9">
        <w:rPr>
          <w:sz w:val="28"/>
          <w:szCs w:val="28"/>
        </w:rPr>
        <w:t>направляет:</w:t>
      </w:r>
    </w:p>
    <w:p w:rsidR="0086157F" w:rsidRDefault="0086157F" w:rsidP="008615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75C">
        <w:rPr>
          <w:sz w:val="28"/>
          <w:szCs w:val="28"/>
        </w:rPr>
        <w:t xml:space="preserve">в структурное подразделение администрации </w:t>
      </w:r>
      <w:r>
        <w:rPr>
          <w:sz w:val="28"/>
          <w:szCs w:val="28"/>
        </w:rPr>
        <w:t>Тамбовского</w:t>
      </w:r>
      <w:r w:rsidRPr="00E2775C">
        <w:rPr>
          <w:sz w:val="28"/>
          <w:szCs w:val="28"/>
        </w:rPr>
        <w:t xml:space="preserve"> района, в ведомственном (отраслевом) подчинении которого находится данная организация, предложения о мерах воздействия (расторжение трудового договора с руководителем, направление материалов в правоохранительные органы, привлечение к дисциплинарной ответственности и т.п.);</w:t>
      </w:r>
    </w:p>
    <w:p w:rsidR="0086157F" w:rsidRPr="00E2775C" w:rsidRDefault="0086157F" w:rsidP="0086157F">
      <w:pPr>
        <w:ind w:firstLine="720"/>
        <w:jc w:val="both"/>
      </w:pPr>
      <w:r>
        <w:rPr>
          <w:sz w:val="28"/>
          <w:szCs w:val="28"/>
        </w:rPr>
        <w:t xml:space="preserve">- </w:t>
      </w:r>
      <w:r w:rsidRPr="000C5AE9">
        <w:rPr>
          <w:sz w:val="28"/>
          <w:szCs w:val="28"/>
        </w:rPr>
        <w:t>в адрес иной организации, в пользовании которой находится районное имущество, предложение о расторжении договора аренды (безвозмездного пользования).</w:t>
      </w:r>
    </w:p>
    <w:p w:rsidR="0086157F" w:rsidRPr="000C5AE9" w:rsidRDefault="0086157F" w:rsidP="0086157F">
      <w:pPr>
        <w:ind w:firstLine="720"/>
        <w:jc w:val="both"/>
        <w:rPr>
          <w:sz w:val="28"/>
          <w:szCs w:val="28"/>
        </w:rPr>
      </w:pPr>
      <w:bookmarkStart w:id="34" w:name="sub_44"/>
      <w:r w:rsidRPr="00324FFA">
        <w:rPr>
          <w:sz w:val="28"/>
          <w:szCs w:val="28"/>
        </w:rPr>
        <w:t>3</w:t>
      </w:r>
      <w:r w:rsidRPr="000C5AE9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0C5AE9">
        <w:rPr>
          <w:sz w:val="28"/>
          <w:szCs w:val="28"/>
        </w:rPr>
        <w:t>Исполненное предписание снимается с контроля после проверки Комитетом представленной районной организацией, организацией, в пользовании которой находится муниципальное имущество, документально подтвержденной информац</w:t>
      </w:r>
      <w:proofErr w:type="gramStart"/>
      <w:r w:rsidRPr="000C5AE9">
        <w:rPr>
          <w:sz w:val="28"/>
          <w:szCs w:val="28"/>
        </w:rPr>
        <w:t>ии о е</w:t>
      </w:r>
      <w:proofErr w:type="gramEnd"/>
      <w:r w:rsidRPr="000C5AE9">
        <w:rPr>
          <w:sz w:val="28"/>
          <w:szCs w:val="28"/>
        </w:rPr>
        <w:t>го полном исполнении.</w:t>
      </w:r>
      <w:bookmarkEnd w:id="34"/>
    </w:p>
    <w:p w:rsidR="002A37CC" w:rsidRDefault="002A37CC" w:rsidP="002A37CC">
      <w:pPr>
        <w:jc w:val="both"/>
        <w:rPr>
          <w:sz w:val="26"/>
          <w:szCs w:val="26"/>
        </w:rPr>
      </w:pPr>
    </w:p>
    <w:p w:rsidR="002A37CC" w:rsidRDefault="002A37CC" w:rsidP="002A37CC">
      <w:pPr>
        <w:jc w:val="both"/>
        <w:rPr>
          <w:sz w:val="26"/>
          <w:szCs w:val="26"/>
        </w:rPr>
      </w:pPr>
    </w:p>
    <w:p w:rsidR="002A37CC" w:rsidRDefault="002A37CC" w:rsidP="002A37CC">
      <w:pPr>
        <w:jc w:val="both"/>
        <w:rPr>
          <w:sz w:val="26"/>
          <w:szCs w:val="26"/>
        </w:rPr>
      </w:pPr>
    </w:p>
    <w:p w:rsidR="002A37CC" w:rsidRDefault="002A37CC" w:rsidP="00CC49B3">
      <w:pPr>
        <w:jc w:val="both"/>
      </w:pPr>
    </w:p>
    <w:sectPr w:rsidR="002A37CC" w:rsidSect="00C67CA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F28"/>
    <w:multiLevelType w:val="hybridMultilevel"/>
    <w:tmpl w:val="714044F2"/>
    <w:lvl w:ilvl="0" w:tplc="49E443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D1F539D"/>
    <w:multiLevelType w:val="hybridMultilevel"/>
    <w:tmpl w:val="1D08038A"/>
    <w:lvl w:ilvl="0" w:tplc="5DC27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96F26"/>
    <w:multiLevelType w:val="hybridMultilevel"/>
    <w:tmpl w:val="82F0BB4A"/>
    <w:lvl w:ilvl="0" w:tplc="FDD8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5805FF"/>
    <w:multiLevelType w:val="hybridMultilevel"/>
    <w:tmpl w:val="5B9E10FC"/>
    <w:lvl w:ilvl="0" w:tplc="24FE84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3212258"/>
    <w:multiLevelType w:val="hybridMultilevel"/>
    <w:tmpl w:val="488E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14009"/>
    <w:multiLevelType w:val="hybridMultilevel"/>
    <w:tmpl w:val="A22CF282"/>
    <w:lvl w:ilvl="0" w:tplc="11A43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C2339"/>
    <w:multiLevelType w:val="hybridMultilevel"/>
    <w:tmpl w:val="82F0BB4A"/>
    <w:lvl w:ilvl="0" w:tplc="FDD8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212F8"/>
    <w:multiLevelType w:val="hybridMultilevel"/>
    <w:tmpl w:val="E17E2B96"/>
    <w:lvl w:ilvl="0" w:tplc="59BE20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B2"/>
    <w:rsid w:val="000116B8"/>
    <w:rsid w:val="000253EA"/>
    <w:rsid w:val="000354FE"/>
    <w:rsid w:val="00043116"/>
    <w:rsid w:val="00046FA9"/>
    <w:rsid w:val="000B3F7E"/>
    <w:rsid w:val="000C21A3"/>
    <w:rsid w:val="000D0F10"/>
    <w:rsid w:val="000E1D80"/>
    <w:rsid w:val="001031E4"/>
    <w:rsid w:val="00112F8B"/>
    <w:rsid w:val="0012692F"/>
    <w:rsid w:val="001400F4"/>
    <w:rsid w:val="0014529F"/>
    <w:rsid w:val="001563CB"/>
    <w:rsid w:val="00170E3D"/>
    <w:rsid w:val="00172FF6"/>
    <w:rsid w:val="0017323D"/>
    <w:rsid w:val="001754B6"/>
    <w:rsid w:val="001841BF"/>
    <w:rsid w:val="001E3B2C"/>
    <w:rsid w:val="001F3215"/>
    <w:rsid w:val="00202002"/>
    <w:rsid w:val="00214B2A"/>
    <w:rsid w:val="002168B5"/>
    <w:rsid w:val="0023215F"/>
    <w:rsid w:val="00236C01"/>
    <w:rsid w:val="00243D33"/>
    <w:rsid w:val="00243E5E"/>
    <w:rsid w:val="0024448E"/>
    <w:rsid w:val="0024566E"/>
    <w:rsid w:val="00260394"/>
    <w:rsid w:val="002807E5"/>
    <w:rsid w:val="00290BD7"/>
    <w:rsid w:val="002A0EE6"/>
    <w:rsid w:val="002A37CC"/>
    <w:rsid w:val="002A4685"/>
    <w:rsid w:val="002B0F4E"/>
    <w:rsid w:val="002F27F8"/>
    <w:rsid w:val="003007C2"/>
    <w:rsid w:val="003106C2"/>
    <w:rsid w:val="0032301B"/>
    <w:rsid w:val="003262B2"/>
    <w:rsid w:val="00326F3C"/>
    <w:rsid w:val="00336CB2"/>
    <w:rsid w:val="003425B8"/>
    <w:rsid w:val="00350149"/>
    <w:rsid w:val="0036173D"/>
    <w:rsid w:val="00371AF3"/>
    <w:rsid w:val="00373BEF"/>
    <w:rsid w:val="003939D6"/>
    <w:rsid w:val="003A0A70"/>
    <w:rsid w:val="003B66E6"/>
    <w:rsid w:val="003B7C48"/>
    <w:rsid w:val="003D1A74"/>
    <w:rsid w:val="003D33A2"/>
    <w:rsid w:val="003F44AC"/>
    <w:rsid w:val="004234B9"/>
    <w:rsid w:val="00432703"/>
    <w:rsid w:val="00435BF3"/>
    <w:rsid w:val="00443A8A"/>
    <w:rsid w:val="00453594"/>
    <w:rsid w:val="004667C2"/>
    <w:rsid w:val="00480565"/>
    <w:rsid w:val="00486D06"/>
    <w:rsid w:val="00496D66"/>
    <w:rsid w:val="004B716E"/>
    <w:rsid w:val="004C0659"/>
    <w:rsid w:val="004D369B"/>
    <w:rsid w:val="004E7112"/>
    <w:rsid w:val="004F111C"/>
    <w:rsid w:val="00527FB9"/>
    <w:rsid w:val="00543D41"/>
    <w:rsid w:val="005466CC"/>
    <w:rsid w:val="00557F0C"/>
    <w:rsid w:val="00576940"/>
    <w:rsid w:val="0058312A"/>
    <w:rsid w:val="005B5604"/>
    <w:rsid w:val="005C0429"/>
    <w:rsid w:val="005C4E89"/>
    <w:rsid w:val="005F1DDD"/>
    <w:rsid w:val="005F5BA7"/>
    <w:rsid w:val="00623B28"/>
    <w:rsid w:val="00634855"/>
    <w:rsid w:val="00646B3D"/>
    <w:rsid w:val="00662878"/>
    <w:rsid w:val="006A473B"/>
    <w:rsid w:val="006A4B12"/>
    <w:rsid w:val="006C095A"/>
    <w:rsid w:val="006E6753"/>
    <w:rsid w:val="006F23AE"/>
    <w:rsid w:val="006F57AD"/>
    <w:rsid w:val="007027F1"/>
    <w:rsid w:val="00715D6C"/>
    <w:rsid w:val="00737B51"/>
    <w:rsid w:val="00740110"/>
    <w:rsid w:val="0074402F"/>
    <w:rsid w:val="007449A6"/>
    <w:rsid w:val="00764C0C"/>
    <w:rsid w:val="00786CC2"/>
    <w:rsid w:val="00787D9D"/>
    <w:rsid w:val="007B2B45"/>
    <w:rsid w:val="007B3E83"/>
    <w:rsid w:val="007B4184"/>
    <w:rsid w:val="007C2F6C"/>
    <w:rsid w:val="007C604B"/>
    <w:rsid w:val="007E50AA"/>
    <w:rsid w:val="007F7527"/>
    <w:rsid w:val="00812A00"/>
    <w:rsid w:val="008169A9"/>
    <w:rsid w:val="00817DE7"/>
    <w:rsid w:val="00832715"/>
    <w:rsid w:val="00851979"/>
    <w:rsid w:val="00851CDA"/>
    <w:rsid w:val="0086157F"/>
    <w:rsid w:val="0087162B"/>
    <w:rsid w:val="00871DAD"/>
    <w:rsid w:val="00882FB9"/>
    <w:rsid w:val="008856EF"/>
    <w:rsid w:val="008E551F"/>
    <w:rsid w:val="008F02D0"/>
    <w:rsid w:val="008F1FB6"/>
    <w:rsid w:val="00903FA5"/>
    <w:rsid w:val="00921D31"/>
    <w:rsid w:val="0092791A"/>
    <w:rsid w:val="00931EA1"/>
    <w:rsid w:val="00942A87"/>
    <w:rsid w:val="00944523"/>
    <w:rsid w:val="00947373"/>
    <w:rsid w:val="009615B1"/>
    <w:rsid w:val="00964E82"/>
    <w:rsid w:val="0096717C"/>
    <w:rsid w:val="009B706F"/>
    <w:rsid w:val="009E20DE"/>
    <w:rsid w:val="009F2B30"/>
    <w:rsid w:val="00A24531"/>
    <w:rsid w:val="00A26907"/>
    <w:rsid w:val="00A31E33"/>
    <w:rsid w:val="00A352AA"/>
    <w:rsid w:val="00A44258"/>
    <w:rsid w:val="00A5782E"/>
    <w:rsid w:val="00A73BEE"/>
    <w:rsid w:val="00A804B0"/>
    <w:rsid w:val="00AB3382"/>
    <w:rsid w:val="00AE0E1E"/>
    <w:rsid w:val="00AE14B1"/>
    <w:rsid w:val="00AF3F17"/>
    <w:rsid w:val="00B02E95"/>
    <w:rsid w:val="00B357F3"/>
    <w:rsid w:val="00B46C31"/>
    <w:rsid w:val="00B53ED1"/>
    <w:rsid w:val="00B566F8"/>
    <w:rsid w:val="00B60172"/>
    <w:rsid w:val="00B95AFB"/>
    <w:rsid w:val="00BC0BEF"/>
    <w:rsid w:val="00BC2615"/>
    <w:rsid w:val="00BD378A"/>
    <w:rsid w:val="00BE1B45"/>
    <w:rsid w:val="00BE4214"/>
    <w:rsid w:val="00C14DF7"/>
    <w:rsid w:val="00C227A7"/>
    <w:rsid w:val="00C22F2F"/>
    <w:rsid w:val="00C6225D"/>
    <w:rsid w:val="00C62E91"/>
    <w:rsid w:val="00C67CA2"/>
    <w:rsid w:val="00C8295F"/>
    <w:rsid w:val="00C83F34"/>
    <w:rsid w:val="00C94EEF"/>
    <w:rsid w:val="00CA361D"/>
    <w:rsid w:val="00CA362D"/>
    <w:rsid w:val="00CA7769"/>
    <w:rsid w:val="00CC0F98"/>
    <w:rsid w:val="00CC2B85"/>
    <w:rsid w:val="00CC49B3"/>
    <w:rsid w:val="00D35A0D"/>
    <w:rsid w:val="00D638DD"/>
    <w:rsid w:val="00D64022"/>
    <w:rsid w:val="00D81147"/>
    <w:rsid w:val="00D81A28"/>
    <w:rsid w:val="00DC0897"/>
    <w:rsid w:val="00DF28C0"/>
    <w:rsid w:val="00E007DA"/>
    <w:rsid w:val="00E2476E"/>
    <w:rsid w:val="00E34F8D"/>
    <w:rsid w:val="00E43F73"/>
    <w:rsid w:val="00E55419"/>
    <w:rsid w:val="00E557C3"/>
    <w:rsid w:val="00E862E8"/>
    <w:rsid w:val="00EB36F4"/>
    <w:rsid w:val="00EB67DC"/>
    <w:rsid w:val="00EC3CCA"/>
    <w:rsid w:val="00EF04DA"/>
    <w:rsid w:val="00F0281A"/>
    <w:rsid w:val="00F03D85"/>
    <w:rsid w:val="00F127E1"/>
    <w:rsid w:val="00F27E40"/>
    <w:rsid w:val="00F51774"/>
    <w:rsid w:val="00F546E3"/>
    <w:rsid w:val="00F60C2E"/>
    <w:rsid w:val="00FA615E"/>
    <w:rsid w:val="00FB12D2"/>
    <w:rsid w:val="00FB47A3"/>
    <w:rsid w:val="00FB60F1"/>
    <w:rsid w:val="00FF0B42"/>
    <w:rsid w:val="00FF1873"/>
    <w:rsid w:val="00FF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B2"/>
  </w:style>
  <w:style w:type="paragraph" w:styleId="1">
    <w:name w:val="heading 1"/>
    <w:basedOn w:val="a"/>
    <w:next w:val="a"/>
    <w:link w:val="10"/>
    <w:uiPriority w:val="99"/>
    <w:qFormat/>
    <w:rsid w:val="008615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62B2"/>
    <w:pPr>
      <w:ind w:firstLine="851"/>
      <w:jc w:val="both"/>
    </w:pPr>
    <w:rPr>
      <w:sz w:val="28"/>
    </w:rPr>
  </w:style>
  <w:style w:type="table" w:styleId="a4">
    <w:name w:val="Table Grid"/>
    <w:basedOn w:val="a1"/>
    <w:rsid w:val="0032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3007C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rsid w:val="00787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7D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0E3D"/>
    <w:pPr>
      <w:ind w:left="720"/>
      <w:contextualSpacing/>
    </w:pPr>
  </w:style>
  <w:style w:type="paragraph" w:customStyle="1" w:styleId="ConsPlusNormal">
    <w:name w:val="ConsPlusNormal"/>
    <w:rsid w:val="004B7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6157F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6157F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B2"/>
  </w:style>
  <w:style w:type="paragraph" w:styleId="1">
    <w:name w:val="heading 1"/>
    <w:basedOn w:val="a"/>
    <w:next w:val="a"/>
    <w:link w:val="10"/>
    <w:uiPriority w:val="99"/>
    <w:qFormat/>
    <w:rsid w:val="008615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62B2"/>
    <w:pPr>
      <w:ind w:firstLine="851"/>
      <w:jc w:val="both"/>
    </w:pPr>
    <w:rPr>
      <w:sz w:val="28"/>
    </w:rPr>
  </w:style>
  <w:style w:type="table" w:styleId="a4">
    <w:name w:val="Table Grid"/>
    <w:basedOn w:val="a1"/>
    <w:rsid w:val="0032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3007C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rsid w:val="00787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7D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0E3D"/>
    <w:pPr>
      <w:ind w:left="720"/>
      <w:contextualSpacing/>
    </w:pPr>
  </w:style>
  <w:style w:type="paragraph" w:customStyle="1" w:styleId="ConsPlusNormal">
    <w:name w:val="ConsPlusNormal"/>
    <w:rsid w:val="004B7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6157F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6157F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081854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2222D43BF6D6345FA5FBFC61154E1C0F48AABCC89497A438FD225FB63E6F6578AE3D3F0A18951476CC14EC87E39BC790D4A4F88A9C273BF9652B4BE8h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2019-06-27T06:15:00Z</cp:lastPrinted>
  <dcterms:created xsi:type="dcterms:W3CDTF">2019-07-01T01:55:00Z</dcterms:created>
  <dcterms:modified xsi:type="dcterms:W3CDTF">2019-07-01T01:55:00Z</dcterms:modified>
</cp:coreProperties>
</file>