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787"/>
        <w:tblW w:w="9462" w:type="dxa"/>
        <w:tblLayout w:type="fixed"/>
        <w:tblLook w:val="01E0"/>
      </w:tblPr>
      <w:tblGrid>
        <w:gridCol w:w="1951"/>
        <w:gridCol w:w="5528"/>
        <w:gridCol w:w="709"/>
        <w:gridCol w:w="1274"/>
      </w:tblGrid>
      <w:tr w:rsidR="002635D1" w:rsidRPr="00D470DC" w:rsidTr="00AC21E0"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D1" w:rsidRDefault="002635D1" w:rsidP="00AC21E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5D1" w:rsidRPr="008D270B" w:rsidRDefault="002635D1" w:rsidP="00AC21E0">
            <w:pPr>
              <w:jc w:val="center"/>
              <w:rPr>
                <w:b/>
                <w:sz w:val="16"/>
                <w:szCs w:val="16"/>
              </w:rPr>
            </w:pPr>
          </w:p>
          <w:p w:rsidR="002635D1" w:rsidRPr="00792A0D" w:rsidRDefault="002635D1" w:rsidP="00AC21E0">
            <w:pPr>
              <w:jc w:val="center"/>
              <w:rPr>
                <w:b/>
                <w:sz w:val="24"/>
                <w:szCs w:val="24"/>
              </w:rPr>
            </w:pPr>
            <w:r w:rsidRPr="00792A0D">
              <w:rPr>
                <w:b/>
                <w:sz w:val="24"/>
                <w:szCs w:val="24"/>
              </w:rPr>
              <w:t xml:space="preserve">АДМИНИСТРАЦИЯ ТАМБОВСКОГО РАЙОНА </w:t>
            </w:r>
          </w:p>
          <w:p w:rsidR="002635D1" w:rsidRPr="00792A0D" w:rsidRDefault="002635D1" w:rsidP="00AC21E0">
            <w:pPr>
              <w:jc w:val="center"/>
              <w:rPr>
                <w:b/>
                <w:sz w:val="24"/>
                <w:szCs w:val="24"/>
              </w:rPr>
            </w:pPr>
            <w:r w:rsidRPr="00792A0D">
              <w:rPr>
                <w:b/>
                <w:sz w:val="24"/>
                <w:szCs w:val="24"/>
              </w:rPr>
              <w:t>АМУРСКОЙ ОБЛАСТИ</w:t>
            </w:r>
          </w:p>
          <w:p w:rsidR="002635D1" w:rsidRPr="003F0B0C" w:rsidRDefault="002635D1" w:rsidP="00AC21E0">
            <w:pPr>
              <w:jc w:val="center"/>
              <w:rPr>
                <w:b/>
                <w:sz w:val="32"/>
                <w:szCs w:val="32"/>
              </w:rPr>
            </w:pPr>
          </w:p>
          <w:p w:rsidR="002635D1" w:rsidRPr="00CE1ACE" w:rsidRDefault="002635D1" w:rsidP="00AC21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635D1" w:rsidRPr="00D470DC" w:rsidTr="0085006E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5D1" w:rsidRPr="003E7329" w:rsidRDefault="00D07C16" w:rsidP="00D07C16">
            <w:pPr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5D1" w:rsidRPr="0085006E" w:rsidRDefault="002635D1" w:rsidP="00AC21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5D1" w:rsidRPr="003E7329" w:rsidRDefault="0085006E" w:rsidP="00AC21E0">
            <w:pPr>
              <w:jc w:val="center"/>
              <w:rPr>
                <w:sz w:val="28"/>
                <w:szCs w:val="28"/>
              </w:rPr>
            </w:pPr>
            <w:r w:rsidRPr="0085006E">
              <w:rPr>
                <w:sz w:val="28"/>
                <w:szCs w:val="28"/>
              </w:rPr>
              <w:t xml:space="preserve">  </w:t>
            </w:r>
            <w:r w:rsidR="002635D1" w:rsidRPr="003E7329">
              <w:rPr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5D1" w:rsidRPr="002067A4" w:rsidRDefault="002067A4" w:rsidP="00AC21E0">
            <w:pPr>
              <w:rPr>
                <w:sz w:val="28"/>
                <w:szCs w:val="28"/>
              </w:rPr>
            </w:pPr>
            <w:r w:rsidRPr="002067A4">
              <w:rPr>
                <w:sz w:val="28"/>
                <w:szCs w:val="28"/>
              </w:rPr>
              <w:t>634</w:t>
            </w:r>
          </w:p>
        </w:tc>
      </w:tr>
      <w:tr w:rsidR="002635D1" w:rsidRPr="00D470DC" w:rsidTr="0085006E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2635D1" w:rsidRDefault="002635D1" w:rsidP="00AC21E0">
            <w:pPr>
              <w:jc w:val="center"/>
            </w:pPr>
          </w:p>
          <w:p w:rsidR="002635D1" w:rsidRPr="00792A0D" w:rsidRDefault="002635D1" w:rsidP="00AC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5D1" w:rsidRPr="00D470DC" w:rsidRDefault="002635D1" w:rsidP="00AC21E0">
            <w:pPr>
              <w:jc w:val="center"/>
            </w:pPr>
          </w:p>
          <w:p w:rsidR="002635D1" w:rsidRPr="00792A0D" w:rsidRDefault="002635D1" w:rsidP="00AC21E0">
            <w:pPr>
              <w:ind w:left="-1668" w:right="-675"/>
              <w:jc w:val="center"/>
              <w:rPr>
                <w:sz w:val="24"/>
                <w:szCs w:val="24"/>
              </w:rPr>
            </w:pPr>
            <w:r w:rsidRPr="00792A0D">
              <w:rPr>
                <w:sz w:val="24"/>
                <w:szCs w:val="24"/>
              </w:rPr>
              <w:t>с</w:t>
            </w:r>
            <w:proofErr w:type="gramStart"/>
            <w:r w:rsidRPr="00792A0D">
              <w:rPr>
                <w:sz w:val="24"/>
                <w:szCs w:val="24"/>
              </w:rPr>
              <w:t>.Т</w:t>
            </w:r>
            <w:proofErr w:type="gramEnd"/>
            <w:r w:rsidRPr="00792A0D">
              <w:rPr>
                <w:sz w:val="24"/>
                <w:szCs w:val="24"/>
              </w:rPr>
              <w:t>амбовка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2635D1" w:rsidRPr="00792A0D" w:rsidRDefault="002635D1" w:rsidP="00AC2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5D1" w:rsidRDefault="002635D1" w:rsidP="005D0EEC">
      <w:pPr>
        <w:pStyle w:val="1"/>
        <w:jc w:val="left"/>
        <w:rPr>
          <w:sz w:val="26"/>
          <w:szCs w:val="26"/>
        </w:rPr>
      </w:pPr>
    </w:p>
    <w:p w:rsidR="00EA6048" w:rsidRPr="00EA6048" w:rsidRDefault="00EA6048" w:rsidP="00EA6048"/>
    <w:p w:rsidR="00EA6048" w:rsidRPr="00EA6048" w:rsidRDefault="00EA6048" w:rsidP="00EA6048"/>
    <w:p w:rsidR="002635D1" w:rsidRPr="003F0B0C" w:rsidRDefault="002635D1" w:rsidP="004F6953">
      <w:pPr>
        <w:pStyle w:val="1"/>
        <w:ind w:right="-1"/>
        <w:jc w:val="center"/>
        <w:rPr>
          <w:szCs w:val="28"/>
        </w:rPr>
      </w:pPr>
      <w:r w:rsidRPr="003F0B0C">
        <w:rPr>
          <w:szCs w:val="28"/>
        </w:rPr>
        <w:t xml:space="preserve">О создании межведомственной комиссии по признанию помещения </w:t>
      </w:r>
      <w:r w:rsidR="004F6953" w:rsidRPr="003F0B0C">
        <w:rPr>
          <w:szCs w:val="28"/>
        </w:rPr>
        <w:t xml:space="preserve">жилым помещение, жилого помещения </w:t>
      </w:r>
      <w:r w:rsidRPr="003F0B0C">
        <w:rPr>
          <w:szCs w:val="28"/>
        </w:rPr>
        <w:t>непригодным для проживания и многоквартирного дома аварийным и п</w:t>
      </w:r>
      <w:r w:rsidR="006D2400" w:rsidRPr="003F0B0C">
        <w:rPr>
          <w:szCs w:val="28"/>
        </w:rPr>
        <w:t>одлежащим сносу и реконструкции</w:t>
      </w:r>
    </w:p>
    <w:p w:rsidR="004F6953" w:rsidRDefault="004F6953" w:rsidP="005D0EEC">
      <w:pPr>
        <w:pStyle w:val="a3"/>
        <w:rPr>
          <w:sz w:val="26"/>
          <w:szCs w:val="26"/>
        </w:rPr>
      </w:pPr>
    </w:p>
    <w:p w:rsidR="00CA17D7" w:rsidRPr="005D0EEC" w:rsidRDefault="006C6CA5" w:rsidP="005D0EEC">
      <w:pPr>
        <w:pStyle w:val="a3"/>
        <w:rPr>
          <w:szCs w:val="28"/>
        </w:rPr>
      </w:pPr>
      <w:r w:rsidRPr="005D0EEC">
        <w:rPr>
          <w:kern w:val="2"/>
          <w:szCs w:val="28"/>
        </w:rPr>
        <w:t xml:space="preserve">На основании ст. 14 Жилищного кодекса Российской Федерации, в </w:t>
      </w:r>
      <w:r w:rsidR="00CA17D7" w:rsidRPr="005D0EEC">
        <w:rPr>
          <w:kern w:val="2"/>
          <w:szCs w:val="28"/>
        </w:rPr>
        <w:t>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C73026" w:rsidRPr="005D0EEC">
        <w:rPr>
          <w:kern w:val="2"/>
          <w:szCs w:val="28"/>
        </w:rPr>
        <w:t xml:space="preserve">, </w:t>
      </w:r>
      <w:r w:rsidR="00C73026" w:rsidRPr="005D0EEC">
        <w:rPr>
          <w:szCs w:val="28"/>
        </w:rPr>
        <w:t>руководствуясь Федеральным законом от 10.12.2003 № 131-ФЗ «Об общих принципах организации местного самоуправления в Российской Федерации»</w:t>
      </w:r>
      <w:r w:rsidR="0006733A" w:rsidRPr="005D0EEC">
        <w:rPr>
          <w:szCs w:val="28"/>
        </w:rPr>
        <w:t>.</w:t>
      </w:r>
    </w:p>
    <w:p w:rsidR="00496AA2" w:rsidRPr="005D0EEC" w:rsidRDefault="002635D1" w:rsidP="005D0EEC">
      <w:pPr>
        <w:rPr>
          <w:b/>
          <w:sz w:val="28"/>
          <w:szCs w:val="28"/>
        </w:rPr>
      </w:pPr>
      <w:proofErr w:type="spellStart"/>
      <w:proofErr w:type="gramStart"/>
      <w:r w:rsidRPr="005D0EEC">
        <w:rPr>
          <w:b/>
          <w:sz w:val="28"/>
          <w:szCs w:val="28"/>
        </w:rPr>
        <w:t>п</w:t>
      </w:r>
      <w:proofErr w:type="spellEnd"/>
      <w:proofErr w:type="gramEnd"/>
      <w:r w:rsidRPr="005D0EEC">
        <w:rPr>
          <w:b/>
          <w:sz w:val="28"/>
          <w:szCs w:val="28"/>
        </w:rPr>
        <w:t xml:space="preserve"> о с т а </w:t>
      </w:r>
      <w:proofErr w:type="spellStart"/>
      <w:r w:rsidRPr="005D0EEC">
        <w:rPr>
          <w:b/>
          <w:sz w:val="28"/>
          <w:szCs w:val="28"/>
        </w:rPr>
        <w:t>н</w:t>
      </w:r>
      <w:proofErr w:type="spellEnd"/>
      <w:r w:rsidRPr="005D0EEC">
        <w:rPr>
          <w:b/>
          <w:sz w:val="28"/>
          <w:szCs w:val="28"/>
        </w:rPr>
        <w:t xml:space="preserve"> о в л я ю:</w:t>
      </w:r>
    </w:p>
    <w:p w:rsidR="00417EFF" w:rsidRPr="00417EFF" w:rsidRDefault="006C6CA5" w:rsidP="00E8128A">
      <w:pPr>
        <w:pStyle w:val="a6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17EFF">
        <w:rPr>
          <w:kern w:val="2"/>
          <w:sz w:val="28"/>
          <w:szCs w:val="28"/>
        </w:rPr>
        <w:t xml:space="preserve">Создать межведомственную комиссию </w:t>
      </w:r>
      <w:r w:rsidR="00496AA2" w:rsidRPr="00417EFF">
        <w:rPr>
          <w:sz w:val="28"/>
          <w:szCs w:val="28"/>
        </w:rPr>
        <w:t>по признанию</w:t>
      </w:r>
      <w:r w:rsidR="00496AA2" w:rsidRPr="00417EFF">
        <w:rPr>
          <w:sz w:val="40"/>
          <w:szCs w:val="28"/>
        </w:rPr>
        <w:t xml:space="preserve"> </w:t>
      </w:r>
      <w:r w:rsidR="00AC21E0" w:rsidRPr="00417EFF">
        <w:rPr>
          <w:kern w:val="2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F09BE" w:rsidRPr="00417EFF">
        <w:rPr>
          <w:kern w:val="2"/>
          <w:sz w:val="28"/>
          <w:szCs w:val="28"/>
        </w:rPr>
        <w:t>.</w:t>
      </w:r>
      <w:r w:rsidR="00E8128A" w:rsidRPr="00417EFF">
        <w:rPr>
          <w:kern w:val="2"/>
          <w:sz w:val="40"/>
          <w:szCs w:val="28"/>
        </w:rPr>
        <w:t xml:space="preserve"> </w:t>
      </w:r>
      <w:r w:rsidR="00417EFF">
        <w:rPr>
          <w:kern w:val="2"/>
          <w:sz w:val="28"/>
          <w:szCs w:val="28"/>
        </w:rPr>
        <w:t xml:space="preserve">             </w:t>
      </w:r>
    </w:p>
    <w:p w:rsidR="002F09BE" w:rsidRPr="00417EFF" w:rsidRDefault="00496AA2" w:rsidP="00E8128A">
      <w:pPr>
        <w:pStyle w:val="a6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17EFF">
        <w:rPr>
          <w:sz w:val="28"/>
          <w:szCs w:val="28"/>
        </w:rPr>
        <w:t>Утвердить</w:t>
      </w:r>
      <w:r w:rsidR="002F09BE" w:rsidRPr="00417EFF">
        <w:rPr>
          <w:sz w:val="28"/>
          <w:szCs w:val="28"/>
        </w:rPr>
        <w:t>:</w:t>
      </w:r>
    </w:p>
    <w:p w:rsidR="002F09BE" w:rsidRDefault="002F09BE" w:rsidP="002F09BE">
      <w:pPr>
        <w:pStyle w:val="a6"/>
        <w:tabs>
          <w:tab w:val="left" w:pos="1134"/>
        </w:tabs>
        <w:ind w:left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2.1.Состав  межведомственной  комиссии</w:t>
      </w:r>
      <w:r w:rsidR="00496AA2" w:rsidRPr="005D0EEC">
        <w:rPr>
          <w:sz w:val="28"/>
          <w:szCs w:val="28"/>
        </w:rPr>
        <w:t xml:space="preserve"> </w:t>
      </w:r>
      <w:r w:rsidRPr="005D0EEC">
        <w:rPr>
          <w:sz w:val="28"/>
          <w:szCs w:val="28"/>
        </w:rPr>
        <w:t>по признанию</w:t>
      </w:r>
      <w:r w:rsidRPr="00AC21E0">
        <w:rPr>
          <w:sz w:val="40"/>
          <w:szCs w:val="28"/>
        </w:rPr>
        <w:t xml:space="preserve"> </w:t>
      </w:r>
      <w:r>
        <w:rPr>
          <w:kern w:val="2"/>
          <w:sz w:val="28"/>
          <w:szCs w:val="28"/>
        </w:rPr>
        <w:t>помещения</w:t>
      </w:r>
    </w:p>
    <w:p w:rsidR="002F09BE" w:rsidRPr="002F09BE" w:rsidRDefault="002F09BE" w:rsidP="002F09BE">
      <w:pPr>
        <w:tabs>
          <w:tab w:val="left" w:pos="1134"/>
        </w:tabs>
        <w:jc w:val="both"/>
        <w:rPr>
          <w:sz w:val="28"/>
          <w:szCs w:val="28"/>
        </w:rPr>
      </w:pPr>
      <w:r w:rsidRPr="002F09BE">
        <w:rPr>
          <w:kern w:val="2"/>
          <w:sz w:val="28"/>
          <w:szCs w:val="28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kern w:val="2"/>
          <w:sz w:val="28"/>
          <w:szCs w:val="28"/>
        </w:rPr>
        <w:t xml:space="preserve"> (Приложение № 1).</w:t>
      </w:r>
    </w:p>
    <w:p w:rsidR="002F09BE" w:rsidRDefault="002F09BE" w:rsidP="002F09BE">
      <w:pPr>
        <w:tabs>
          <w:tab w:val="left" w:pos="1134"/>
        </w:tabs>
        <w:ind w:left="769"/>
        <w:jc w:val="both"/>
        <w:rPr>
          <w:sz w:val="40"/>
          <w:szCs w:val="28"/>
        </w:rPr>
      </w:pPr>
      <w:r>
        <w:rPr>
          <w:sz w:val="28"/>
          <w:szCs w:val="28"/>
        </w:rPr>
        <w:t>2.2.</w:t>
      </w:r>
      <w:r w:rsidR="00496AA2" w:rsidRPr="002F09BE">
        <w:rPr>
          <w:sz w:val="28"/>
          <w:szCs w:val="28"/>
        </w:rPr>
        <w:t xml:space="preserve">Положение о межведомственной комиссии </w:t>
      </w:r>
      <w:r w:rsidR="00AC21E0" w:rsidRPr="002F09BE">
        <w:rPr>
          <w:sz w:val="28"/>
          <w:szCs w:val="28"/>
        </w:rPr>
        <w:t>по признанию</w:t>
      </w:r>
    </w:p>
    <w:p w:rsidR="002F09BE" w:rsidRDefault="00AC21E0" w:rsidP="002F09BE">
      <w:pPr>
        <w:tabs>
          <w:tab w:val="left" w:pos="1134"/>
        </w:tabs>
        <w:jc w:val="both"/>
        <w:rPr>
          <w:kern w:val="2"/>
          <w:sz w:val="28"/>
          <w:szCs w:val="28"/>
        </w:rPr>
      </w:pPr>
      <w:r w:rsidRPr="002F09BE">
        <w:rPr>
          <w:kern w:val="2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F09BE">
        <w:rPr>
          <w:kern w:val="2"/>
          <w:sz w:val="28"/>
          <w:szCs w:val="28"/>
        </w:rPr>
        <w:t xml:space="preserve"> </w:t>
      </w:r>
      <w:proofErr w:type="gramStart"/>
      <w:r w:rsidR="002F09BE">
        <w:rPr>
          <w:kern w:val="2"/>
          <w:sz w:val="28"/>
          <w:szCs w:val="28"/>
        </w:rPr>
        <w:t xml:space="preserve">( </w:t>
      </w:r>
      <w:proofErr w:type="gramEnd"/>
      <w:r w:rsidR="002F09BE">
        <w:rPr>
          <w:kern w:val="2"/>
          <w:sz w:val="28"/>
          <w:szCs w:val="28"/>
        </w:rPr>
        <w:t xml:space="preserve">Приложение </w:t>
      </w:r>
      <w:r w:rsidR="00E8128A" w:rsidRPr="002F09BE">
        <w:rPr>
          <w:kern w:val="2"/>
          <w:sz w:val="28"/>
          <w:szCs w:val="28"/>
        </w:rPr>
        <w:t>№ 2</w:t>
      </w:r>
      <w:r w:rsidR="002F09BE">
        <w:rPr>
          <w:kern w:val="2"/>
          <w:sz w:val="28"/>
          <w:szCs w:val="28"/>
        </w:rPr>
        <w:t>).</w:t>
      </w:r>
    </w:p>
    <w:p w:rsidR="0006733A" w:rsidRPr="005D0EEC" w:rsidRDefault="002F09BE" w:rsidP="002F09BE">
      <w:pPr>
        <w:tabs>
          <w:tab w:val="left" w:pos="1134"/>
        </w:tabs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3.</w:t>
      </w:r>
      <w:r w:rsidR="0006733A" w:rsidRPr="005D0EEC">
        <w:rPr>
          <w:sz w:val="28"/>
          <w:szCs w:val="28"/>
        </w:rPr>
        <w:t xml:space="preserve">Признать </w:t>
      </w:r>
      <w:r w:rsidR="006D2400" w:rsidRPr="005D0EEC">
        <w:rPr>
          <w:sz w:val="28"/>
          <w:szCs w:val="28"/>
        </w:rPr>
        <w:t>утратившим</w:t>
      </w:r>
      <w:r w:rsidR="0006733A" w:rsidRPr="005D0EEC">
        <w:rPr>
          <w:sz w:val="28"/>
          <w:szCs w:val="28"/>
        </w:rPr>
        <w:t xml:space="preserve"> силу:</w:t>
      </w:r>
    </w:p>
    <w:p w:rsidR="006D2400" w:rsidRPr="005D0EEC" w:rsidRDefault="006D2400" w:rsidP="005D0EEC">
      <w:pPr>
        <w:ind w:firstLine="708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- </w:t>
      </w:r>
      <w:r w:rsidR="00240BCF" w:rsidRPr="005D0EEC">
        <w:rPr>
          <w:sz w:val="28"/>
          <w:szCs w:val="28"/>
        </w:rPr>
        <w:t>П</w:t>
      </w:r>
      <w:r w:rsidRPr="005D0EEC">
        <w:rPr>
          <w:sz w:val="28"/>
          <w:szCs w:val="28"/>
        </w:rPr>
        <w:t xml:space="preserve">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01.10.2013 № 1116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 реконструкции»</w:t>
      </w:r>
    </w:p>
    <w:p w:rsidR="006D2400" w:rsidRPr="005D0EEC" w:rsidRDefault="006D2400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22.05.2014 № 573 «О внесении изменений в постановление главы района</w:t>
      </w:r>
      <w:r w:rsidR="00240BCF" w:rsidRPr="005D0EEC">
        <w:rPr>
          <w:sz w:val="28"/>
          <w:szCs w:val="28"/>
        </w:rPr>
        <w:t>»</w:t>
      </w:r>
      <w:r w:rsidRPr="005D0EEC">
        <w:rPr>
          <w:sz w:val="28"/>
          <w:szCs w:val="28"/>
        </w:rPr>
        <w:t xml:space="preserve"> от 01.10.2013 № 1116</w:t>
      </w:r>
      <w:r w:rsidR="007D5684" w:rsidRPr="005D0EEC">
        <w:rPr>
          <w:sz w:val="28"/>
          <w:szCs w:val="28"/>
        </w:rPr>
        <w:t xml:space="preserve"> «О создании межведомственной комиссии по признанию жилого помещения муниципального жилищного фонда пригодным (непригодным) для </w:t>
      </w:r>
      <w:r w:rsidR="007D5684" w:rsidRPr="005D0EEC">
        <w:rPr>
          <w:sz w:val="28"/>
          <w:szCs w:val="28"/>
        </w:rPr>
        <w:lastRenderedPageBreak/>
        <w:t>проживания и многоквартирного дома аварийным и подлежащим сносу и реконструкции»</w:t>
      </w:r>
    </w:p>
    <w:p w:rsidR="007D5684" w:rsidRDefault="007D5684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29.09.2014 № 1154 «О внесении изменений в постановление Администрации района</w:t>
      </w:r>
      <w:r w:rsidR="00240BCF" w:rsidRPr="005D0EEC">
        <w:rPr>
          <w:sz w:val="28"/>
          <w:szCs w:val="28"/>
        </w:rPr>
        <w:t>»</w:t>
      </w:r>
      <w:r w:rsidRPr="005D0EEC">
        <w:rPr>
          <w:sz w:val="28"/>
          <w:szCs w:val="28"/>
        </w:rPr>
        <w:t xml:space="preserve"> от </w:t>
      </w:r>
      <w:r w:rsidR="00240BCF" w:rsidRPr="005D0EEC">
        <w:rPr>
          <w:sz w:val="28"/>
          <w:szCs w:val="28"/>
        </w:rPr>
        <w:t>22.05.2014 № 573</w:t>
      </w:r>
    </w:p>
    <w:p w:rsidR="00240BCF" w:rsidRPr="005D0EEC" w:rsidRDefault="00240BCF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C20341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23.06.2015 № 540 «О внесении изменений в постановление Администрации района» от 22.05.2014 № 573</w:t>
      </w:r>
    </w:p>
    <w:p w:rsidR="00240BCF" w:rsidRPr="005D0EEC" w:rsidRDefault="00240BCF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 xml:space="preserve">дминистрации района от </w:t>
      </w:r>
      <w:r w:rsidR="00CA48B3" w:rsidRPr="005D0EEC">
        <w:rPr>
          <w:sz w:val="28"/>
          <w:szCs w:val="28"/>
        </w:rPr>
        <w:t>26.12</w:t>
      </w:r>
      <w:r w:rsidRPr="005D0EEC">
        <w:rPr>
          <w:sz w:val="28"/>
          <w:szCs w:val="28"/>
        </w:rPr>
        <w:t>.201</w:t>
      </w:r>
      <w:r w:rsidR="00CA48B3" w:rsidRPr="005D0EEC">
        <w:rPr>
          <w:sz w:val="28"/>
          <w:szCs w:val="28"/>
        </w:rPr>
        <w:t xml:space="preserve">6 </w:t>
      </w:r>
      <w:r w:rsidRPr="005D0EEC">
        <w:rPr>
          <w:sz w:val="28"/>
          <w:szCs w:val="28"/>
        </w:rPr>
        <w:t xml:space="preserve">№ </w:t>
      </w:r>
      <w:r w:rsidR="00CA48B3" w:rsidRPr="005D0EEC">
        <w:rPr>
          <w:sz w:val="28"/>
          <w:szCs w:val="28"/>
        </w:rPr>
        <w:t>610</w:t>
      </w:r>
      <w:r w:rsidRPr="005D0EEC">
        <w:rPr>
          <w:sz w:val="28"/>
          <w:szCs w:val="28"/>
        </w:rPr>
        <w:t xml:space="preserve"> «О внесении изменений в постановление главы района» от 01.10.2013 № 1116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 реконструкции»</w:t>
      </w:r>
    </w:p>
    <w:p w:rsidR="00CA48B3" w:rsidRPr="005D0EEC" w:rsidRDefault="00CA48B3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02.03.2017 № 151 «О внесении изменений в постановление главы района» от 01.10.2013 № 1116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 реконструкции»</w:t>
      </w:r>
    </w:p>
    <w:p w:rsidR="00CA48B3" w:rsidRPr="005D0EEC" w:rsidRDefault="00CA48B3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16.05.2017 № 506 «О внесении изменений в постановление главы района» от 01.10.2013 № 1116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 реконструкции»</w:t>
      </w:r>
    </w:p>
    <w:p w:rsidR="005D0EEC" w:rsidRPr="005D0EEC" w:rsidRDefault="005D0EEC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07.09.2017 № 1242/1 «О внесении изменений в постановление главы района» от 01.10.2013 № 1116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 реконструкции»</w:t>
      </w:r>
    </w:p>
    <w:p w:rsidR="005D0EEC" w:rsidRPr="005D0EEC" w:rsidRDefault="005D0EEC" w:rsidP="005D0EEC">
      <w:pPr>
        <w:pStyle w:val="a6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Постановление главы </w:t>
      </w:r>
      <w:r w:rsidR="003F0B0C">
        <w:rPr>
          <w:sz w:val="28"/>
          <w:szCs w:val="28"/>
        </w:rPr>
        <w:t>А</w:t>
      </w:r>
      <w:r w:rsidRPr="005D0EEC">
        <w:rPr>
          <w:sz w:val="28"/>
          <w:szCs w:val="28"/>
        </w:rPr>
        <w:t>дминистрации района от 23.10.2017 № 1519 «О внесении изменений в постановление главы района» от 01.10.2013 № 1116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 реконструкции»</w:t>
      </w:r>
    </w:p>
    <w:p w:rsidR="00FB6B3D" w:rsidRPr="005D0EEC" w:rsidRDefault="00FB6B3D" w:rsidP="00E8128A">
      <w:pPr>
        <w:pStyle w:val="a6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района </w:t>
      </w:r>
      <w:r w:rsidR="00500CE4" w:rsidRPr="005D0EEC">
        <w:rPr>
          <w:sz w:val="28"/>
          <w:szCs w:val="28"/>
        </w:rPr>
        <w:t>К.Е.</w:t>
      </w:r>
      <w:r w:rsidR="00500CE4">
        <w:rPr>
          <w:sz w:val="28"/>
          <w:szCs w:val="28"/>
        </w:rPr>
        <w:t xml:space="preserve"> </w:t>
      </w:r>
      <w:proofErr w:type="spellStart"/>
      <w:r w:rsidRPr="005D0EEC">
        <w:rPr>
          <w:sz w:val="28"/>
          <w:szCs w:val="28"/>
        </w:rPr>
        <w:t>Колодин</w:t>
      </w:r>
      <w:r w:rsidR="00500CE4">
        <w:rPr>
          <w:sz w:val="28"/>
          <w:szCs w:val="28"/>
        </w:rPr>
        <w:t>а</w:t>
      </w:r>
      <w:proofErr w:type="spellEnd"/>
      <w:r w:rsidR="00500CE4">
        <w:rPr>
          <w:sz w:val="28"/>
          <w:szCs w:val="28"/>
        </w:rPr>
        <w:t>.</w:t>
      </w:r>
      <w:r w:rsidRPr="005D0EEC">
        <w:rPr>
          <w:sz w:val="28"/>
          <w:szCs w:val="28"/>
        </w:rPr>
        <w:t xml:space="preserve"> </w:t>
      </w:r>
    </w:p>
    <w:p w:rsidR="00C73026" w:rsidRDefault="00C73026" w:rsidP="00E8128A">
      <w:pPr>
        <w:pStyle w:val="a6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Настоящее постановление разместить на официальном сайте Тамбовского района по адресу: </w:t>
      </w:r>
      <w:proofErr w:type="spellStart"/>
      <w:r w:rsidRPr="005D0EEC">
        <w:rPr>
          <w:sz w:val="28"/>
          <w:szCs w:val="28"/>
        </w:rPr>
        <w:t>тамбр.рф</w:t>
      </w:r>
      <w:proofErr w:type="spellEnd"/>
      <w:r w:rsidRPr="005D0EEC">
        <w:rPr>
          <w:sz w:val="28"/>
          <w:szCs w:val="28"/>
        </w:rPr>
        <w:t>.</w:t>
      </w:r>
    </w:p>
    <w:p w:rsidR="002F09BE" w:rsidRDefault="002F09BE" w:rsidP="002F09BE">
      <w:pPr>
        <w:tabs>
          <w:tab w:val="left" w:pos="1134"/>
        </w:tabs>
        <w:jc w:val="both"/>
        <w:rPr>
          <w:sz w:val="28"/>
          <w:szCs w:val="28"/>
        </w:rPr>
      </w:pPr>
    </w:p>
    <w:p w:rsidR="002F09BE" w:rsidRPr="002F09BE" w:rsidRDefault="002F09BE" w:rsidP="002F09BE">
      <w:pPr>
        <w:tabs>
          <w:tab w:val="left" w:pos="1134"/>
        </w:tabs>
        <w:jc w:val="both"/>
        <w:rPr>
          <w:sz w:val="28"/>
          <w:szCs w:val="28"/>
        </w:rPr>
      </w:pPr>
    </w:p>
    <w:p w:rsidR="002F09BE" w:rsidRDefault="002F09BE" w:rsidP="005D0EEC">
      <w:pPr>
        <w:rPr>
          <w:sz w:val="28"/>
          <w:szCs w:val="28"/>
        </w:rPr>
      </w:pPr>
      <w:r w:rsidRPr="002F09BE">
        <w:rPr>
          <w:sz w:val="28"/>
          <w:szCs w:val="28"/>
        </w:rPr>
        <w:t>Глава района</w:t>
      </w:r>
      <w:r w:rsidRPr="002F09BE">
        <w:rPr>
          <w:sz w:val="28"/>
          <w:szCs w:val="28"/>
        </w:rPr>
        <w:tab/>
      </w:r>
      <w:r w:rsidRPr="002F09BE">
        <w:rPr>
          <w:sz w:val="28"/>
          <w:szCs w:val="28"/>
        </w:rPr>
        <w:tab/>
      </w:r>
      <w:r w:rsidRPr="002F09BE">
        <w:rPr>
          <w:sz w:val="28"/>
          <w:szCs w:val="28"/>
        </w:rPr>
        <w:tab/>
        <w:t xml:space="preserve">                                                           Н.Н. Змушко</w:t>
      </w:r>
    </w:p>
    <w:p w:rsidR="003E7329" w:rsidRDefault="003E7329" w:rsidP="002635D1">
      <w:pPr>
        <w:jc w:val="center"/>
        <w:rPr>
          <w:b/>
          <w:sz w:val="28"/>
          <w:szCs w:val="28"/>
        </w:rPr>
      </w:pPr>
    </w:p>
    <w:p w:rsidR="00C20341" w:rsidRDefault="00C20341" w:rsidP="00C20341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page" w:horzAnchor="page" w:tblpX="2298" w:tblpY="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7329" w:rsidTr="003E7329">
        <w:tc>
          <w:tcPr>
            <w:tcW w:w="4785" w:type="dxa"/>
          </w:tcPr>
          <w:p w:rsidR="003E7329" w:rsidRDefault="003E7329" w:rsidP="003E73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7329" w:rsidRPr="00F139F4" w:rsidRDefault="003E7329" w:rsidP="003E7329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3E7329" w:rsidRPr="00F139F4" w:rsidRDefault="003E7329" w:rsidP="003E7329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к постановлению </w:t>
            </w:r>
          </w:p>
          <w:p w:rsidR="003E7329" w:rsidRPr="00F139F4" w:rsidRDefault="003E7329" w:rsidP="003E7329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>Администрации района</w:t>
            </w:r>
          </w:p>
          <w:p w:rsidR="003E7329" w:rsidRPr="00F139F4" w:rsidRDefault="003E7329" w:rsidP="003E7329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от </w:t>
            </w:r>
            <w:r w:rsidR="00BE7CA7">
              <w:rPr>
                <w:sz w:val="28"/>
                <w:szCs w:val="28"/>
                <w:u w:val="single"/>
              </w:rPr>
              <w:t xml:space="preserve">28.06. </w:t>
            </w:r>
            <w:r w:rsidRPr="00F139F4">
              <w:rPr>
                <w:sz w:val="28"/>
                <w:szCs w:val="28"/>
                <w:u w:val="single"/>
              </w:rPr>
              <w:t>2018г</w:t>
            </w:r>
            <w:r w:rsidRPr="00F139F4">
              <w:rPr>
                <w:sz w:val="28"/>
                <w:szCs w:val="28"/>
              </w:rPr>
              <w:t xml:space="preserve">.№ </w:t>
            </w:r>
            <w:r w:rsidR="00BE7CA7">
              <w:rPr>
                <w:sz w:val="28"/>
                <w:szCs w:val="28"/>
              </w:rPr>
              <w:t>634</w:t>
            </w:r>
          </w:p>
          <w:p w:rsidR="003E7329" w:rsidRDefault="003E7329" w:rsidP="003E7329">
            <w:pPr>
              <w:jc w:val="right"/>
              <w:rPr>
                <w:sz w:val="28"/>
                <w:szCs w:val="28"/>
              </w:rPr>
            </w:pPr>
          </w:p>
        </w:tc>
      </w:tr>
    </w:tbl>
    <w:p w:rsidR="002635D1" w:rsidRPr="00AC21E0" w:rsidRDefault="002635D1" w:rsidP="002635D1">
      <w:pPr>
        <w:jc w:val="center"/>
        <w:rPr>
          <w:b/>
          <w:sz w:val="28"/>
          <w:szCs w:val="28"/>
        </w:rPr>
      </w:pPr>
      <w:r w:rsidRPr="00AC21E0">
        <w:rPr>
          <w:b/>
          <w:sz w:val="28"/>
          <w:szCs w:val="28"/>
        </w:rPr>
        <w:t>Состав</w:t>
      </w:r>
    </w:p>
    <w:p w:rsidR="004F6953" w:rsidRPr="00AC21E0" w:rsidRDefault="002635D1" w:rsidP="00AC21E0">
      <w:pPr>
        <w:jc w:val="center"/>
        <w:rPr>
          <w:b/>
          <w:sz w:val="28"/>
          <w:szCs w:val="28"/>
        </w:rPr>
      </w:pPr>
      <w:r w:rsidRPr="00AC21E0">
        <w:rPr>
          <w:b/>
          <w:sz w:val="28"/>
          <w:szCs w:val="28"/>
        </w:rPr>
        <w:t xml:space="preserve"> межведомственной комиссии </w:t>
      </w:r>
      <w:r w:rsidR="00AC21E0" w:rsidRPr="00AC21E0">
        <w:rPr>
          <w:b/>
          <w:sz w:val="28"/>
          <w:szCs w:val="28"/>
        </w:rPr>
        <w:t>по признанию</w:t>
      </w:r>
      <w:r w:rsidR="00AC21E0" w:rsidRPr="00AC21E0">
        <w:rPr>
          <w:b/>
          <w:sz w:val="40"/>
          <w:szCs w:val="28"/>
        </w:rPr>
        <w:t xml:space="preserve"> </w:t>
      </w:r>
      <w:r w:rsidR="00AC21E0" w:rsidRPr="00AC21E0">
        <w:rPr>
          <w:b/>
          <w:kern w:val="2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2635D1" w:rsidRDefault="002635D1" w:rsidP="002635D1">
      <w:pPr>
        <w:jc w:val="center"/>
        <w:rPr>
          <w:sz w:val="28"/>
          <w:szCs w:val="28"/>
        </w:rPr>
      </w:pPr>
    </w:p>
    <w:tbl>
      <w:tblPr>
        <w:tblW w:w="9606" w:type="dxa"/>
        <w:tblInd w:w="-34" w:type="dxa"/>
        <w:tblLayout w:type="fixed"/>
        <w:tblLook w:val="0000"/>
      </w:tblPr>
      <w:tblGrid>
        <w:gridCol w:w="3261"/>
        <w:gridCol w:w="6345"/>
      </w:tblGrid>
      <w:tr w:rsidR="002635D1" w:rsidRPr="003F41D4" w:rsidTr="003E7329">
        <w:trPr>
          <w:trHeight w:val="668"/>
        </w:trPr>
        <w:tc>
          <w:tcPr>
            <w:tcW w:w="3261" w:type="dxa"/>
          </w:tcPr>
          <w:p w:rsidR="002635D1" w:rsidRDefault="00500CE4" w:rsidP="00B954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</w:t>
            </w:r>
            <w:proofErr w:type="spellEnd"/>
          </w:p>
          <w:p w:rsidR="002635D1" w:rsidRPr="00C773B3" w:rsidRDefault="00500CE4" w:rsidP="00B95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Евгеньевич</w:t>
            </w:r>
          </w:p>
        </w:tc>
        <w:tc>
          <w:tcPr>
            <w:tcW w:w="6345" w:type="dxa"/>
          </w:tcPr>
          <w:p w:rsidR="002635D1" w:rsidRDefault="003E7329" w:rsidP="00B954CE">
            <w:pPr>
              <w:pStyle w:val="a6"/>
              <w:numPr>
                <w:ilvl w:val="0"/>
                <w:numId w:val="2"/>
              </w:numPr>
              <w:tabs>
                <w:tab w:val="left" w:pos="34"/>
                <w:tab w:val="left" w:pos="601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635D1" w:rsidRPr="00142819">
              <w:rPr>
                <w:sz w:val="28"/>
                <w:szCs w:val="28"/>
              </w:rPr>
              <w:t>ервый заместитель главы Администрации Тамбовского района, председатель комиссии;</w:t>
            </w:r>
          </w:p>
          <w:p w:rsidR="003E7329" w:rsidRPr="00142819" w:rsidRDefault="003E7329" w:rsidP="003E7329">
            <w:pPr>
              <w:pStyle w:val="a6"/>
              <w:tabs>
                <w:tab w:val="left" w:pos="34"/>
                <w:tab w:val="left" w:pos="601"/>
              </w:tabs>
              <w:ind w:left="34"/>
              <w:rPr>
                <w:sz w:val="28"/>
                <w:szCs w:val="28"/>
              </w:rPr>
            </w:pPr>
          </w:p>
        </w:tc>
      </w:tr>
      <w:tr w:rsidR="002635D1" w:rsidRPr="003F41D4" w:rsidTr="003E7329">
        <w:trPr>
          <w:trHeight w:val="1064"/>
        </w:trPr>
        <w:tc>
          <w:tcPr>
            <w:tcW w:w="3261" w:type="dxa"/>
          </w:tcPr>
          <w:p w:rsidR="002635D1" w:rsidRDefault="002635D1" w:rsidP="00B954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Салейкин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35D1" w:rsidRDefault="002635D1" w:rsidP="00B9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Михайлович</w:t>
            </w:r>
          </w:p>
          <w:p w:rsidR="002635D1" w:rsidRPr="00266A99" w:rsidRDefault="002635D1" w:rsidP="00B954CE">
            <w:pPr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2635D1" w:rsidRDefault="003E7329" w:rsidP="00B954CE">
            <w:pPr>
              <w:pStyle w:val="a6"/>
              <w:numPr>
                <w:ilvl w:val="0"/>
                <w:numId w:val="2"/>
              </w:numPr>
              <w:tabs>
                <w:tab w:val="left" w:pos="601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35D1" w:rsidRPr="00142819">
              <w:rPr>
                <w:sz w:val="28"/>
                <w:szCs w:val="28"/>
              </w:rPr>
              <w:t>едущий специалист архитектурно-строительного отдела Администрации района, заместитель председателя комиссии;</w:t>
            </w:r>
          </w:p>
          <w:p w:rsidR="002635D1" w:rsidRPr="003E7329" w:rsidRDefault="002635D1" w:rsidP="003E7329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</w:tr>
      <w:tr w:rsidR="003E7329" w:rsidRPr="003F41D4" w:rsidTr="003E7329">
        <w:trPr>
          <w:trHeight w:val="1310"/>
        </w:trPr>
        <w:tc>
          <w:tcPr>
            <w:tcW w:w="3261" w:type="dxa"/>
          </w:tcPr>
          <w:p w:rsidR="003E7329" w:rsidRDefault="003E7329" w:rsidP="003E7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</w:t>
            </w:r>
          </w:p>
          <w:p w:rsidR="003E7329" w:rsidRDefault="003E7329" w:rsidP="003E7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Вячеславовна</w:t>
            </w:r>
          </w:p>
          <w:p w:rsidR="003E7329" w:rsidRDefault="003E7329" w:rsidP="00B954CE">
            <w:pPr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3E7329" w:rsidRDefault="003E7329" w:rsidP="00B954CE">
            <w:pPr>
              <w:pStyle w:val="a6"/>
              <w:numPr>
                <w:ilvl w:val="0"/>
                <w:numId w:val="2"/>
              </w:numPr>
              <w:tabs>
                <w:tab w:val="left" w:pos="601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42819">
              <w:rPr>
                <w:sz w:val="28"/>
                <w:szCs w:val="28"/>
              </w:rPr>
              <w:t>нженер II категории по надзору за строительством архитектурно-строительного отдела Администрации района, секретарь комиссии;</w:t>
            </w:r>
          </w:p>
        </w:tc>
      </w:tr>
      <w:tr w:rsidR="002635D1" w:rsidRPr="003F41D4" w:rsidTr="003E7329">
        <w:trPr>
          <w:trHeight w:val="400"/>
        </w:trPr>
        <w:tc>
          <w:tcPr>
            <w:tcW w:w="3261" w:type="dxa"/>
          </w:tcPr>
          <w:p w:rsidR="002635D1" w:rsidRDefault="002635D1" w:rsidP="00B9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45" w:type="dxa"/>
          </w:tcPr>
          <w:p w:rsidR="002635D1" w:rsidRPr="003F41D4" w:rsidRDefault="002635D1" w:rsidP="00B954CE">
            <w:pPr>
              <w:tabs>
                <w:tab w:val="left" w:pos="601"/>
              </w:tabs>
              <w:ind w:left="34"/>
              <w:rPr>
                <w:sz w:val="28"/>
                <w:szCs w:val="28"/>
              </w:rPr>
            </w:pPr>
          </w:p>
        </w:tc>
      </w:tr>
      <w:tr w:rsidR="002635D1" w:rsidRPr="003F41D4" w:rsidTr="00B954CE">
        <w:trPr>
          <w:trHeight w:val="753"/>
        </w:trPr>
        <w:tc>
          <w:tcPr>
            <w:tcW w:w="3261" w:type="dxa"/>
          </w:tcPr>
          <w:p w:rsidR="002635D1" w:rsidRDefault="002635D1" w:rsidP="00B954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Андрейчук</w:t>
            </w:r>
            <w:proofErr w:type="spellEnd"/>
          </w:p>
          <w:p w:rsidR="002635D1" w:rsidRDefault="002635D1" w:rsidP="00B9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345" w:type="dxa"/>
          </w:tcPr>
          <w:p w:rsidR="002635D1" w:rsidRDefault="003E7329" w:rsidP="00B954CE">
            <w:pPr>
              <w:pStyle w:val="a6"/>
              <w:numPr>
                <w:ilvl w:val="0"/>
                <w:numId w:val="3"/>
              </w:numPr>
              <w:tabs>
                <w:tab w:val="left" w:pos="601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635D1">
              <w:rPr>
                <w:sz w:val="28"/>
                <w:szCs w:val="28"/>
              </w:rPr>
              <w:t>ачальник отдела экономики и труда Администрации района;</w:t>
            </w:r>
          </w:p>
          <w:p w:rsidR="003E7329" w:rsidRPr="00142819" w:rsidRDefault="003E7329" w:rsidP="003E7329">
            <w:pPr>
              <w:pStyle w:val="a6"/>
              <w:tabs>
                <w:tab w:val="left" w:pos="601"/>
              </w:tabs>
              <w:ind w:left="34"/>
              <w:rPr>
                <w:sz w:val="28"/>
                <w:szCs w:val="28"/>
              </w:rPr>
            </w:pPr>
          </w:p>
        </w:tc>
      </w:tr>
      <w:tr w:rsidR="002635D1" w:rsidRPr="003F41D4" w:rsidTr="00B954CE">
        <w:trPr>
          <w:trHeight w:val="708"/>
        </w:trPr>
        <w:tc>
          <w:tcPr>
            <w:tcW w:w="3261" w:type="dxa"/>
          </w:tcPr>
          <w:p w:rsidR="002635D1" w:rsidRDefault="002635D1" w:rsidP="00B9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Мурыгина</w:t>
            </w:r>
          </w:p>
          <w:p w:rsidR="002635D1" w:rsidRPr="003F41D4" w:rsidRDefault="002635D1" w:rsidP="00B9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345" w:type="dxa"/>
          </w:tcPr>
          <w:p w:rsidR="002635D1" w:rsidRDefault="003E7329" w:rsidP="00B954C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601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635D1">
              <w:rPr>
                <w:sz w:val="28"/>
                <w:szCs w:val="28"/>
              </w:rPr>
              <w:t>лавный</w:t>
            </w:r>
            <w:r w:rsidR="002635D1" w:rsidRPr="003F41D4">
              <w:rPr>
                <w:sz w:val="28"/>
                <w:szCs w:val="28"/>
              </w:rPr>
              <w:t xml:space="preserve"> специалист комитета по управлению муниципальным имуществом Тамбовского района</w:t>
            </w:r>
            <w:r w:rsidR="002635D1">
              <w:rPr>
                <w:sz w:val="28"/>
                <w:szCs w:val="28"/>
              </w:rPr>
              <w:t>;</w:t>
            </w:r>
          </w:p>
          <w:p w:rsidR="003E7329" w:rsidRPr="003F41D4" w:rsidRDefault="003E7329" w:rsidP="003E7329">
            <w:pPr>
              <w:tabs>
                <w:tab w:val="left" w:pos="601"/>
              </w:tabs>
              <w:ind w:left="34"/>
              <w:rPr>
                <w:sz w:val="28"/>
                <w:szCs w:val="28"/>
              </w:rPr>
            </w:pPr>
          </w:p>
        </w:tc>
      </w:tr>
      <w:tr w:rsidR="002635D1" w:rsidRPr="003F41D4" w:rsidTr="00B954CE">
        <w:trPr>
          <w:trHeight w:val="708"/>
        </w:trPr>
        <w:tc>
          <w:tcPr>
            <w:tcW w:w="3261" w:type="dxa"/>
          </w:tcPr>
          <w:p w:rsidR="002635D1" w:rsidRDefault="002635D1" w:rsidP="00B9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Яровой </w:t>
            </w:r>
          </w:p>
          <w:p w:rsidR="002635D1" w:rsidRPr="00594171" w:rsidRDefault="002635D1" w:rsidP="00B9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6345" w:type="dxa"/>
          </w:tcPr>
          <w:p w:rsidR="002635D1" w:rsidRDefault="003E7329" w:rsidP="00B954C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60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635D1">
              <w:rPr>
                <w:sz w:val="28"/>
                <w:szCs w:val="28"/>
              </w:rPr>
              <w:t xml:space="preserve">.о. </w:t>
            </w:r>
            <w:r w:rsidR="002635D1" w:rsidRPr="003F41D4">
              <w:rPr>
                <w:sz w:val="28"/>
                <w:szCs w:val="28"/>
              </w:rPr>
              <w:t>начальник</w:t>
            </w:r>
            <w:r w:rsidR="002635D1">
              <w:rPr>
                <w:sz w:val="28"/>
                <w:szCs w:val="28"/>
              </w:rPr>
              <w:t>а</w:t>
            </w:r>
            <w:r w:rsidR="002635D1" w:rsidRPr="003F41D4">
              <w:rPr>
                <w:sz w:val="28"/>
                <w:szCs w:val="28"/>
              </w:rPr>
              <w:t xml:space="preserve"> отдела </w:t>
            </w:r>
            <w:r w:rsidR="002635D1">
              <w:rPr>
                <w:sz w:val="28"/>
                <w:szCs w:val="28"/>
              </w:rPr>
              <w:t>санитарного надзора Управления Роспотребнадзора по Амурской области (по согласованию);</w:t>
            </w:r>
          </w:p>
          <w:p w:rsidR="003E7329" w:rsidRPr="00594171" w:rsidRDefault="003E7329" w:rsidP="003E7329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</w:tr>
      <w:tr w:rsidR="002635D1" w:rsidRPr="003F41D4" w:rsidTr="00B954CE">
        <w:trPr>
          <w:trHeight w:val="708"/>
        </w:trPr>
        <w:tc>
          <w:tcPr>
            <w:tcW w:w="3261" w:type="dxa"/>
          </w:tcPr>
          <w:p w:rsidR="002635D1" w:rsidRPr="00594171" w:rsidRDefault="002635D1" w:rsidP="00B954CE">
            <w:pPr>
              <w:rPr>
                <w:sz w:val="28"/>
                <w:szCs w:val="28"/>
              </w:rPr>
            </w:pPr>
            <w:r w:rsidRPr="00594171">
              <w:rPr>
                <w:sz w:val="28"/>
                <w:szCs w:val="28"/>
              </w:rPr>
              <w:t>Яшкин</w:t>
            </w:r>
          </w:p>
          <w:p w:rsidR="002635D1" w:rsidRPr="00594171" w:rsidRDefault="002635D1" w:rsidP="00B954CE">
            <w:pPr>
              <w:rPr>
                <w:sz w:val="28"/>
                <w:szCs w:val="28"/>
              </w:rPr>
            </w:pPr>
            <w:r w:rsidRPr="00594171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345" w:type="dxa"/>
          </w:tcPr>
          <w:p w:rsidR="002635D1" w:rsidRPr="00594171" w:rsidRDefault="003E7329" w:rsidP="00B954C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60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635D1" w:rsidRPr="00594171">
              <w:rPr>
                <w:sz w:val="28"/>
                <w:szCs w:val="28"/>
              </w:rPr>
              <w:t>ачальник ОНД по Тамбовскому району (по согласованию)</w:t>
            </w:r>
            <w:r w:rsidR="002635D1">
              <w:rPr>
                <w:sz w:val="28"/>
                <w:szCs w:val="28"/>
              </w:rPr>
              <w:t>;</w:t>
            </w:r>
          </w:p>
        </w:tc>
      </w:tr>
    </w:tbl>
    <w:p w:rsidR="002635D1" w:rsidRDefault="002635D1" w:rsidP="002635D1">
      <w:pPr>
        <w:rPr>
          <w:sz w:val="28"/>
          <w:szCs w:val="28"/>
        </w:rPr>
      </w:pPr>
    </w:p>
    <w:p w:rsidR="002635D1" w:rsidRDefault="002635D1" w:rsidP="002635D1">
      <w:pPr>
        <w:rPr>
          <w:sz w:val="28"/>
          <w:szCs w:val="28"/>
        </w:rPr>
      </w:pPr>
    </w:p>
    <w:p w:rsidR="002635D1" w:rsidRDefault="002635D1" w:rsidP="002635D1">
      <w:pPr>
        <w:rPr>
          <w:sz w:val="28"/>
          <w:szCs w:val="28"/>
        </w:rPr>
      </w:pPr>
    </w:p>
    <w:p w:rsidR="002635D1" w:rsidRDefault="002635D1" w:rsidP="002635D1">
      <w:pPr>
        <w:rPr>
          <w:sz w:val="28"/>
          <w:szCs w:val="28"/>
        </w:rPr>
      </w:pPr>
    </w:p>
    <w:p w:rsidR="00EF666B" w:rsidRDefault="00EF666B" w:rsidP="002635D1">
      <w:pPr>
        <w:rPr>
          <w:sz w:val="28"/>
          <w:szCs w:val="28"/>
        </w:rPr>
      </w:pPr>
    </w:p>
    <w:p w:rsidR="00EF666B" w:rsidRDefault="00EF666B" w:rsidP="002635D1">
      <w:pPr>
        <w:rPr>
          <w:sz w:val="28"/>
          <w:szCs w:val="28"/>
        </w:rPr>
      </w:pPr>
    </w:p>
    <w:p w:rsidR="00EF666B" w:rsidRDefault="00EF666B" w:rsidP="002635D1">
      <w:pPr>
        <w:rPr>
          <w:sz w:val="28"/>
          <w:szCs w:val="28"/>
        </w:rPr>
      </w:pPr>
    </w:p>
    <w:p w:rsidR="00EF666B" w:rsidRDefault="00EF666B" w:rsidP="002635D1">
      <w:pPr>
        <w:rPr>
          <w:sz w:val="28"/>
          <w:szCs w:val="28"/>
        </w:rPr>
      </w:pPr>
    </w:p>
    <w:p w:rsidR="002635D1" w:rsidRDefault="002635D1" w:rsidP="002635D1">
      <w:pPr>
        <w:pStyle w:val="a3"/>
        <w:ind w:firstLine="0"/>
        <w:rPr>
          <w:sz w:val="20"/>
        </w:rPr>
      </w:pPr>
    </w:p>
    <w:p w:rsidR="002635D1" w:rsidRDefault="002635D1" w:rsidP="002635D1">
      <w:pPr>
        <w:pStyle w:val="a3"/>
        <w:ind w:firstLine="0"/>
        <w:rPr>
          <w:sz w:val="20"/>
        </w:rPr>
      </w:pPr>
    </w:p>
    <w:p w:rsidR="00AC21E0" w:rsidRDefault="00AC21E0" w:rsidP="002635D1">
      <w:pPr>
        <w:pStyle w:val="a3"/>
        <w:ind w:firstLine="0"/>
        <w:rPr>
          <w:sz w:val="20"/>
        </w:rPr>
      </w:pPr>
    </w:p>
    <w:tbl>
      <w:tblPr>
        <w:tblStyle w:val="a5"/>
        <w:tblpPr w:leftFromText="180" w:rightFromText="180" w:horzAnchor="margin" w:tblpY="-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39F4" w:rsidTr="00F139F4">
        <w:tc>
          <w:tcPr>
            <w:tcW w:w="4785" w:type="dxa"/>
          </w:tcPr>
          <w:p w:rsidR="00F139F4" w:rsidRDefault="00F139F4" w:rsidP="00F139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39F4" w:rsidRPr="00F139F4" w:rsidRDefault="00F139F4" w:rsidP="00F139F4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>Приложение № 2</w:t>
            </w:r>
          </w:p>
          <w:p w:rsidR="00F139F4" w:rsidRPr="00F139F4" w:rsidRDefault="00F139F4" w:rsidP="00F139F4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к постановлению </w:t>
            </w:r>
          </w:p>
          <w:p w:rsidR="00F139F4" w:rsidRPr="00F139F4" w:rsidRDefault="00F139F4" w:rsidP="00F139F4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>Администрации района</w:t>
            </w:r>
          </w:p>
          <w:p w:rsidR="00F139F4" w:rsidRPr="00F139F4" w:rsidRDefault="00F139F4" w:rsidP="00F139F4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от </w:t>
            </w:r>
            <w:r w:rsidR="00B01B50">
              <w:rPr>
                <w:sz w:val="28"/>
                <w:szCs w:val="28"/>
                <w:u w:val="single"/>
              </w:rPr>
              <w:t xml:space="preserve">28. 06. </w:t>
            </w:r>
            <w:r w:rsidRPr="00F139F4">
              <w:rPr>
                <w:sz w:val="28"/>
                <w:szCs w:val="28"/>
                <w:u w:val="single"/>
              </w:rPr>
              <w:t>2018г</w:t>
            </w:r>
            <w:r w:rsidRPr="00F139F4">
              <w:rPr>
                <w:sz w:val="28"/>
                <w:szCs w:val="28"/>
              </w:rPr>
              <w:t xml:space="preserve">.№ </w:t>
            </w:r>
            <w:r w:rsidR="00B01B50">
              <w:rPr>
                <w:sz w:val="28"/>
                <w:szCs w:val="28"/>
              </w:rPr>
              <w:t>634</w:t>
            </w:r>
          </w:p>
          <w:p w:rsidR="00F139F4" w:rsidRDefault="00F139F4" w:rsidP="00F139F4">
            <w:pPr>
              <w:jc w:val="right"/>
              <w:rPr>
                <w:sz w:val="28"/>
                <w:szCs w:val="28"/>
              </w:rPr>
            </w:pPr>
          </w:p>
        </w:tc>
      </w:tr>
    </w:tbl>
    <w:p w:rsidR="00CE1ACE" w:rsidRPr="00AB2212" w:rsidRDefault="00CE1ACE" w:rsidP="007135B3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2212">
        <w:rPr>
          <w:rFonts w:ascii="Times New Roman" w:hAnsi="Times New Roman" w:cs="Times New Roman"/>
          <w:kern w:val="2"/>
          <w:sz w:val="28"/>
          <w:szCs w:val="28"/>
        </w:rPr>
        <w:t>ПОЛОЖЕНИЕ</w:t>
      </w:r>
    </w:p>
    <w:p w:rsidR="00D8141C" w:rsidRPr="00AB2212" w:rsidRDefault="00CE1ACE" w:rsidP="00D8141C">
      <w:pPr>
        <w:jc w:val="center"/>
        <w:rPr>
          <w:b/>
          <w:sz w:val="28"/>
          <w:szCs w:val="28"/>
        </w:rPr>
      </w:pPr>
      <w:r w:rsidRPr="00AB2212">
        <w:rPr>
          <w:b/>
          <w:kern w:val="2"/>
          <w:sz w:val="28"/>
          <w:szCs w:val="28"/>
        </w:rPr>
        <w:t xml:space="preserve">о межведомственной комиссии </w:t>
      </w:r>
      <w:r w:rsidR="00D8141C" w:rsidRPr="00AB2212">
        <w:rPr>
          <w:b/>
          <w:sz w:val="28"/>
          <w:szCs w:val="28"/>
        </w:rPr>
        <w:t>по признанию</w:t>
      </w:r>
      <w:r w:rsidR="00D8141C" w:rsidRPr="00AB2212">
        <w:rPr>
          <w:b/>
          <w:sz w:val="40"/>
          <w:szCs w:val="28"/>
        </w:rPr>
        <w:t xml:space="preserve"> </w:t>
      </w:r>
      <w:r w:rsidR="00D8141C" w:rsidRPr="00AB2212">
        <w:rPr>
          <w:b/>
          <w:kern w:val="2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69004F" w:rsidRPr="00AB2212" w:rsidRDefault="0069004F" w:rsidP="00D8141C">
      <w:pPr>
        <w:pStyle w:val="ConsPlusTitle"/>
        <w:widowControl/>
        <w:jc w:val="center"/>
        <w:rPr>
          <w:sz w:val="28"/>
          <w:szCs w:val="28"/>
        </w:rPr>
      </w:pPr>
    </w:p>
    <w:p w:rsidR="0069004F" w:rsidRPr="00AB2212" w:rsidRDefault="0069004F" w:rsidP="002D5915">
      <w:pPr>
        <w:autoSpaceDE w:val="0"/>
        <w:autoSpaceDN w:val="0"/>
        <w:jc w:val="center"/>
        <w:rPr>
          <w:b/>
          <w:sz w:val="28"/>
          <w:szCs w:val="28"/>
        </w:rPr>
      </w:pPr>
      <w:r w:rsidRPr="00AB2212">
        <w:rPr>
          <w:b/>
          <w:sz w:val="28"/>
          <w:szCs w:val="28"/>
        </w:rPr>
        <w:t>1. Общие положения</w:t>
      </w:r>
    </w:p>
    <w:p w:rsidR="0069004F" w:rsidRPr="00AB2212" w:rsidRDefault="0069004F" w:rsidP="0069004F">
      <w:pPr>
        <w:autoSpaceDE w:val="0"/>
        <w:autoSpaceDN w:val="0"/>
        <w:jc w:val="center"/>
        <w:rPr>
          <w:b/>
          <w:sz w:val="28"/>
          <w:szCs w:val="28"/>
        </w:rPr>
      </w:pPr>
    </w:p>
    <w:p w:rsidR="0069004F" w:rsidRPr="00F0438F" w:rsidRDefault="0069004F" w:rsidP="002C0779">
      <w:pPr>
        <w:pStyle w:val="ConsPlusTitle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F0438F">
        <w:rPr>
          <w:rFonts w:ascii="Times New Roman" w:hAnsi="Times New Roman" w:cs="Times New Roman"/>
          <w:b w:val="0"/>
          <w:kern w:val="2"/>
          <w:sz w:val="28"/>
          <w:szCs w:val="28"/>
        </w:rPr>
        <w:t>1.1.</w:t>
      </w:r>
      <w:r w:rsidR="00F0438F">
        <w:rPr>
          <w:rFonts w:ascii="Times New Roman" w:hAnsi="Times New Roman" w:cs="Times New Roman"/>
          <w:b w:val="0"/>
          <w:kern w:val="2"/>
          <w:sz w:val="28"/>
          <w:szCs w:val="28"/>
        </w:rPr>
        <w:tab/>
      </w:r>
      <w:r w:rsidRPr="00F0438F">
        <w:rPr>
          <w:rFonts w:ascii="Times New Roman" w:hAnsi="Times New Roman" w:cs="Times New Roman"/>
          <w:b w:val="0"/>
          <w:kern w:val="2"/>
          <w:sz w:val="28"/>
          <w:szCs w:val="28"/>
        </w:rPr>
        <w:t>Настоящее Положение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</w:t>
      </w:r>
      <w:r w:rsidR="00DB1720" w:rsidRPr="00F0438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F0438F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 дома аварийным и подлежащим сносу или реконструкции (далее – межведомственная комиссия).</w:t>
      </w:r>
    </w:p>
    <w:p w:rsidR="0069004F" w:rsidRPr="00F0438F" w:rsidRDefault="0069004F" w:rsidP="002C077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8F">
        <w:rPr>
          <w:rFonts w:ascii="Times New Roman" w:hAnsi="Times New Roman" w:cs="Times New Roman"/>
          <w:kern w:val="2"/>
          <w:sz w:val="28"/>
          <w:szCs w:val="28"/>
        </w:rPr>
        <w:t>1.2.</w:t>
      </w:r>
      <w:r w:rsidR="00F0438F">
        <w:rPr>
          <w:sz w:val="28"/>
          <w:szCs w:val="28"/>
        </w:rPr>
        <w:t xml:space="preserve"> </w:t>
      </w:r>
      <w:r w:rsidR="00F0438F">
        <w:rPr>
          <w:sz w:val="28"/>
          <w:szCs w:val="28"/>
        </w:rPr>
        <w:tab/>
      </w:r>
      <w:proofErr w:type="gramStart"/>
      <w:r w:rsidRPr="00F0438F">
        <w:rPr>
          <w:rFonts w:ascii="Times New Roman" w:hAnsi="Times New Roman" w:cs="Times New Roman"/>
          <w:sz w:val="28"/>
          <w:szCs w:val="28"/>
        </w:rPr>
        <w:t xml:space="preserve"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</w:t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>иными федеральными законами,</w:t>
      </w:r>
      <w:r w:rsidR="003313D4" w:rsidRPr="00F0438F">
        <w:rPr>
          <w:rFonts w:ascii="Times New Roman" w:hAnsi="Times New Roman" w:cs="Times New Roman"/>
          <w:sz w:val="28"/>
          <w:szCs w:val="28"/>
        </w:rPr>
        <w:t xml:space="preserve"> </w:t>
      </w:r>
      <w:r w:rsidRPr="00F0438F">
        <w:rPr>
          <w:rFonts w:ascii="Times New Roman" w:hAnsi="Times New Roman" w:cs="Times New Roman"/>
          <w:sz w:val="28"/>
          <w:szCs w:val="28"/>
        </w:rPr>
        <w:t>постановлени</w:t>
      </w:r>
      <w:r w:rsidR="00736770" w:rsidRPr="00F0438F">
        <w:rPr>
          <w:rFonts w:ascii="Times New Roman" w:hAnsi="Times New Roman" w:cs="Times New Roman"/>
          <w:sz w:val="28"/>
          <w:szCs w:val="28"/>
        </w:rPr>
        <w:t>е</w:t>
      </w:r>
      <w:r w:rsidRPr="00F0438F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 xml:space="preserve"> (далее </w:t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 w:rsidR="00773D2D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B4748F">
        <w:rPr>
          <w:rFonts w:ascii="Times New Roman" w:hAnsi="Times New Roman" w:cs="Times New Roman"/>
          <w:kern w:val="2"/>
          <w:sz w:val="28"/>
          <w:szCs w:val="28"/>
        </w:rPr>
        <w:t>ложение</w:t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736770" w:rsidRPr="00F043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>47)</w:t>
      </w:r>
      <w:r w:rsidR="003313D4" w:rsidRPr="00F0438F">
        <w:rPr>
          <w:rFonts w:ascii="Times New Roman" w:hAnsi="Times New Roman" w:cs="Times New Roman"/>
          <w:sz w:val="28"/>
          <w:szCs w:val="28"/>
        </w:rPr>
        <w:t>,</w:t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 xml:space="preserve"> а также действующими строительными, санитарно-гигиеническими, экологическими, </w:t>
      </w:r>
      <w:r w:rsidR="00736770" w:rsidRPr="00F0438F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>другими</w:t>
      </w:r>
      <w:proofErr w:type="gramEnd"/>
      <w:r w:rsidR="003313D4" w:rsidRPr="00F0438F">
        <w:rPr>
          <w:rFonts w:ascii="Times New Roman" w:hAnsi="Times New Roman" w:cs="Times New Roman"/>
          <w:kern w:val="2"/>
          <w:sz w:val="28"/>
          <w:szCs w:val="28"/>
        </w:rPr>
        <w:t xml:space="preserve"> нормами и правилами, нормативными требованиями по эксплуатации жилищного фонда, нормативными правовыми актами Тамбовского района, в том числе настоящим Положением.</w:t>
      </w:r>
    </w:p>
    <w:p w:rsidR="00E64D1D" w:rsidRPr="00F0438F" w:rsidRDefault="00E64D1D" w:rsidP="002C0779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438F">
        <w:rPr>
          <w:sz w:val="28"/>
          <w:szCs w:val="28"/>
        </w:rPr>
        <w:t>1.</w:t>
      </w:r>
      <w:r w:rsidR="00F0438F" w:rsidRPr="00F0438F">
        <w:rPr>
          <w:sz w:val="28"/>
          <w:szCs w:val="28"/>
        </w:rPr>
        <w:t>3</w:t>
      </w:r>
      <w:r w:rsidR="002C0779">
        <w:rPr>
          <w:sz w:val="28"/>
          <w:szCs w:val="28"/>
        </w:rPr>
        <w:tab/>
      </w:r>
      <w:r w:rsidRPr="00F0438F">
        <w:rPr>
          <w:sz w:val="28"/>
          <w:szCs w:val="28"/>
        </w:rPr>
        <w:t>Действие настоящего положение распространяется на находящиеся  в эксплуатации жилые помещения независимо от формы собственности, расположенные на территории Тамбовского района</w:t>
      </w:r>
      <w:r w:rsidR="00F139F4" w:rsidRPr="00F0438F">
        <w:rPr>
          <w:sz w:val="28"/>
          <w:szCs w:val="28"/>
        </w:rPr>
        <w:t>.</w:t>
      </w:r>
    </w:p>
    <w:p w:rsidR="00E64D1D" w:rsidRPr="00F0438F" w:rsidRDefault="00E64D1D" w:rsidP="002C0779">
      <w:pPr>
        <w:tabs>
          <w:tab w:val="left" w:pos="1276"/>
        </w:tabs>
        <w:ind w:firstLine="709"/>
        <w:jc w:val="both"/>
        <w:textAlignment w:val="baseline"/>
        <w:rPr>
          <w:sz w:val="28"/>
          <w:szCs w:val="28"/>
        </w:rPr>
      </w:pPr>
      <w:r w:rsidRPr="00F0438F">
        <w:rPr>
          <w:sz w:val="28"/>
          <w:szCs w:val="28"/>
        </w:rPr>
        <w:t>1.</w:t>
      </w:r>
      <w:r w:rsidR="00F0438F" w:rsidRPr="00F0438F">
        <w:rPr>
          <w:sz w:val="28"/>
          <w:szCs w:val="28"/>
        </w:rPr>
        <w:t>4</w:t>
      </w:r>
      <w:r w:rsidR="002C0779">
        <w:rPr>
          <w:sz w:val="28"/>
          <w:szCs w:val="28"/>
        </w:rPr>
        <w:tab/>
      </w:r>
      <w:r w:rsidRPr="00F0438F">
        <w:rPr>
          <w:sz w:val="28"/>
          <w:szCs w:val="28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</w:t>
      </w:r>
      <w:r w:rsidR="00FA75A1" w:rsidRPr="00F0438F">
        <w:rPr>
          <w:sz w:val="28"/>
          <w:szCs w:val="28"/>
        </w:rPr>
        <w:t xml:space="preserve"> </w:t>
      </w:r>
      <w:hyperlink r:id="rId8" w:anchor="l0" w:tgtFrame="_blank" w:history="1">
        <w:r w:rsidRPr="00F0438F">
          <w:rPr>
            <w:sz w:val="28"/>
            <w:szCs w:val="28"/>
          </w:rPr>
          <w:t>кодексом</w:t>
        </w:r>
      </w:hyperlink>
      <w:r w:rsidR="00FA75A1" w:rsidRPr="00F0438F">
        <w:rPr>
          <w:sz w:val="28"/>
          <w:szCs w:val="28"/>
        </w:rPr>
        <w:t xml:space="preserve"> </w:t>
      </w:r>
      <w:r w:rsidRPr="00F0438F">
        <w:rPr>
          <w:sz w:val="28"/>
          <w:szCs w:val="28"/>
        </w:rPr>
        <w:t>Российской Федерации.</w:t>
      </w:r>
      <w:bookmarkStart w:id="0" w:name="l9"/>
      <w:bookmarkEnd w:id="0"/>
    </w:p>
    <w:p w:rsidR="00E64D1D" w:rsidRPr="00F0438F" w:rsidRDefault="00E64D1D" w:rsidP="006B53BE">
      <w:pPr>
        <w:autoSpaceDE w:val="0"/>
        <w:autoSpaceDN w:val="0"/>
        <w:jc w:val="center"/>
        <w:rPr>
          <w:sz w:val="28"/>
          <w:szCs w:val="28"/>
        </w:rPr>
      </w:pPr>
    </w:p>
    <w:p w:rsidR="0069004F" w:rsidRPr="00AB2212" w:rsidRDefault="0069004F" w:rsidP="006B53BE">
      <w:pPr>
        <w:adjustRightInd w:val="0"/>
        <w:jc w:val="center"/>
        <w:rPr>
          <w:b/>
          <w:sz w:val="28"/>
          <w:szCs w:val="28"/>
        </w:rPr>
      </w:pPr>
      <w:r w:rsidRPr="00AB2212">
        <w:rPr>
          <w:b/>
          <w:sz w:val="28"/>
          <w:szCs w:val="28"/>
        </w:rPr>
        <w:t>2. Задачи межведомственной комиссии</w:t>
      </w:r>
    </w:p>
    <w:p w:rsidR="0069004F" w:rsidRPr="00F0438F" w:rsidRDefault="0069004F" w:rsidP="006B53BE">
      <w:pPr>
        <w:autoSpaceDE w:val="0"/>
        <w:autoSpaceDN w:val="0"/>
        <w:jc w:val="center"/>
        <w:rPr>
          <w:b/>
          <w:sz w:val="28"/>
          <w:szCs w:val="28"/>
        </w:rPr>
      </w:pPr>
    </w:p>
    <w:p w:rsidR="0069004F" w:rsidRPr="00F0438F" w:rsidRDefault="00773D2D" w:rsidP="00773D2D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="0069004F" w:rsidRPr="00F0438F">
        <w:rPr>
          <w:sz w:val="28"/>
          <w:szCs w:val="28"/>
        </w:rPr>
        <w:t>Основными задачами межведомственной комиссии являются:</w:t>
      </w:r>
      <w:r w:rsidR="00F0438F" w:rsidRPr="00F0438F">
        <w:rPr>
          <w:sz w:val="28"/>
          <w:szCs w:val="28"/>
        </w:rPr>
        <w:t xml:space="preserve"> </w:t>
      </w:r>
      <w:r w:rsidR="0069004F" w:rsidRPr="00F0438F">
        <w:rPr>
          <w:sz w:val="28"/>
          <w:szCs w:val="28"/>
        </w:rPr>
        <w:t xml:space="preserve">оценка и обследование находящихся на территории </w:t>
      </w:r>
      <w:r w:rsidR="00C82AA3" w:rsidRPr="00F0438F">
        <w:rPr>
          <w:sz w:val="28"/>
          <w:szCs w:val="28"/>
        </w:rPr>
        <w:t>Тамбовского района</w:t>
      </w:r>
      <w:r w:rsidR="0069004F" w:rsidRPr="00F0438F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</w:t>
      </w:r>
      <w:r w:rsidR="0069004F" w:rsidRPr="00F0438F">
        <w:rPr>
          <w:sz w:val="28"/>
          <w:szCs w:val="28"/>
        </w:rPr>
        <w:lastRenderedPageBreak/>
        <w:t xml:space="preserve">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 w:rsidR="002C6B4D">
        <w:rPr>
          <w:sz w:val="28"/>
          <w:szCs w:val="28"/>
        </w:rPr>
        <w:t>в По</w:t>
      </w:r>
      <w:r w:rsidR="00B4748F">
        <w:rPr>
          <w:sz w:val="28"/>
          <w:szCs w:val="28"/>
        </w:rPr>
        <w:t>ложении</w:t>
      </w:r>
      <w:r w:rsidR="002C6B4D">
        <w:rPr>
          <w:sz w:val="28"/>
          <w:szCs w:val="28"/>
        </w:rPr>
        <w:t xml:space="preserve"> №47 требованиям.</w:t>
      </w:r>
    </w:p>
    <w:p w:rsidR="0069004F" w:rsidRPr="00F0438F" w:rsidRDefault="0069004F" w:rsidP="002C6B4D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438F">
        <w:rPr>
          <w:sz w:val="28"/>
          <w:szCs w:val="28"/>
        </w:rPr>
        <w:t>2.2</w:t>
      </w:r>
      <w:r w:rsidR="002C6B4D">
        <w:rPr>
          <w:sz w:val="28"/>
          <w:szCs w:val="28"/>
        </w:rPr>
        <w:tab/>
      </w:r>
      <w:r w:rsidRPr="00F0438F">
        <w:rPr>
          <w:sz w:val="28"/>
          <w:szCs w:val="28"/>
        </w:rPr>
        <w:t xml:space="preserve">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F0438F">
        <w:rPr>
          <w:sz w:val="28"/>
          <w:szCs w:val="28"/>
        </w:rPr>
        <w:t>документов</w:t>
      </w:r>
      <w:proofErr w:type="gramEnd"/>
      <w:r w:rsidRPr="00F0438F">
        <w:rPr>
          <w:sz w:val="28"/>
          <w:szCs w:val="28"/>
        </w:rPr>
        <w:t xml:space="preserve"> инспектирующих и надзорных служб на заседаниях межведомственной комиссии. </w:t>
      </w:r>
    </w:p>
    <w:p w:rsidR="0069004F" w:rsidRPr="00FA75A1" w:rsidRDefault="0069004F" w:rsidP="0069004F">
      <w:pPr>
        <w:autoSpaceDE w:val="0"/>
        <w:autoSpaceDN w:val="0"/>
        <w:jc w:val="center"/>
        <w:rPr>
          <w:b/>
          <w:color w:val="00B050"/>
          <w:sz w:val="28"/>
          <w:szCs w:val="28"/>
        </w:rPr>
      </w:pPr>
    </w:p>
    <w:p w:rsidR="0069004F" w:rsidRPr="00AB2212" w:rsidRDefault="0069004F" w:rsidP="0069004F">
      <w:pPr>
        <w:autoSpaceDE w:val="0"/>
        <w:autoSpaceDN w:val="0"/>
        <w:jc w:val="center"/>
        <w:rPr>
          <w:b/>
          <w:sz w:val="28"/>
          <w:szCs w:val="28"/>
        </w:rPr>
      </w:pPr>
      <w:r w:rsidRPr="00AB2212">
        <w:rPr>
          <w:b/>
          <w:sz w:val="28"/>
          <w:szCs w:val="28"/>
        </w:rPr>
        <w:t>3. Основные функции межведомственной комиссии</w:t>
      </w:r>
    </w:p>
    <w:p w:rsidR="0069004F" w:rsidRPr="00FA75A1" w:rsidRDefault="0069004F" w:rsidP="0069004F">
      <w:pPr>
        <w:autoSpaceDE w:val="0"/>
        <w:autoSpaceDN w:val="0"/>
        <w:jc w:val="center"/>
        <w:rPr>
          <w:b/>
          <w:color w:val="00B050"/>
          <w:sz w:val="28"/>
          <w:szCs w:val="28"/>
        </w:rPr>
      </w:pPr>
    </w:p>
    <w:p w:rsidR="0069004F" w:rsidRPr="00F0438F" w:rsidRDefault="0069004F" w:rsidP="002248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0438F">
        <w:rPr>
          <w:sz w:val="28"/>
          <w:szCs w:val="28"/>
        </w:rPr>
        <w:t>3.1</w:t>
      </w:r>
      <w:r w:rsidR="002248BB">
        <w:rPr>
          <w:sz w:val="28"/>
          <w:szCs w:val="28"/>
        </w:rPr>
        <w:tab/>
      </w:r>
      <w:r w:rsidRPr="00F0438F">
        <w:rPr>
          <w:sz w:val="28"/>
          <w:szCs w:val="28"/>
        </w:rPr>
        <w:t>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69004F" w:rsidRPr="00F0438F" w:rsidRDefault="00372E02" w:rsidP="002248B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438F">
        <w:rPr>
          <w:sz w:val="28"/>
          <w:szCs w:val="28"/>
        </w:rPr>
        <w:t>3.2</w:t>
      </w:r>
      <w:proofErr w:type="gramStart"/>
      <w:r w:rsidR="002248BB">
        <w:rPr>
          <w:sz w:val="28"/>
          <w:szCs w:val="28"/>
        </w:rPr>
        <w:tab/>
      </w:r>
      <w:r w:rsidR="0069004F" w:rsidRPr="00F0438F">
        <w:rPr>
          <w:sz w:val="28"/>
          <w:szCs w:val="28"/>
        </w:rPr>
        <w:t>В</w:t>
      </w:r>
      <w:proofErr w:type="gramEnd"/>
      <w:r w:rsidR="0069004F" w:rsidRPr="00F0438F">
        <w:rPr>
          <w:sz w:val="28"/>
          <w:szCs w:val="28"/>
        </w:rPr>
        <w:t xml:space="preserve">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</w:t>
      </w:r>
      <w:r w:rsidR="0069004F" w:rsidRPr="002248BB">
        <w:rPr>
          <w:sz w:val="28"/>
          <w:szCs w:val="28"/>
        </w:rPr>
        <w:t xml:space="preserve">указанные в пункте </w:t>
      </w:r>
      <w:r w:rsidR="00262C90">
        <w:rPr>
          <w:sz w:val="28"/>
          <w:szCs w:val="28"/>
        </w:rPr>
        <w:t>6</w:t>
      </w:r>
      <w:r w:rsidR="0069004F" w:rsidRPr="002248BB">
        <w:rPr>
          <w:sz w:val="28"/>
          <w:szCs w:val="28"/>
        </w:rPr>
        <w:t>.1</w:t>
      </w:r>
      <w:r w:rsidR="0069004F" w:rsidRPr="00F0438F">
        <w:rPr>
          <w:sz w:val="28"/>
          <w:szCs w:val="28"/>
        </w:rPr>
        <w:t xml:space="preserve"> настоящего Положения.</w:t>
      </w:r>
    </w:p>
    <w:p w:rsidR="0069004F" w:rsidRPr="00F0438F" w:rsidRDefault="0069004F" w:rsidP="002248B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438F">
        <w:rPr>
          <w:sz w:val="28"/>
          <w:szCs w:val="28"/>
        </w:rPr>
        <w:t>3.</w:t>
      </w:r>
      <w:r w:rsidR="00372E02" w:rsidRPr="00F0438F">
        <w:rPr>
          <w:sz w:val="28"/>
          <w:szCs w:val="28"/>
        </w:rPr>
        <w:t>3</w:t>
      </w:r>
      <w:r w:rsidR="002248BB">
        <w:rPr>
          <w:sz w:val="28"/>
          <w:szCs w:val="28"/>
        </w:rPr>
        <w:tab/>
      </w:r>
      <w:r w:rsidRPr="00F0438F">
        <w:rPr>
          <w:sz w:val="28"/>
          <w:szCs w:val="28"/>
        </w:rPr>
        <w:t>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</w:t>
      </w:r>
      <w:r w:rsidR="00B4748F">
        <w:rPr>
          <w:sz w:val="28"/>
          <w:szCs w:val="28"/>
        </w:rPr>
        <w:t>ложении</w:t>
      </w:r>
      <w:r w:rsidRPr="00F0438F">
        <w:rPr>
          <w:sz w:val="28"/>
          <w:szCs w:val="28"/>
        </w:rPr>
        <w:t xml:space="preserve"> № 47 требованиям.</w:t>
      </w:r>
    </w:p>
    <w:p w:rsidR="0069004F" w:rsidRPr="00F0438F" w:rsidRDefault="0069004F" w:rsidP="002248B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438F">
        <w:rPr>
          <w:sz w:val="28"/>
          <w:szCs w:val="28"/>
        </w:rPr>
        <w:t>3.</w:t>
      </w:r>
      <w:r w:rsidR="00372E02" w:rsidRPr="00F0438F">
        <w:rPr>
          <w:sz w:val="28"/>
          <w:szCs w:val="28"/>
        </w:rPr>
        <w:t>4</w:t>
      </w:r>
      <w:r w:rsidR="002248BB">
        <w:rPr>
          <w:sz w:val="28"/>
          <w:szCs w:val="28"/>
        </w:rPr>
        <w:tab/>
      </w:r>
      <w:r w:rsidRPr="00F0438F">
        <w:rPr>
          <w:sz w:val="28"/>
          <w:szCs w:val="28"/>
        </w:rPr>
        <w:t>Определение состава привлекаемых экспертов на заседание межведомственной комиссии.</w:t>
      </w:r>
    </w:p>
    <w:p w:rsidR="00372E02" w:rsidRPr="00F0438F" w:rsidRDefault="00701CB1" w:rsidP="002248BB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3.5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F0438F" w:rsidRPr="00F0438F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372E02" w:rsidRPr="00F0438F">
        <w:rPr>
          <w:rFonts w:ascii="Times New Roman" w:hAnsi="Times New Roman" w:cs="Times New Roman"/>
          <w:kern w:val="2"/>
          <w:sz w:val="28"/>
          <w:szCs w:val="28"/>
        </w:rPr>
        <w:t>оставл</w:t>
      </w:r>
      <w:r w:rsidR="00F0438F" w:rsidRPr="00F0438F">
        <w:rPr>
          <w:rFonts w:ascii="Times New Roman" w:hAnsi="Times New Roman" w:cs="Times New Roman"/>
          <w:kern w:val="2"/>
          <w:sz w:val="28"/>
          <w:szCs w:val="28"/>
        </w:rPr>
        <w:t>ение</w:t>
      </w:r>
      <w:r w:rsidR="00372E02" w:rsidRPr="00F0438F">
        <w:rPr>
          <w:rFonts w:ascii="Times New Roman" w:hAnsi="Times New Roman" w:cs="Times New Roman"/>
          <w:kern w:val="2"/>
          <w:sz w:val="28"/>
          <w:szCs w:val="28"/>
        </w:rPr>
        <w:t xml:space="preserve"> заключен</w:t>
      </w:r>
      <w:r w:rsidR="00F0438F" w:rsidRPr="00F0438F">
        <w:rPr>
          <w:rFonts w:ascii="Times New Roman" w:hAnsi="Times New Roman" w:cs="Times New Roman"/>
          <w:kern w:val="2"/>
          <w:sz w:val="28"/>
          <w:szCs w:val="28"/>
        </w:rPr>
        <w:t>ия</w:t>
      </w:r>
      <w:r w:rsidR="00372E02" w:rsidRPr="00F0438F">
        <w:rPr>
          <w:rFonts w:ascii="Times New Roman" w:hAnsi="Times New Roman" w:cs="Times New Roman"/>
          <w:kern w:val="2"/>
          <w:sz w:val="28"/>
          <w:szCs w:val="28"/>
        </w:rPr>
        <w:t xml:space="preserve"> в порядке, предусмотренном пунктом 47 Положения № 47 по форме согласно приложению № 1 к Положению № 47</w:t>
      </w:r>
      <w:r w:rsidR="0037394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72E02" w:rsidRPr="00A7518A" w:rsidRDefault="00701CB1" w:rsidP="002248BB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3.6</w:t>
      </w:r>
      <w:r w:rsidR="002248BB">
        <w:rPr>
          <w:rFonts w:ascii="Times New Roman" w:hAnsi="Times New Roman" w:cs="Times New Roman"/>
          <w:kern w:val="2"/>
          <w:sz w:val="28"/>
          <w:szCs w:val="28"/>
        </w:rPr>
        <w:tab/>
      </w:r>
      <w:r w:rsidR="00F0438F" w:rsidRPr="00A7518A">
        <w:rPr>
          <w:rFonts w:ascii="Times New Roman" w:hAnsi="Times New Roman" w:cs="Times New Roman"/>
          <w:kern w:val="2"/>
          <w:sz w:val="28"/>
          <w:szCs w:val="28"/>
        </w:rPr>
        <w:t xml:space="preserve">Составление </w:t>
      </w:r>
      <w:r w:rsidR="00372E02" w:rsidRPr="00A7518A">
        <w:rPr>
          <w:rFonts w:ascii="Times New Roman" w:hAnsi="Times New Roman" w:cs="Times New Roman"/>
          <w:kern w:val="2"/>
          <w:sz w:val="28"/>
          <w:szCs w:val="28"/>
        </w:rPr>
        <w:t xml:space="preserve">акт обследования помещения (в случае принятия межведомственной комиссией решения о необходимости проведения обследования) </w:t>
      </w:r>
      <w:r w:rsidR="00A7518A" w:rsidRPr="00A7518A">
        <w:rPr>
          <w:rFonts w:ascii="Times New Roman" w:hAnsi="Times New Roman" w:cs="Times New Roman"/>
          <w:kern w:val="2"/>
          <w:sz w:val="28"/>
          <w:szCs w:val="28"/>
        </w:rPr>
        <w:t>в порядке, предусмотренном пунктом 47 Положения № 47 по форме согласно приложению № 2 к Положению № 47.</w:t>
      </w:r>
    </w:p>
    <w:p w:rsidR="00FA75A1" w:rsidRPr="00701CB1" w:rsidRDefault="00FA75A1" w:rsidP="00C82AA3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82AA3" w:rsidRPr="00AB2212" w:rsidRDefault="00C82AA3" w:rsidP="00C82AA3">
      <w:pPr>
        <w:pStyle w:val="ConsPlusNormal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B2212">
        <w:rPr>
          <w:rFonts w:ascii="Times New Roman" w:hAnsi="Times New Roman" w:cs="Times New Roman"/>
          <w:b/>
          <w:kern w:val="2"/>
          <w:sz w:val="28"/>
          <w:szCs w:val="28"/>
        </w:rPr>
        <w:t xml:space="preserve">4. Порядок организации </w:t>
      </w:r>
      <w:r w:rsidRPr="00AB2212">
        <w:rPr>
          <w:rFonts w:ascii="Times New Roman" w:hAnsi="Times New Roman" w:cs="Times New Roman"/>
          <w:b/>
          <w:kern w:val="2"/>
          <w:sz w:val="28"/>
          <w:szCs w:val="28"/>
        </w:rPr>
        <w:br/>
        <w:t>деятельности межведомственной комиссии</w:t>
      </w:r>
    </w:p>
    <w:p w:rsidR="00C82AA3" w:rsidRPr="00A7518A" w:rsidRDefault="00C82AA3" w:rsidP="00C82AA3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82AA3" w:rsidRPr="00701CB1" w:rsidRDefault="00A7518A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1CB1">
        <w:rPr>
          <w:rFonts w:ascii="Times New Roman" w:hAnsi="Times New Roman" w:cs="Times New Roman"/>
          <w:kern w:val="2"/>
          <w:sz w:val="28"/>
          <w:szCs w:val="28"/>
        </w:rPr>
        <w:t>4</w:t>
      </w:r>
      <w:r w:rsidR="00701CB1">
        <w:rPr>
          <w:rFonts w:ascii="Times New Roman" w:hAnsi="Times New Roman" w:cs="Times New Roman"/>
          <w:kern w:val="2"/>
          <w:sz w:val="28"/>
          <w:szCs w:val="28"/>
        </w:rPr>
        <w:t>.1</w:t>
      </w:r>
      <w:r w:rsidR="002248BB">
        <w:rPr>
          <w:rFonts w:ascii="Times New Roman" w:hAnsi="Times New Roman" w:cs="Times New Roman"/>
          <w:kern w:val="2"/>
          <w:sz w:val="28"/>
          <w:szCs w:val="28"/>
        </w:rPr>
        <w:tab/>
      </w:r>
      <w:r w:rsidR="00C82AA3" w:rsidRPr="00701CB1">
        <w:rPr>
          <w:rFonts w:ascii="Times New Roman" w:hAnsi="Times New Roman" w:cs="Times New Roman"/>
          <w:kern w:val="2"/>
          <w:sz w:val="28"/>
          <w:szCs w:val="28"/>
        </w:rPr>
        <w:t>Межведомственная комиссия создается в составе председателя комиссии, заместител</w:t>
      </w:r>
      <w:r w:rsidR="00701CB1" w:rsidRPr="00701CB1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C82AA3" w:rsidRPr="00701CB1">
        <w:rPr>
          <w:rFonts w:ascii="Times New Roman" w:hAnsi="Times New Roman" w:cs="Times New Roman"/>
          <w:kern w:val="2"/>
          <w:sz w:val="28"/>
          <w:szCs w:val="28"/>
        </w:rPr>
        <w:t xml:space="preserve"> председателя комиссии, секретаря ком</w:t>
      </w:r>
      <w:r w:rsidR="002248BB">
        <w:rPr>
          <w:rFonts w:ascii="Times New Roman" w:hAnsi="Times New Roman" w:cs="Times New Roman"/>
          <w:kern w:val="2"/>
          <w:sz w:val="28"/>
          <w:szCs w:val="28"/>
        </w:rPr>
        <w:t>иссии, а также членов комиссии.</w:t>
      </w:r>
    </w:p>
    <w:p w:rsidR="00FA75A1" w:rsidRPr="00701CB1" w:rsidRDefault="00701CB1" w:rsidP="002957AC">
      <w:pPr>
        <w:tabs>
          <w:tab w:val="left" w:pos="1276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01CB1">
        <w:rPr>
          <w:sz w:val="28"/>
          <w:szCs w:val="28"/>
        </w:rPr>
        <w:lastRenderedPageBreak/>
        <w:t>4</w:t>
      </w:r>
      <w:r w:rsidR="0057474B" w:rsidRPr="00701CB1">
        <w:rPr>
          <w:sz w:val="28"/>
          <w:szCs w:val="28"/>
        </w:rPr>
        <w:t xml:space="preserve">.2 </w:t>
      </w:r>
      <w:r>
        <w:rPr>
          <w:sz w:val="28"/>
          <w:szCs w:val="28"/>
        </w:rPr>
        <w:tab/>
      </w:r>
      <w:r w:rsidR="00FA75A1" w:rsidRPr="00701CB1">
        <w:rPr>
          <w:sz w:val="28"/>
          <w:szCs w:val="28"/>
        </w:rPr>
        <w:t xml:space="preserve">Состав межведомственной комиссии утверждается Постановлением </w:t>
      </w:r>
      <w:r w:rsidR="00C71F1D">
        <w:rPr>
          <w:sz w:val="28"/>
          <w:szCs w:val="28"/>
        </w:rPr>
        <w:t>А</w:t>
      </w:r>
      <w:r w:rsidR="00FA75A1" w:rsidRPr="00701CB1">
        <w:rPr>
          <w:sz w:val="28"/>
          <w:szCs w:val="28"/>
        </w:rPr>
        <w:t>дминистрации Тамбовского района.</w:t>
      </w:r>
    </w:p>
    <w:p w:rsidR="00E64D1D" w:rsidRPr="00701CB1" w:rsidRDefault="004C3881" w:rsidP="002957AC">
      <w:pPr>
        <w:tabs>
          <w:tab w:val="left" w:pos="127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474B" w:rsidRPr="00701CB1">
        <w:rPr>
          <w:sz w:val="28"/>
          <w:szCs w:val="28"/>
        </w:rPr>
        <w:t xml:space="preserve">.3 </w:t>
      </w:r>
      <w:r w:rsidR="00701CB1">
        <w:rPr>
          <w:sz w:val="28"/>
          <w:szCs w:val="28"/>
        </w:rPr>
        <w:tab/>
      </w:r>
      <w:r w:rsidR="00E64D1D" w:rsidRPr="00701CB1">
        <w:rPr>
          <w:sz w:val="28"/>
          <w:szCs w:val="28"/>
        </w:rPr>
        <w:t xml:space="preserve">Председателем </w:t>
      </w:r>
      <w:r w:rsidR="00B4748F">
        <w:rPr>
          <w:sz w:val="28"/>
          <w:szCs w:val="28"/>
        </w:rPr>
        <w:t xml:space="preserve">межведомственной </w:t>
      </w:r>
      <w:r w:rsidR="00E64D1D" w:rsidRPr="00701CB1">
        <w:rPr>
          <w:sz w:val="28"/>
          <w:szCs w:val="28"/>
        </w:rPr>
        <w:t xml:space="preserve">комиссии назначается должностное лицо </w:t>
      </w:r>
      <w:r w:rsidR="00C71F1D">
        <w:rPr>
          <w:sz w:val="28"/>
          <w:szCs w:val="28"/>
        </w:rPr>
        <w:t>А</w:t>
      </w:r>
      <w:r w:rsidR="00E64D1D" w:rsidRPr="00701CB1">
        <w:rPr>
          <w:sz w:val="28"/>
          <w:szCs w:val="28"/>
        </w:rPr>
        <w:t xml:space="preserve">дминистрации Тамбовского района. </w:t>
      </w:r>
    </w:p>
    <w:p w:rsidR="00584D1D" w:rsidRPr="00701CB1" w:rsidRDefault="004C3881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.4</w:t>
      </w:r>
      <w:r w:rsidR="002957AC"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Председатель межведомственной комиссии в рамках своих полномочий:</w:t>
      </w:r>
    </w:p>
    <w:p w:rsidR="00584D1D" w:rsidRPr="00701CB1" w:rsidRDefault="004C3881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.4.1</w:t>
      </w:r>
      <w:proofErr w:type="gramStart"/>
      <w:r w:rsidR="002957AC"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 xml:space="preserve">носит предложения главе </w:t>
      </w:r>
      <w:r w:rsidR="00C71F1D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дминистрации района по изменению состава комиссии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84D1D" w:rsidRPr="00701CB1" w:rsidRDefault="004C3881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.4.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рганизует работу межведомственной комиссии.</w:t>
      </w:r>
    </w:p>
    <w:p w:rsidR="00584D1D" w:rsidRPr="00701CB1" w:rsidRDefault="004C3881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.4.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озывает и ведет заседания межведомственной комиссии, председательствует на заседаниях комиссии, координирует ее действия</w:t>
      </w:r>
      <w:r w:rsidR="0037394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84D1D" w:rsidRPr="00701CB1" w:rsidRDefault="004C3881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.4.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End"/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 xml:space="preserve">ормирует повестку дня заседания, исходя из предложений членов </w:t>
      </w:r>
      <w:r w:rsidR="00B4748F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межведомственной 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584D1D" w:rsidRPr="00701CB1" w:rsidRDefault="004C3881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.4.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Д</w:t>
      </w:r>
      <w:proofErr w:type="gramEnd"/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ает поручения членам межведомственной комиссии в пределах ее компетенции.</w:t>
      </w:r>
    </w:p>
    <w:p w:rsidR="004C3881" w:rsidRDefault="004C3881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.4.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  <w:t>П</w:t>
      </w:r>
      <w:proofErr w:type="gramEnd"/>
      <w:r w:rsidR="00584D1D" w:rsidRPr="00701CB1">
        <w:rPr>
          <w:rFonts w:ascii="Times New Roman" w:hAnsi="Times New Roman" w:cs="Times New Roman"/>
          <w:kern w:val="2"/>
          <w:sz w:val="28"/>
          <w:szCs w:val="28"/>
        </w:rPr>
        <w:t>одписывает протоколы заседаний комиссии, соответствующие акты, заключения и справки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84D1D" w:rsidRPr="00274BD0" w:rsidRDefault="00274BD0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D0">
        <w:rPr>
          <w:rFonts w:ascii="Times New Roman" w:hAnsi="Times New Roman" w:cs="Times New Roman"/>
          <w:sz w:val="28"/>
          <w:szCs w:val="28"/>
        </w:rPr>
        <w:t>4</w:t>
      </w:r>
      <w:r w:rsidR="00584D1D" w:rsidRPr="00274BD0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ab/>
      </w:r>
      <w:r w:rsidR="00584D1D" w:rsidRPr="00274BD0">
        <w:rPr>
          <w:rFonts w:ascii="Times New Roman" w:hAnsi="Times New Roman" w:cs="Times New Roman"/>
          <w:sz w:val="28"/>
          <w:szCs w:val="28"/>
        </w:rPr>
        <w:t xml:space="preserve">Председатель или заместитель председателя межведомственной комиссии сообщает в письменной форме дату, место и время проведения заседания межведомственной комиссии в зависимости от поступивших заявлений и при </w:t>
      </w:r>
      <w:r w:rsidR="00584D1D" w:rsidRPr="00F50C88">
        <w:rPr>
          <w:rFonts w:ascii="Times New Roman" w:hAnsi="Times New Roman" w:cs="Times New Roman"/>
          <w:sz w:val="28"/>
          <w:szCs w:val="28"/>
        </w:rPr>
        <w:t xml:space="preserve">наличии документов в соответствии </w:t>
      </w:r>
      <w:r w:rsidR="00F50C88" w:rsidRPr="00F50C88">
        <w:rPr>
          <w:rFonts w:ascii="Times New Roman" w:hAnsi="Times New Roman" w:cs="Times New Roman"/>
          <w:sz w:val="28"/>
          <w:szCs w:val="28"/>
        </w:rPr>
        <w:t xml:space="preserve">с </w:t>
      </w:r>
      <w:r w:rsidR="00584D1D" w:rsidRPr="00F50C8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62C90">
        <w:rPr>
          <w:rFonts w:ascii="Times New Roman" w:hAnsi="Times New Roman" w:cs="Times New Roman"/>
          <w:sz w:val="28"/>
          <w:szCs w:val="28"/>
        </w:rPr>
        <w:t>6</w:t>
      </w:r>
      <w:r w:rsidR="00F50C88" w:rsidRPr="00F50C88">
        <w:rPr>
          <w:rFonts w:ascii="Times New Roman" w:hAnsi="Times New Roman" w:cs="Times New Roman"/>
          <w:sz w:val="28"/>
          <w:szCs w:val="28"/>
        </w:rPr>
        <w:t>.1</w:t>
      </w:r>
      <w:r w:rsidR="00584D1D" w:rsidRPr="00F50C8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584D1D" w:rsidRPr="00274BD0">
        <w:rPr>
          <w:rFonts w:ascii="Times New Roman" w:hAnsi="Times New Roman" w:cs="Times New Roman"/>
          <w:sz w:val="28"/>
          <w:szCs w:val="28"/>
        </w:rPr>
        <w:t>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584D1D" w:rsidRPr="00274BD0" w:rsidRDefault="00274BD0" w:rsidP="002957AC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BD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.6</w:t>
      </w:r>
      <w:proofErr w:type="gramStart"/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74BD0"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 период отсутствия </w:t>
      </w:r>
      <w:r w:rsidR="003A0072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редседателя межведомственной комиссии его обязанности исполняет заместитель </w:t>
      </w:r>
      <w:r w:rsidR="003A0072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редседателя межведомственной комиссии, уполномоченный </w:t>
      </w:r>
      <w:r w:rsidR="003A0072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редседателем межведомственной комиссии. </w:t>
      </w:r>
    </w:p>
    <w:p w:rsidR="00584D1D" w:rsidRPr="00274BD0" w:rsidRDefault="00274BD0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BD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.7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Заместитель председателя межведомственной комиссии в рамках своих полномочий:</w:t>
      </w:r>
    </w:p>
    <w:p w:rsidR="00584D1D" w:rsidRPr="00274BD0" w:rsidRDefault="00274BD0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BD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.7.1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ыполняет организационно-методическую работу.</w:t>
      </w:r>
    </w:p>
    <w:p w:rsidR="00584D1D" w:rsidRPr="00274BD0" w:rsidRDefault="00274BD0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BD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.7.2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gramEnd"/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сполняет обязанности председателя </w:t>
      </w:r>
      <w:r w:rsidR="003A0072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межведомственной 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комиссии во время его отсутствия.</w:t>
      </w:r>
    </w:p>
    <w:p w:rsidR="00E70556" w:rsidRPr="00274BD0" w:rsidRDefault="00274BD0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BD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>.7.3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6E10C4" w:rsidRPr="00274BD0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="006E10C4" w:rsidRPr="00274BD0">
        <w:rPr>
          <w:rFonts w:ascii="Times New Roman" w:hAnsi="Times New Roman" w:cs="Times New Roman"/>
          <w:kern w:val="2"/>
          <w:sz w:val="28"/>
          <w:szCs w:val="28"/>
        </w:rPr>
        <w:t>рисутствует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 на заседаниях </w:t>
      </w:r>
      <w:r w:rsidR="003A007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3A0072" w:rsidRPr="00274B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84D1D" w:rsidRPr="00274BD0">
        <w:rPr>
          <w:rFonts w:ascii="Times New Roman" w:hAnsi="Times New Roman" w:cs="Times New Roman"/>
          <w:kern w:val="2"/>
          <w:sz w:val="28"/>
          <w:szCs w:val="28"/>
        </w:rPr>
        <w:t xml:space="preserve">комиссии, участвует в обсуждении рассматриваемых </w:t>
      </w:r>
      <w:r w:rsidR="00E70556" w:rsidRPr="00274BD0">
        <w:rPr>
          <w:rFonts w:ascii="Times New Roman" w:hAnsi="Times New Roman" w:cs="Times New Roman"/>
          <w:kern w:val="2"/>
          <w:sz w:val="28"/>
          <w:szCs w:val="28"/>
        </w:rPr>
        <w:t>вопросов и принятии решений:</w:t>
      </w:r>
    </w:p>
    <w:p w:rsidR="00E70556" w:rsidRPr="00274BD0" w:rsidRDefault="00E70556" w:rsidP="00311F3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D0">
        <w:rPr>
          <w:rFonts w:ascii="Times New Roman" w:hAnsi="Times New Roman" w:cs="Times New Roman"/>
          <w:kern w:val="2"/>
          <w:sz w:val="28"/>
          <w:szCs w:val="28"/>
        </w:rPr>
        <w:t>-</w:t>
      </w:r>
      <w:r w:rsidR="00274BD0">
        <w:rPr>
          <w:rFonts w:ascii="Times New Roman" w:hAnsi="Times New Roman" w:cs="Times New Roman"/>
          <w:kern w:val="2"/>
          <w:sz w:val="28"/>
          <w:szCs w:val="28"/>
        </w:rPr>
        <w:tab/>
      </w:r>
      <w:proofErr w:type="gramStart"/>
      <w:r w:rsidR="00584D1D" w:rsidRPr="003A0072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proofErr w:type="gramEnd"/>
      <w:r w:rsidR="00584D1D" w:rsidRPr="003A0072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584D1D" w:rsidRPr="003A0072">
        <w:rPr>
          <w:rFonts w:ascii="Times New Roman" w:hAnsi="Times New Roman" w:cs="Times New Roman"/>
          <w:sz w:val="28"/>
          <w:szCs w:val="28"/>
        </w:rPr>
        <w:t>пункт</w:t>
      </w:r>
      <w:r w:rsidR="006A3254" w:rsidRPr="003A0072">
        <w:rPr>
          <w:rFonts w:ascii="Times New Roman" w:hAnsi="Times New Roman" w:cs="Times New Roman"/>
          <w:sz w:val="28"/>
          <w:szCs w:val="28"/>
        </w:rPr>
        <w:t>е</w:t>
      </w:r>
      <w:r w:rsidR="00584D1D" w:rsidRPr="003A0072">
        <w:rPr>
          <w:rFonts w:ascii="Times New Roman" w:hAnsi="Times New Roman" w:cs="Times New Roman"/>
          <w:sz w:val="28"/>
          <w:szCs w:val="28"/>
        </w:rPr>
        <w:t xml:space="preserve"> </w:t>
      </w:r>
      <w:r w:rsidR="00262C90">
        <w:rPr>
          <w:rFonts w:ascii="Times New Roman" w:hAnsi="Times New Roman" w:cs="Times New Roman"/>
          <w:sz w:val="28"/>
          <w:szCs w:val="28"/>
        </w:rPr>
        <w:t>5</w:t>
      </w:r>
      <w:r w:rsidR="003A0072" w:rsidRPr="003A0072">
        <w:rPr>
          <w:rFonts w:ascii="Times New Roman" w:hAnsi="Times New Roman" w:cs="Times New Roman"/>
          <w:sz w:val="28"/>
          <w:szCs w:val="28"/>
        </w:rPr>
        <w:t>.3</w:t>
      </w:r>
      <w:r w:rsidR="00584D1D" w:rsidRPr="003A00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84D1D" w:rsidRPr="00274BD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A3254" w:rsidRPr="0027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08" w:rsidRPr="00274BD0" w:rsidRDefault="00E70556" w:rsidP="00311F3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BD0">
        <w:rPr>
          <w:rFonts w:ascii="Times New Roman" w:hAnsi="Times New Roman" w:cs="Times New Roman"/>
          <w:sz w:val="28"/>
          <w:szCs w:val="28"/>
        </w:rPr>
        <w:t>-</w:t>
      </w:r>
      <w:r w:rsidR="00274BD0">
        <w:rPr>
          <w:rFonts w:ascii="Times New Roman" w:hAnsi="Times New Roman" w:cs="Times New Roman"/>
          <w:sz w:val="28"/>
          <w:szCs w:val="28"/>
        </w:rPr>
        <w:tab/>
      </w:r>
      <w:r w:rsidR="006A3254" w:rsidRPr="00274BD0">
        <w:rPr>
          <w:rFonts w:ascii="Times New Roman" w:hAnsi="Times New Roman" w:cs="Times New Roman"/>
          <w:sz w:val="28"/>
          <w:szCs w:val="28"/>
        </w:rPr>
        <w:t>о проведении дополнительного обследования оцениваемого помещения</w:t>
      </w:r>
    </w:p>
    <w:p w:rsidR="008F1AAF" w:rsidRPr="00274BD0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F1AAF" w:rsidRPr="00274BD0">
        <w:rPr>
          <w:rFonts w:ascii="Times New Roman" w:hAnsi="Times New Roman" w:cs="Times New Roman"/>
          <w:kern w:val="2"/>
          <w:sz w:val="28"/>
          <w:szCs w:val="28"/>
        </w:rPr>
        <w:t>.7.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8F1AAF" w:rsidRPr="00274BD0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8F1AAF" w:rsidRPr="00274BD0">
        <w:rPr>
          <w:rFonts w:ascii="Times New Roman" w:hAnsi="Times New Roman" w:cs="Times New Roman"/>
          <w:kern w:val="2"/>
          <w:sz w:val="28"/>
          <w:szCs w:val="28"/>
        </w:rPr>
        <w:t xml:space="preserve"> случае необходимости направляет председателю </w:t>
      </w:r>
      <w:r w:rsidR="006E10C4" w:rsidRPr="00274BD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8F1AAF" w:rsidRPr="00274BD0">
        <w:rPr>
          <w:rFonts w:ascii="Times New Roman" w:hAnsi="Times New Roman" w:cs="Times New Roman"/>
          <w:kern w:val="2"/>
          <w:sz w:val="28"/>
          <w:szCs w:val="28"/>
        </w:rPr>
        <w:t xml:space="preserve"> свое мнение по вопросам повестки дня в письменном виде</w:t>
      </w:r>
    </w:p>
    <w:p w:rsidR="008F1AAF" w:rsidRPr="00274BD0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4.7.5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8F1AAF" w:rsidRPr="00274BD0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="008F1AAF" w:rsidRPr="00274BD0">
        <w:rPr>
          <w:rFonts w:ascii="Times New Roman" w:hAnsi="Times New Roman" w:cs="Times New Roman"/>
          <w:kern w:val="2"/>
          <w:sz w:val="28"/>
          <w:szCs w:val="28"/>
        </w:rPr>
        <w:t xml:space="preserve">одписывает протоколы заседаний комиссии, акты и заключения </w:t>
      </w:r>
      <w:r w:rsidRPr="00274BD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F1AAF" w:rsidRPr="00274BD0" w:rsidRDefault="00311F35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4.8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8F1AAF" w:rsidRPr="00274BD0">
        <w:rPr>
          <w:rFonts w:ascii="Times New Roman" w:hAnsi="Times New Roman" w:cs="Times New Roman"/>
          <w:kern w:val="2"/>
          <w:sz w:val="28"/>
          <w:szCs w:val="28"/>
        </w:rPr>
        <w:t>Секретарь межведомственной комиссии в рамках своих полномочий:</w:t>
      </w:r>
    </w:p>
    <w:p w:rsidR="009B0DC9" w:rsidRPr="00311F35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F35">
        <w:rPr>
          <w:rFonts w:ascii="Times New Roman" w:hAnsi="Times New Roman" w:cs="Times New Roman"/>
          <w:kern w:val="2"/>
          <w:sz w:val="28"/>
          <w:szCs w:val="28"/>
        </w:rPr>
        <w:lastRenderedPageBreak/>
        <w:t>4</w:t>
      </w:r>
      <w:r w:rsidR="009B0DC9" w:rsidRPr="00311F35">
        <w:rPr>
          <w:rFonts w:ascii="Times New Roman" w:hAnsi="Times New Roman" w:cs="Times New Roman"/>
          <w:kern w:val="2"/>
          <w:sz w:val="28"/>
          <w:szCs w:val="28"/>
        </w:rPr>
        <w:t>.8.1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290D3B" w:rsidRPr="00311F35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="00290D3B" w:rsidRPr="00311F35">
        <w:rPr>
          <w:rFonts w:ascii="Times New Roman" w:hAnsi="Times New Roman" w:cs="Times New Roman"/>
          <w:kern w:val="2"/>
          <w:sz w:val="28"/>
          <w:szCs w:val="28"/>
        </w:rPr>
        <w:t>егистрирует заявления и заключения органов государственного контроля (надзора) в электронном журнале регистрации заявлений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90D3B" w:rsidRPr="00311F35">
        <w:rPr>
          <w:rFonts w:ascii="Times New Roman" w:hAnsi="Times New Roman" w:cs="Times New Roman"/>
          <w:kern w:val="2"/>
          <w:sz w:val="28"/>
          <w:szCs w:val="28"/>
        </w:rPr>
        <w:t xml:space="preserve">или реконструкции по форме согласно </w:t>
      </w:r>
      <w:r w:rsidR="00290D3B" w:rsidRPr="00665150">
        <w:rPr>
          <w:rFonts w:ascii="Times New Roman" w:hAnsi="Times New Roman" w:cs="Times New Roman"/>
          <w:kern w:val="2"/>
          <w:sz w:val="28"/>
          <w:szCs w:val="28"/>
        </w:rPr>
        <w:t xml:space="preserve">приложению № </w:t>
      </w:r>
      <w:r w:rsidR="00665150" w:rsidRPr="0066515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90D3B" w:rsidRPr="00665150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Положению с</w:t>
      </w:r>
      <w:r w:rsidRPr="0066515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90D3B" w:rsidRPr="00665150">
        <w:rPr>
          <w:rFonts w:ascii="Times New Roman" w:hAnsi="Times New Roman" w:cs="Times New Roman"/>
          <w:kern w:val="2"/>
          <w:sz w:val="28"/>
          <w:szCs w:val="28"/>
        </w:rPr>
        <w:t>присвоением порядкового номера в день их поступления.</w:t>
      </w:r>
    </w:p>
    <w:p w:rsidR="009B0DC9" w:rsidRPr="00311F35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F3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9B0DC9" w:rsidRPr="00311F35">
        <w:rPr>
          <w:rFonts w:ascii="Times New Roman" w:hAnsi="Times New Roman" w:cs="Times New Roman"/>
          <w:kern w:val="2"/>
          <w:sz w:val="28"/>
          <w:szCs w:val="28"/>
        </w:rPr>
        <w:t>.8.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2</w:t>
      </w:r>
      <w:proofErr w:type="gramStart"/>
      <w:r w:rsidRPr="00311F35">
        <w:rPr>
          <w:rFonts w:ascii="Times New Roman" w:hAnsi="Times New Roman" w:cs="Times New Roman"/>
          <w:kern w:val="2"/>
          <w:sz w:val="28"/>
          <w:szCs w:val="28"/>
        </w:rPr>
        <w:tab/>
      </w:r>
      <w:r w:rsidR="006E10C4" w:rsidRPr="00311F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10C4" w:rsidRPr="00311F35">
        <w:rPr>
          <w:rFonts w:ascii="Times New Roman" w:hAnsi="Times New Roman" w:cs="Times New Roman"/>
          <w:sz w:val="28"/>
          <w:szCs w:val="28"/>
        </w:rPr>
        <w:t>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</w:t>
      </w:r>
      <w:r w:rsidR="006E10C4" w:rsidRPr="00665150">
        <w:rPr>
          <w:rFonts w:ascii="Times New Roman" w:hAnsi="Times New Roman" w:cs="Times New Roman"/>
          <w:sz w:val="28"/>
          <w:szCs w:val="28"/>
        </w:rPr>
        <w:t xml:space="preserve">ыми заявлениями и при наличии документов согласно разделу </w:t>
      </w:r>
      <w:r w:rsidR="00262C90">
        <w:rPr>
          <w:rFonts w:ascii="Times New Roman" w:hAnsi="Times New Roman" w:cs="Times New Roman"/>
          <w:sz w:val="28"/>
          <w:szCs w:val="28"/>
        </w:rPr>
        <w:t>6</w:t>
      </w:r>
      <w:r w:rsidR="00665150" w:rsidRPr="00665150">
        <w:rPr>
          <w:rFonts w:ascii="Times New Roman" w:hAnsi="Times New Roman" w:cs="Times New Roman"/>
          <w:sz w:val="28"/>
          <w:szCs w:val="28"/>
        </w:rPr>
        <w:t>.1</w:t>
      </w:r>
      <w:r w:rsidR="006E10C4" w:rsidRPr="0066515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10C4" w:rsidRPr="00311F35">
        <w:rPr>
          <w:rFonts w:ascii="Times New Roman" w:hAnsi="Times New Roman" w:cs="Times New Roman"/>
          <w:sz w:val="28"/>
          <w:szCs w:val="28"/>
        </w:rPr>
        <w:t xml:space="preserve"> Положения для рассмотрения и принятия решения.</w:t>
      </w:r>
    </w:p>
    <w:p w:rsidR="006E10C4" w:rsidRPr="00311F35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F3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9B0DC9" w:rsidRPr="00311F35">
        <w:rPr>
          <w:rFonts w:ascii="Times New Roman" w:hAnsi="Times New Roman" w:cs="Times New Roman"/>
          <w:kern w:val="2"/>
          <w:sz w:val="28"/>
          <w:szCs w:val="28"/>
        </w:rPr>
        <w:t>.8.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3</w:t>
      </w:r>
      <w:proofErr w:type="gramStart"/>
      <w:r w:rsidRPr="00311F35">
        <w:rPr>
          <w:rFonts w:ascii="Times New Roman" w:hAnsi="Times New Roman" w:cs="Times New Roman"/>
          <w:kern w:val="2"/>
          <w:sz w:val="28"/>
          <w:szCs w:val="28"/>
        </w:rPr>
        <w:tab/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 xml:space="preserve"> течение 10 рабочих дней со дня регистрации заявления осуществляет следующие действия: проверяет документы, представленные заявителем, и соответствие указанных в них сведений требованиям </w:t>
      </w:r>
      <w:r w:rsidRPr="00311F35">
        <w:rPr>
          <w:rFonts w:ascii="Times New Roman" w:hAnsi="Times New Roman" w:cs="Times New Roman"/>
          <w:kern w:val="2"/>
          <w:sz w:val="28"/>
          <w:szCs w:val="28"/>
        </w:rPr>
        <w:t xml:space="preserve">предъявляемым 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Положени</w:t>
      </w:r>
      <w:r w:rsidRPr="00311F35">
        <w:rPr>
          <w:rFonts w:ascii="Times New Roman" w:hAnsi="Times New Roman" w:cs="Times New Roman"/>
          <w:kern w:val="2"/>
          <w:sz w:val="28"/>
          <w:szCs w:val="28"/>
        </w:rPr>
        <w:t>ем № 47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. После проверки документов, в случае их соответствия указанным требованиям, выносит их</w:t>
      </w:r>
      <w:r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на</w:t>
      </w:r>
      <w:r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рассмотрение межведомственной комиссии.</w:t>
      </w:r>
    </w:p>
    <w:p w:rsidR="009B0DC9" w:rsidRPr="00311F35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F3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.8.4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="006E10C4" w:rsidRPr="00311F35">
        <w:rPr>
          <w:rFonts w:ascii="Times New Roman" w:hAnsi="Times New Roman" w:cs="Times New Roman"/>
          <w:kern w:val="2"/>
          <w:sz w:val="28"/>
          <w:szCs w:val="28"/>
        </w:rPr>
        <w:t>повещает о дате проведения очередного заседания членов комиссии.</w:t>
      </w:r>
    </w:p>
    <w:p w:rsidR="00FA75A1" w:rsidRPr="00204328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32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E10C4" w:rsidRPr="00204328">
        <w:rPr>
          <w:rFonts w:ascii="Times New Roman" w:hAnsi="Times New Roman" w:cs="Times New Roman"/>
          <w:kern w:val="2"/>
          <w:sz w:val="28"/>
          <w:szCs w:val="28"/>
        </w:rPr>
        <w:t>.8.5</w:t>
      </w:r>
      <w:proofErr w:type="gramStart"/>
      <w:r w:rsidR="00204328" w:rsidRPr="00204328">
        <w:rPr>
          <w:rFonts w:ascii="Times New Roman" w:hAnsi="Times New Roman" w:cs="Times New Roman"/>
          <w:kern w:val="2"/>
          <w:sz w:val="28"/>
          <w:szCs w:val="28"/>
        </w:rPr>
        <w:tab/>
      </w:r>
      <w:r w:rsidR="00974FF7" w:rsidRPr="00204328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="006E10C4" w:rsidRPr="00204328">
        <w:rPr>
          <w:rFonts w:ascii="Times New Roman" w:hAnsi="Times New Roman" w:cs="Times New Roman"/>
          <w:kern w:val="2"/>
          <w:sz w:val="28"/>
          <w:szCs w:val="28"/>
        </w:rPr>
        <w:t>роводит работу, связанную</w:t>
      </w:r>
      <w:r w:rsidR="00974FF7" w:rsidRPr="00204328">
        <w:rPr>
          <w:rFonts w:ascii="Times New Roman" w:hAnsi="Times New Roman" w:cs="Times New Roman"/>
          <w:kern w:val="2"/>
          <w:sz w:val="28"/>
          <w:szCs w:val="28"/>
        </w:rPr>
        <w:t xml:space="preserve"> с организацией заседаний комиссии</w:t>
      </w:r>
      <w:r w:rsidR="00204328" w:rsidRPr="0020432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E10C4" w:rsidRPr="00204328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32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E10C4" w:rsidRPr="00204328">
        <w:rPr>
          <w:rFonts w:ascii="Times New Roman" w:hAnsi="Times New Roman" w:cs="Times New Roman"/>
          <w:kern w:val="2"/>
          <w:sz w:val="28"/>
          <w:szCs w:val="28"/>
        </w:rPr>
        <w:t>.8.6</w:t>
      </w:r>
      <w:proofErr w:type="gramStart"/>
      <w:r w:rsidR="00204328" w:rsidRPr="00204328">
        <w:rPr>
          <w:rFonts w:ascii="Times New Roman" w:hAnsi="Times New Roman" w:cs="Times New Roman"/>
          <w:kern w:val="2"/>
          <w:sz w:val="28"/>
          <w:szCs w:val="28"/>
        </w:rPr>
        <w:tab/>
      </w:r>
      <w:r w:rsidR="00974FF7" w:rsidRPr="0020432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974FF7" w:rsidRPr="00204328">
        <w:rPr>
          <w:rFonts w:ascii="Times New Roman" w:hAnsi="Times New Roman" w:cs="Times New Roman"/>
          <w:kern w:val="2"/>
          <w:sz w:val="28"/>
          <w:szCs w:val="28"/>
        </w:rPr>
        <w:t>едет и подписывает протоколы заседаний комиссии</w:t>
      </w:r>
      <w:r w:rsidR="00204328" w:rsidRPr="0020432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74FF7" w:rsidRPr="00274001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32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974FF7" w:rsidRPr="00204328">
        <w:rPr>
          <w:rFonts w:ascii="Times New Roman" w:hAnsi="Times New Roman" w:cs="Times New Roman"/>
          <w:kern w:val="2"/>
          <w:sz w:val="28"/>
          <w:szCs w:val="28"/>
        </w:rPr>
        <w:t>.8.7</w:t>
      </w:r>
      <w:proofErr w:type="gramStart"/>
      <w:r w:rsidR="00204328" w:rsidRPr="00204328">
        <w:rPr>
          <w:rFonts w:ascii="Times New Roman" w:hAnsi="Times New Roman" w:cs="Times New Roman"/>
          <w:kern w:val="2"/>
          <w:sz w:val="28"/>
          <w:szCs w:val="28"/>
        </w:rPr>
        <w:tab/>
      </w:r>
      <w:r w:rsidR="00974FF7" w:rsidRPr="00204328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="00974FF7" w:rsidRPr="00204328">
        <w:rPr>
          <w:rFonts w:ascii="Times New Roman" w:hAnsi="Times New Roman" w:cs="Times New Roman"/>
          <w:kern w:val="2"/>
          <w:sz w:val="28"/>
          <w:szCs w:val="28"/>
        </w:rPr>
        <w:t>оставляет, подписывает и направляет заявителям уведомления об отсутст</w:t>
      </w:r>
      <w:r w:rsidR="00974FF7" w:rsidRPr="00274001">
        <w:rPr>
          <w:rFonts w:ascii="Times New Roman" w:hAnsi="Times New Roman" w:cs="Times New Roman"/>
          <w:kern w:val="2"/>
          <w:sz w:val="28"/>
          <w:szCs w:val="28"/>
        </w:rPr>
        <w:t xml:space="preserve">вии документов в случаях, указанных </w:t>
      </w:r>
      <w:r w:rsidR="00D46E64" w:rsidRPr="00274001">
        <w:rPr>
          <w:rFonts w:ascii="Times New Roman" w:hAnsi="Times New Roman" w:cs="Times New Roman"/>
          <w:kern w:val="2"/>
          <w:sz w:val="28"/>
          <w:szCs w:val="28"/>
        </w:rPr>
        <w:t xml:space="preserve">в п. </w:t>
      </w:r>
      <w:r w:rsidR="00262C90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74001" w:rsidRPr="00274001">
        <w:rPr>
          <w:rFonts w:ascii="Times New Roman" w:hAnsi="Times New Roman" w:cs="Times New Roman"/>
          <w:kern w:val="2"/>
          <w:sz w:val="28"/>
          <w:szCs w:val="28"/>
        </w:rPr>
        <w:t>.3</w:t>
      </w:r>
      <w:r w:rsidR="00D46E64" w:rsidRPr="00274001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274001" w:rsidRPr="00274001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D46E64" w:rsidRPr="00274001">
        <w:rPr>
          <w:rFonts w:ascii="Times New Roman" w:hAnsi="Times New Roman" w:cs="Times New Roman"/>
          <w:kern w:val="2"/>
          <w:sz w:val="28"/>
          <w:szCs w:val="28"/>
        </w:rPr>
        <w:t>оложения.</w:t>
      </w:r>
    </w:p>
    <w:p w:rsidR="00D46E64" w:rsidRPr="00204328" w:rsidRDefault="00311F35" w:rsidP="002957A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32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46E64" w:rsidRPr="00204328">
        <w:rPr>
          <w:rFonts w:ascii="Times New Roman" w:hAnsi="Times New Roman" w:cs="Times New Roman"/>
          <w:kern w:val="2"/>
          <w:sz w:val="28"/>
          <w:szCs w:val="28"/>
        </w:rPr>
        <w:t>.8.8</w:t>
      </w:r>
      <w:proofErr w:type="gramStart"/>
      <w:r w:rsidR="00204328" w:rsidRPr="00204328">
        <w:rPr>
          <w:rFonts w:ascii="Times New Roman" w:hAnsi="Times New Roman" w:cs="Times New Roman"/>
          <w:kern w:val="2"/>
          <w:sz w:val="28"/>
          <w:szCs w:val="28"/>
        </w:rPr>
        <w:tab/>
      </w:r>
      <w:r w:rsidR="00D46E64" w:rsidRPr="00204328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="00D46E64" w:rsidRPr="00204328">
        <w:rPr>
          <w:rFonts w:ascii="Times New Roman" w:hAnsi="Times New Roman" w:cs="Times New Roman"/>
          <w:kern w:val="2"/>
          <w:sz w:val="28"/>
          <w:szCs w:val="28"/>
        </w:rPr>
        <w:t>одписывает и направляет акты и заключения заявителям</w:t>
      </w:r>
      <w:r w:rsidR="00204328" w:rsidRPr="0020432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7474B" w:rsidRPr="008A2DE7" w:rsidRDefault="00311F35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A2DE7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E10C4" w:rsidRPr="008A2DE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46E64" w:rsidRPr="008A2DE7">
        <w:rPr>
          <w:rFonts w:ascii="Times New Roman" w:hAnsi="Times New Roman" w:cs="Times New Roman"/>
          <w:kern w:val="2"/>
          <w:sz w:val="28"/>
          <w:szCs w:val="28"/>
        </w:rPr>
        <w:t>9</w:t>
      </w:r>
      <w:proofErr w:type="gramStart"/>
      <w:r w:rsidR="00204328" w:rsidRPr="008A2DE7">
        <w:rPr>
          <w:rFonts w:ascii="Times New Roman" w:hAnsi="Times New Roman" w:cs="Times New Roman"/>
          <w:kern w:val="2"/>
          <w:sz w:val="28"/>
          <w:szCs w:val="28"/>
        </w:rPr>
        <w:tab/>
      </w:r>
      <w:r w:rsidR="006E10C4" w:rsidRPr="008A2DE7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6E10C4" w:rsidRPr="008A2DE7">
        <w:rPr>
          <w:rFonts w:ascii="Times New Roman" w:hAnsi="Times New Roman" w:cs="Times New Roman"/>
          <w:kern w:val="2"/>
          <w:sz w:val="28"/>
          <w:szCs w:val="28"/>
        </w:rPr>
        <w:t xml:space="preserve"> отсутствие секретаря межведомственной комиссии его функции выполняет любой член межведомственной комиссии, уполномоченный председателем межведомственной комиссии на выполнение таких функций</w:t>
      </w:r>
    </w:p>
    <w:p w:rsidR="00701CB1" w:rsidRPr="008A2DE7" w:rsidRDefault="00701CB1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A2DE7">
        <w:rPr>
          <w:rFonts w:ascii="Times New Roman" w:hAnsi="Times New Roman" w:cs="Times New Roman"/>
          <w:sz w:val="28"/>
          <w:szCs w:val="28"/>
        </w:rPr>
        <w:t>4.10</w:t>
      </w:r>
      <w:proofErr w:type="gramStart"/>
      <w:r w:rsidR="008A2DE7" w:rsidRPr="008A2DE7">
        <w:rPr>
          <w:rFonts w:ascii="Times New Roman" w:hAnsi="Times New Roman" w:cs="Times New Roman"/>
          <w:sz w:val="28"/>
          <w:szCs w:val="28"/>
        </w:rPr>
        <w:tab/>
      </w:r>
      <w:r w:rsidRPr="008A2D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2DE7">
        <w:rPr>
          <w:rFonts w:ascii="Times New Roman" w:hAnsi="Times New Roman" w:cs="Times New Roman"/>
          <w:sz w:val="28"/>
          <w:szCs w:val="28"/>
        </w:rPr>
        <w:t xml:space="preserve"> состав комиссии включаются также представители органов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7474B" w:rsidRPr="008A2DE7" w:rsidRDefault="00334C5B" w:rsidP="002957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4.11</w:t>
      </w:r>
      <w:r w:rsidR="00D46E64" w:rsidRPr="008A2DE7">
        <w:rPr>
          <w:rFonts w:ascii="Times New Roman" w:hAnsi="Times New Roman" w:cs="Times New Roman"/>
          <w:kern w:val="2"/>
          <w:sz w:val="28"/>
          <w:szCs w:val="28"/>
        </w:rPr>
        <w:t xml:space="preserve"> Члены межведомственной комиссии в рамках своих полномочий</w:t>
      </w:r>
    </w:p>
    <w:p w:rsidR="00372E02" w:rsidRPr="008A2DE7" w:rsidRDefault="00334C5B" w:rsidP="002957AC">
      <w:pPr>
        <w:tabs>
          <w:tab w:val="left" w:pos="1418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46E64" w:rsidRPr="008A2DE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46E64" w:rsidRPr="008A2DE7">
        <w:rPr>
          <w:sz w:val="28"/>
          <w:szCs w:val="28"/>
        </w:rPr>
        <w:t>.1</w:t>
      </w:r>
      <w:proofErr w:type="gramStart"/>
      <w:r w:rsidR="00D46E64" w:rsidRPr="008A2DE7">
        <w:rPr>
          <w:sz w:val="28"/>
          <w:szCs w:val="28"/>
        </w:rPr>
        <w:t xml:space="preserve"> П</w:t>
      </w:r>
      <w:proofErr w:type="gramEnd"/>
      <w:r w:rsidR="00D46E64" w:rsidRPr="008A2DE7">
        <w:rPr>
          <w:sz w:val="28"/>
          <w:szCs w:val="28"/>
        </w:rPr>
        <w:t>рисутствуют на заседаниях комиссии, участвуют в обсуждении рассматриваемых вопросов и принятии решений:</w:t>
      </w:r>
    </w:p>
    <w:p w:rsidR="00D46E64" w:rsidRPr="00311F35" w:rsidRDefault="00D46E64" w:rsidP="00311F35">
      <w:pPr>
        <w:autoSpaceDE w:val="0"/>
        <w:autoSpaceDN w:val="0"/>
        <w:ind w:firstLine="709"/>
        <w:rPr>
          <w:sz w:val="28"/>
          <w:szCs w:val="28"/>
        </w:rPr>
      </w:pPr>
      <w:r w:rsidRPr="00311F35">
        <w:rPr>
          <w:sz w:val="28"/>
          <w:szCs w:val="28"/>
        </w:rPr>
        <w:t>-</w:t>
      </w:r>
      <w:proofErr w:type="gramStart"/>
      <w:r w:rsidRPr="00311F35">
        <w:rPr>
          <w:sz w:val="28"/>
          <w:szCs w:val="28"/>
        </w:rPr>
        <w:t>указанных</w:t>
      </w:r>
      <w:proofErr w:type="gramEnd"/>
      <w:r w:rsidRPr="00311F35">
        <w:rPr>
          <w:sz w:val="28"/>
          <w:szCs w:val="28"/>
        </w:rPr>
        <w:t xml:space="preserve"> в п.</w:t>
      </w:r>
      <w:r w:rsidR="00262C90">
        <w:rPr>
          <w:sz w:val="28"/>
          <w:szCs w:val="28"/>
        </w:rPr>
        <w:t>5</w:t>
      </w:r>
      <w:r w:rsidR="00274001">
        <w:rPr>
          <w:sz w:val="28"/>
          <w:szCs w:val="28"/>
        </w:rPr>
        <w:t>.3</w:t>
      </w:r>
      <w:r w:rsidRPr="00311F35">
        <w:rPr>
          <w:sz w:val="28"/>
          <w:szCs w:val="28"/>
        </w:rPr>
        <w:t xml:space="preserve"> настоящего положения</w:t>
      </w:r>
    </w:p>
    <w:p w:rsidR="00D46E64" w:rsidRPr="00311F35" w:rsidRDefault="00D46E64" w:rsidP="00311F35">
      <w:pPr>
        <w:autoSpaceDE w:val="0"/>
        <w:autoSpaceDN w:val="0"/>
        <w:ind w:firstLine="709"/>
        <w:rPr>
          <w:sz w:val="28"/>
          <w:szCs w:val="28"/>
        </w:rPr>
      </w:pPr>
      <w:r w:rsidRPr="00311F35">
        <w:rPr>
          <w:sz w:val="28"/>
          <w:szCs w:val="28"/>
        </w:rPr>
        <w:lastRenderedPageBreak/>
        <w:t xml:space="preserve">-о </w:t>
      </w:r>
      <w:r w:rsidR="0085006E" w:rsidRPr="00311F35">
        <w:rPr>
          <w:sz w:val="28"/>
          <w:szCs w:val="28"/>
        </w:rPr>
        <w:t>проведении</w:t>
      </w:r>
      <w:r w:rsidRPr="00311F35">
        <w:rPr>
          <w:sz w:val="28"/>
          <w:szCs w:val="28"/>
        </w:rPr>
        <w:t xml:space="preserve"> дополнительного обследования оцениваемого помещения</w:t>
      </w:r>
    </w:p>
    <w:p w:rsidR="00D46E64" w:rsidRPr="00311F35" w:rsidRDefault="00334C5B" w:rsidP="002957AC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6E64" w:rsidRPr="00311F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6E64" w:rsidRPr="00311F35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2957AC">
        <w:rPr>
          <w:rFonts w:ascii="Times New Roman" w:hAnsi="Times New Roman" w:cs="Times New Roman"/>
          <w:sz w:val="28"/>
          <w:szCs w:val="28"/>
        </w:rPr>
        <w:tab/>
      </w:r>
      <w:r w:rsidR="00D46E64" w:rsidRPr="00311F35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="00D46E64" w:rsidRPr="00311F35">
        <w:rPr>
          <w:rFonts w:ascii="Times New Roman" w:hAnsi="Times New Roman" w:cs="Times New Roman"/>
          <w:kern w:val="2"/>
          <w:sz w:val="28"/>
          <w:szCs w:val="28"/>
        </w:rPr>
        <w:t xml:space="preserve">одписывает протоколы заседаний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46E64" w:rsidRPr="00311F35">
        <w:rPr>
          <w:rFonts w:ascii="Times New Roman" w:hAnsi="Times New Roman" w:cs="Times New Roman"/>
          <w:kern w:val="2"/>
          <w:sz w:val="28"/>
          <w:szCs w:val="28"/>
        </w:rPr>
        <w:t xml:space="preserve">комиссии, акты и заключения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46E64" w:rsidRPr="00311F35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A042B6" w:rsidRDefault="00334C5B" w:rsidP="002957AC">
      <w:pPr>
        <w:pStyle w:val="ConsPlusNormal"/>
        <w:widowControl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556" w:rsidRPr="00311F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0556" w:rsidRPr="00311F35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2957AC">
        <w:rPr>
          <w:rFonts w:ascii="Times New Roman" w:hAnsi="Times New Roman" w:cs="Times New Roman"/>
          <w:sz w:val="28"/>
          <w:szCs w:val="28"/>
        </w:rPr>
        <w:tab/>
      </w:r>
      <w:r w:rsidR="00E70556" w:rsidRPr="00311F35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="00E70556" w:rsidRPr="00311F35">
        <w:rPr>
          <w:rFonts w:ascii="Times New Roman" w:hAnsi="Times New Roman" w:cs="Times New Roman"/>
          <w:kern w:val="2"/>
          <w:sz w:val="28"/>
          <w:szCs w:val="28"/>
        </w:rPr>
        <w:t xml:space="preserve">ри невозможности присутствия на заседании </w:t>
      </w:r>
      <w:r w:rsidR="008A2DE7">
        <w:rPr>
          <w:rFonts w:ascii="Times New Roman" w:hAnsi="Times New Roman" w:cs="Times New Roman"/>
          <w:kern w:val="2"/>
          <w:sz w:val="28"/>
          <w:szCs w:val="28"/>
        </w:rPr>
        <w:t xml:space="preserve">члены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A2DE7">
        <w:rPr>
          <w:rFonts w:ascii="Times New Roman" w:hAnsi="Times New Roman" w:cs="Times New Roman"/>
          <w:kern w:val="2"/>
          <w:sz w:val="28"/>
          <w:szCs w:val="28"/>
        </w:rPr>
        <w:t xml:space="preserve">комиссии, заместитель председателя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A2DE7">
        <w:rPr>
          <w:rFonts w:ascii="Times New Roman" w:hAnsi="Times New Roman" w:cs="Times New Roman"/>
          <w:kern w:val="2"/>
          <w:sz w:val="28"/>
          <w:szCs w:val="28"/>
        </w:rPr>
        <w:t xml:space="preserve">комиссии, </w:t>
      </w:r>
      <w:r w:rsidR="00E70556" w:rsidRPr="00311F35">
        <w:rPr>
          <w:rFonts w:ascii="Times New Roman" w:hAnsi="Times New Roman" w:cs="Times New Roman"/>
          <w:kern w:val="2"/>
          <w:sz w:val="28"/>
          <w:szCs w:val="28"/>
        </w:rPr>
        <w:t>заблаговременно</w:t>
      </w:r>
      <w:r w:rsidR="008A2DE7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70556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A2DE7">
        <w:rPr>
          <w:rFonts w:ascii="Times New Roman" w:hAnsi="Times New Roman" w:cs="Times New Roman"/>
          <w:kern w:val="2"/>
          <w:sz w:val="28"/>
          <w:szCs w:val="28"/>
        </w:rPr>
        <w:t xml:space="preserve">должны </w:t>
      </w:r>
      <w:r w:rsidR="00E70556" w:rsidRPr="00311F35">
        <w:rPr>
          <w:rFonts w:ascii="Times New Roman" w:hAnsi="Times New Roman" w:cs="Times New Roman"/>
          <w:kern w:val="2"/>
          <w:sz w:val="28"/>
          <w:szCs w:val="28"/>
        </w:rPr>
        <w:t xml:space="preserve">известить об этом председателя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70556" w:rsidRPr="00311F35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A042B6" w:rsidRPr="00A042B6">
        <w:rPr>
          <w:sz w:val="28"/>
          <w:szCs w:val="28"/>
        </w:rPr>
        <w:t xml:space="preserve"> </w:t>
      </w:r>
    </w:p>
    <w:p w:rsidR="00FD77C6" w:rsidRDefault="00334C5B" w:rsidP="00B9279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2B6" w:rsidRPr="00311F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57AC">
        <w:rPr>
          <w:rFonts w:ascii="Times New Roman" w:hAnsi="Times New Roman" w:cs="Times New Roman"/>
          <w:sz w:val="28"/>
          <w:szCs w:val="28"/>
        </w:rPr>
        <w:tab/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977C32" w:rsidRPr="00311F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77C32">
        <w:rPr>
          <w:rFonts w:ascii="Times New Roman" w:hAnsi="Times New Roman" w:cs="Times New Roman"/>
          <w:sz w:val="28"/>
          <w:szCs w:val="28"/>
        </w:rPr>
        <w:t>к</w:t>
      </w:r>
      <w:r w:rsidR="00A042B6" w:rsidRPr="00A042B6">
        <w:rPr>
          <w:rFonts w:ascii="Times New Roman" w:hAnsi="Times New Roman" w:cs="Times New Roman"/>
          <w:sz w:val="28"/>
          <w:szCs w:val="28"/>
        </w:rPr>
        <w:t>омиссия проводит обследование жилых (нежилых) помещений и заседания по мере необходимости, но не реже одного раза в месяц</w:t>
      </w:r>
      <w:r w:rsidR="00A042B6">
        <w:rPr>
          <w:rFonts w:ascii="Times New Roman" w:hAnsi="Times New Roman" w:cs="Times New Roman"/>
          <w:sz w:val="28"/>
          <w:szCs w:val="28"/>
        </w:rPr>
        <w:t>.</w:t>
      </w:r>
      <w:r w:rsidR="00FD7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B6" w:rsidRDefault="00334C5B" w:rsidP="00B9279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77C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2957AC">
        <w:rPr>
          <w:rFonts w:ascii="Times New Roman" w:hAnsi="Times New Roman" w:cs="Times New Roman"/>
          <w:sz w:val="28"/>
          <w:szCs w:val="28"/>
        </w:rPr>
        <w:tab/>
      </w:r>
      <w:r w:rsidR="00A042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42B6">
        <w:rPr>
          <w:rFonts w:ascii="Times New Roman" w:hAnsi="Times New Roman" w:cs="Times New Roman"/>
          <w:sz w:val="28"/>
          <w:szCs w:val="28"/>
        </w:rPr>
        <w:t xml:space="preserve"> месте, дате и времени проведения обследования и заседания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>
        <w:rPr>
          <w:rFonts w:ascii="Times New Roman" w:hAnsi="Times New Roman" w:cs="Times New Roman"/>
          <w:sz w:val="28"/>
          <w:szCs w:val="28"/>
        </w:rPr>
        <w:t xml:space="preserve"> к</w:t>
      </w:r>
      <w:r w:rsidR="00A042B6">
        <w:rPr>
          <w:rFonts w:ascii="Times New Roman" w:hAnsi="Times New Roman" w:cs="Times New Roman"/>
          <w:sz w:val="28"/>
          <w:szCs w:val="28"/>
        </w:rPr>
        <w:t xml:space="preserve">омиссии ее члены уведомляются секретарем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>
        <w:rPr>
          <w:rFonts w:ascii="Times New Roman" w:hAnsi="Times New Roman" w:cs="Times New Roman"/>
          <w:sz w:val="28"/>
          <w:szCs w:val="28"/>
        </w:rPr>
        <w:t xml:space="preserve"> </w:t>
      </w:r>
      <w:r w:rsidR="00A042B6">
        <w:rPr>
          <w:rFonts w:ascii="Times New Roman" w:hAnsi="Times New Roman" w:cs="Times New Roman"/>
          <w:sz w:val="28"/>
          <w:szCs w:val="28"/>
        </w:rPr>
        <w:t>комиссии телефонограммой не позднее чем за два дня до назначенной даты.</w:t>
      </w:r>
    </w:p>
    <w:p w:rsidR="00A042B6" w:rsidRPr="00A042B6" w:rsidRDefault="00334C5B" w:rsidP="00B9279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2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57AC">
        <w:rPr>
          <w:rFonts w:ascii="Times New Roman" w:hAnsi="Times New Roman" w:cs="Times New Roman"/>
          <w:sz w:val="28"/>
          <w:szCs w:val="28"/>
        </w:rPr>
        <w:tab/>
      </w:r>
      <w:r w:rsidR="00A042B6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977C32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977C32">
        <w:rPr>
          <w:rFonts w:ascii="Times New Roman" w:hAnsi="Times New Roman" w:cs="Times New Roman"/>
          <w:sz w:val="28"/>
          <w:szCs w:val="28"/>
        </w:rPr>
        <w:t xml:space="preserve"> </w:t>
      </w:r>
      <w:r w:rsidR="00A042B6">
        <w:rPr>
          <w:rFonts w:ascii="Times New Roman" w:hAnsi="Times New Roman" w:cs="Times New Roman"/>
          <w:sz w:val="28"/>
          <w:szCs w:val="28"/>
        </w:rPr>
        <w:t xml:space="preserve">комиссии проводиться не позднее </w:t>
      </w:r>
      <w:r w:rsidR="00977C32">
        <w:rPr>
          <w:rFonts w:ascii="Times New Roman" w:hAnsi="Times New Roman" w:cs="Times New Roman"/>
          <w:sz w:val="28"/>
          <w:szCs w:val="28"/>
        </w:rPr>
        <w:t>двух</w:t>
      </w:r>
      <w:r w:rsidR="00A042B6">
        <w:rPr>
          <w:rFonts w:ascii="Times New Roman" w:hAnsi="Times New Roman" w:cs="Times New Roman"/>
          <w:sz w:val="28"/>
          <w:szCs w:val="28"/>
        </w:rPr>
        <w:t xml:space="preserve"> дней после проведения обследования жилых (нежилых) помещений.</w:t>
      </w:r>
    </w:p>
    <w:p w:rsidR="00222AC7" w:rsidRPr="00977C32" w:rsidRDefault="00222AC7" w:rsidP="00B9279C">
      <w:pPr>
        <w:autoSpaceDE w:val="0"/>
        <w:autoSpaceDN w:val="0"/>
        <w:jc w:val="center"/>
        <w:rPr>
          <w:sz w:val="28"/>
          <w:szCs w:val="28"/>
        </w:rPr>
      </w:pPr>
    </w:p>
    <w:p w:rsidR="00222AC7" w:rsidRPr="00373944" w:rsidRDefault="00262C90" w:rsidP="00222AC7">
      <w:pPr>
        <w:autoSpaceDE w:val="0"/>
        <w:autoSpaceDN w:val="0"/>
        <w:jc w:val="center"/>
        <w:rPr>
          <w:b/>
          <w:sz w:val="28"/>
          <w:szCs w:val="28"/>
        </w:rPr>
      </w:pPr>
      <w:r w:rsidRPr="00373944">
        <w:rPr>
          <w:b/>
          <w:sz w:val="28"/>
          <w:szCs w:val="28"/>
        </w:rPr>
        <w:t>5</w:t>
      </w:r>
      <w:r w:rsidR="00222AC7" w:rsidRPr="00373944">
        <w:rPr>
          <w:b/>
          <w:sz w:val="28"/>
          <w:szCs w:val="28"/>
        </w:rPr>
        <w:t xml:space="preserve">. </w:t>
      </w:r>
      <w:r w:rsidR="002C1E62" w:rsidRPr="00373944">
        <w:rPr>
          <w:b/>
          <w:sz w:val="28"/>
          <w:szCs w:val="28"/>
        </w:rPr>
        <w:t xml:space="preserve">Порядок </w:t>
      </w:r>
      <w:r w:rsidR="002E738D" w:rsidRPr="00373944">
        <w:rPr>
          <w:b/>
          <w:sz w:val="28"/>
          <w:szCs w:val="28"/>
        </w:rPr>
        <w:t>работы</w:t>
      </w:r>
      <w:r w:rsidR="002C1E62" w:rsidRPr="00373944">
        <w:rPr>
          <w:b/>
          <w:sz w:val="28"/>
          <w:szCs w:val="28"/>
        </w:rPr>
        <w:t xml:space="preserve"> </w:t>
      </w:r>
      <w:r w:rsidR="002E738D" w:rsidRPr="00373944">
        <w:rPr>
          <w:b/>
          <w:sz w:val="28"/>
          <w:szCs w:val="28"/>
        </w:rPr>
        <w:t xml:space="preserve">межведомственной </w:t>
      </w:r>
      <w:r w:rsidR="002C1E62" w:rsidRPr="00373944">
        <w:rPr>
          <w:b/>
          <w:sz w:val="28"/>
          <w:szCs w:val="28"/>
        </w:rPr>
        <w:t>комиссии</w:t>
      </w:r>
    </w:p>
    <w:p w:rsidR="00AA62E1" w:rsidRPr="002E738D" w:rsidRDefault="00AA62E1" w:rsidP="00B9279C">
      <w:pPr>
        <w:autoSpaceDE w:val="0"/>
        <w:autoSpaceDN w:val="0"/>
        <w:jc w:val="center"/>
        <w:rPr>
          <w:sz w:val="28"/>
          <w:szCs w:val="28"/>
        </w:rPr>
      </w:pPr>
    </w:p>
    <w:p w:rsidR="00222AC7" w:rsidRDefault="00262C90" w:rsidP="00B9279C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222AC7" w:rsidRPr="002E738D">
        <w:rPr>
          <w:sz w:val="28"/>
          <w:szCs w:val="28"/>
        </w:rPr>
        <w:t>.1</w:t>
      </w:r>
      <w:r w:rsidR="002E738D" w:rsidRPr="002E738D">
        <w:rPr>
          <w:sz w:val="28"/>
          <w:szCs w:val="28"/>
        </w:rPr>
        <w:tab/>
      </w:r>
      <w:r w:rsidR="00222AC7" w:rsidRPr="002E738D">
        <w:rPr>
          <w:sz w:val="28"/>
          <w:szCs w:val="28"/>
        </w:rPr>
        <w:t xml:space="preserve"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</w:t>
      </w:r>
      <w:r w:rsidR="00B43AFB" w:rsidRPr="002E738D">
        <w:rPr>
          <w:sz w:val="28"/>
          <w:szCs w:val="28"/>
        </w:rPr>
        <w:t xml:space="preserve">рабочих </w:t>
      </w:r>
      <w:r w:rsidR="00222AC7" w:rsidRPr="002E738D">
        <w:rPr>
          <w:sz w:val="28"/>
          <w:szCs w:val="28"/>
        </w:rPr>
        <w:t>дней</w:t>
      </w:r>
      <w:r w:rsidR="00B43AFB" w:rsidRPr="002E738D">
        <w:rPr>
          <w:sz w:val="28"/>
          <w:szCs w:val="28"/>
        </w:rPr>
        <w:t>, исчисляемых</w:t>
      </w:r>
      <w:r w:rsidR="00222AC7" w:rsidRPr="002E738D">
        <w:rPr>
          <w:sz w:val="28"/>
          <w:szCs w:val="28"/>
        </w:rPr>
        <w:t xml:space="preserve"> с даты регистрации заявления, проводит оценку соответствия помещения установленным требованиям и принимает решение</w:t>
      </w:r>
      <w:r w:rsidR="002E738D" w:rsidRPr="002E738D">
        <w:rPr>
          <w:sz w:val="28"/>
          <w:szCs w:val="28"/>
        </w:rPr>
        <w:t>.</w:t>
      </w:r>
      <w:proofErr w:type="gramEnd"/>
    </w:p>
    <w:p w:rsidR="00AA62E1" w:rsidRPr="002E738D" w:rsidRDefault="00262C90" w:rsidP="00B9279C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42B6">
        <w:rPr>
          <w:sz w:val="28"/>
          <w:szCs w:val="28"/>
        </w:rPr>
        <w:t>.2</w:t>
      </w:r>
      <w:r w:rsidR="00B9279C">
        <w:rPr>
          <w:sz w:val="28"/>
          <w:szCs w:val="28"/>
        </w:rPr>
        <w:tab/>
      </w:r>
      <w:r w:rsidR="00A042B6">
        <w:rPr>
          <w:sz w:val="28"/>
          <w:szCs w:val="28"/>
        </w:rPr>
        <w:t>Комиссия проводит обследование жилых (нежилых) помещений и заседания по мере необходимости, но не реже одного раза в месяц</w:t>
      </w:r>
    </w:p>
    <w:p w:rsidR="003D6B49" w:rsidRPr="00AA62E1" w:rsidRDefault="00262C90" w:rsidP="00B9279C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6B49" w:rsidRPr="00AA62E1">
        <w:rPr>
          <w:sz w:val="28"/>
          <w:szCs w:val="28"/>
        </w:rPr>
        <w:t>.</w:t>
      </w:r>
      <w:r w:rsidR="00A042B6">
        <w:rPr>
          <w:sz w:val="28"/>
          <w:szCs w:val="28"/>
        </w:rPr>
        <w:t>3</w:t>
      </w:r>
      <w:proofErr w:type="gramStart"/>
      <w:r w:rsidR="00B9279C">
        <w:rPr>
          <w:sz w:val="28"/>
          <w:szCs w:val="28"/>
        </w:rPr>
        <w:tab/>
      </w:r>
      <w:r w:rsidR="003D6B49" w:rsidRPr="00AA62E1">
        <w:rPr>
          <w:sz w:val="28"/>
          <w:szCs w:val="28"/>
        </w:rPr>
        <w:t>П</w:t>
      </w:r>
      <w:proofErr w:type="gramEnd"/>
      <w:r w:rsidR="003D6B49" w:rsidRPr="00AA62E1">
        <w:rPr>
          <w:sz w:val="28"/>
          <w:szCs w:val="28"/>
        </w:rPr>
        <w:t>о результатам работы межведомственная комиссия принимает одно из следующих решений:</w:t>
      </w:r>
    </w:p>
    <w:p w:rsidR="003D6B49" w:rsidRPr="00AA62E1" w:rsidRDefault="003D6B49" w:rsidP="003D6B4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62E1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3D6B49" w:rsidRPr="00AA62E1" w:rsidRDefault="003D6B49" w:rsidP="003D6B4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62E1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="00976BB2">
        <w:rPr>
          <w:sz w:val="28"/>
          <w:szCs w:val="28"/>
        </w:rPr>
        <w:t>Положении</w:t>
      </w:r>
      <w:r w:rsidRPr="00AA62E1">
        <w:rPr>
          <w:sz w:val="28"/>
          <w:szCs w:val="28"/>
        </w:rPr>
        <w:t xml:space="preserve"> №</w:t>
      </w:r>
      <w:r w:rsidR="00373944">
        <w:rPr>
          <w:sz w:val="28"/>
          <w:szCs w:val="28"/>
        </w:rPr>
        <w:t xml:space="preserve"> </w:t>
      </w:r>
      <w:r w:rsidRPr="00AA62E1">
        <w:rPr>
          <w:sz w:val="28"/>
          <w:szCs w:val="28"/>
        </w:rPr>
        <w:t>47 требованиями;</w:t>
      </w:r>
    </w:p>
    <w:p w:rsidR="003D6B49" w:rsidRPr="00AA62E1" w:rsidRDefault="003D6B49" w:rsidP="003D6B4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62E1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AA62E1">
        <w:rPr>
          <w:sz w:val="28"/>
          <w:szCs w:val="28"/>
        </w:rPr>
        <w:t>непригодным</w:t>
      </w:r>
      <w:proofErr w:type="gramEnd"/>
      <w:r w:rsidRPr="00AA62E1">
        <w:rPr>
          <w:sz w:val="28"/>
          <w:szCs w:val="28"/>
        </w:rPr>
        <w:t xml:space="preserve"> для проживания;</w:t>
      </w:r>
    </w:p>
    <w:p w:rsidR="003D6B49" w:rsidRPr="00AA62E1" w:rsidRDefault="003D6B49" w:rsidP="003D6B4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62E1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3D6B49" w:rsidRPr="00AA62E1" w:rsidRDefault="003D6B49" w:rsidP="003D6B4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62E1">
        <w:rPr>
          <w:sz w:val="28"/>
          <w:szCs w:val="28"/>
        </w:rPr>
        <w:lastRenderedPageBreak/>
        <w:t>- о выявлении оснований для признания многоквартирного дома аварийным и подлежащим сносу</w:t>
      </w:r>
      <w:r w:rsidR="00373944">
        <w:rPr>
          <w:sz w:val="28"/>
          <w:szCs w:val="28"/>
        </w:rPr>
        <w:t>;</w:t>
      </w:r>
    </w:p>
    <w:p w:rsidR="003D6B49" w:rsidRPr="00AA62E1" w:rsidRDefault="003D6B49" w:rsidP="003D6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2E1">
        <w:rPr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334C5B" w:rsidRPr="00334C5B" w:rsidRDefault="00262C90" w:rsidP="00B9279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323E71">
        <w:rPr>
          <w:rFonts w:ascii="Times New Roman" w:hAnsi="Times New Roman" w:cs="Times New Roman"/>
          <w:kern w:val="2"/>
          <w:sz w:val="28"/>
          <w:szCs w:val="28"/>
        </w:rPr>
        <w:t>.4</w:t>
      </w:r>
      <w:proofErr w:type="gramStart"/>
      <w:r w:rsidR="00B9279C">
        <w:rPr>
          <w:rFonts w:ascii="Times New Roman" w:hAnsi="Times New Roman" w:cs="Times New Roman"/>
          <w:kern w:val="2"/>
          <w:sz w:val="28"/>
          <w:szCs w:val="28"/>
        </w:rPr>
        <w:tab/>
      </w:r>
      <w:r w:rsidR="00334C5B" w:rsidRPr="00334C5B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="00334C5B" w:rsidRPr="00334C5B">
        <w:rPr>
          <w:rFonts w:ascii="Times New Roman" w:hAnsi="Times New Roman" w:cs="Times New Roman"/>
          <w:kern w:val="2"/>
          <w:sz w:val="28"/>
          <w:szCs w:val="28"/>
        </w:rPr>
        <w:t xml:space="preserve">о результатам обследования жилого (нежилого) помещения составляется акт обследования, по форме, утвержденной Положением № 47 (приложение № </w:t>
      </w:r>
      <w:r w:rsidR="00334C5B">
        <w:rPr>
          <w:rFonts w:ascii="Times New Roman" w:hAnsi="Times New Roman" w:cs="Times New Roman"/>
          <w:kern w:val="2"/>
          <w:sz w:val="28"/>
          <w:szCs w:val="28"/>
        </w:rPr>
        <w:t>1</w:t>
      </w:r>
      <w:r w:rsidR="00334C5B" w:rsidRPr="00334C5B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323E71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334C5B" w:rsidRPr="00334C5B">
        <w:rPr>
          <w:rFonts w:ascii="Times New Roman" w:hAnsi="Times New Roman" w:cs="Times New Roman"/>
          <w:kern w:val="2"/>
          <w:sz w:val="28"/>
          <w:szCs w:val="28"/>
        </w:rPr>
        <w:t>оложения).</w:t>
      </w:r>
    </w:p>
    <w:p w:rsidR="00222AC7" w:rsidRDefault="00262C90" w:rsidP="00B9279C">
      <w:pPr>
        <w:pStyle w:val="ConsPlusNormal"/>
        <w:widowControl/>
        <w:tabs>
          <w:tab w:val="left" w:pos="1276"/>
        </w:tabs>
        <w:ind w:firstLine="709"/>
        <w:jc w:val="both"/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222AC7" w:rsidRPr="00334C5B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23E7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B9279C">
        <w:rPr>
          <w:rFonts w:ascii="Times New Roman" w:hAnsi="Times New Roman" w:cs="Times New Roman"/>
          <w:kern w:val="2"/>
          <w:sz w:val="28"/>
          <w:szCs w:val="28"/>
        </w:rPr>
        <w:tab/>
      </w:r>
      <w:r w:rsidR="00222AC7" w:rsidRPr="00334C5B">
        <w:rPr>
          <w:rFonts w:ascii="Times New Roman" w:hAnsi="Times New Roman" w:cs="Times New Roman"/>
          <w:kern w:val="2"/>
          <w:sz w:val="28"/>
          <w:szCs w:val="28"/>
        </w:rPr>
        <w:t>Решение межведомственной комиссии принимается большинством голосов ее членов и оформляется в виде заключения в трех экземплярах с указанием соответствующих оснований принятия решения по форме, утвержденной Положением № 47</w:t>
      </w:r>
      <w:r w:rsidR="00334C5B" w:rsidRPr="00334C5B">
        <w:rPr>
          <w:rFonts w:ascii="Times New Roman" w:hAnsi="Times New Roman" w:cs="Times New Roman"/>
          <w:kern w:val="2"/>
          <w:sz w:val="28"/>
          <w:szCs w:val="28"/>
        </w:rPr>
        <w:t xml:space="preserve">, (приложение № 2 настоящего </w:t>
      </w:r>
      <w:r w:rsidR="00323E71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334C5B" w:rsidRPr="00334C5B">
        <w:rPr>
          <w:rFonts w:ascii="Times New Roman" w:hAnsi="Times New Roman" w:cs="Times New Roman"/>
          <w:kern w:val="2"/>
          <w:sz w:val="28"/>
          <w:szCs w:val="28"/>
        </w:rPr>
        <w:t>оложения)</w:t>
      </w:r>
      <w:r w:rsidR="00222AC7" w:rsidRPr="00334C5B">
        <w:rPr>
          <w:rFonts w:ascii="Times New Roman" w:hAnsi="Times New Roman" w:cs="Times New Roman"/>
          <w:kern w:val="2"/>
          <w:sz w:val="28"/>
          <w:szCs w:val="28"/>
        </w:rPr>
        <w:t>. Если число голосов «за» и «против» при принятии решения равно, решающим является голос председательствующего на заседании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  <w:r w:rsidR="00334C5B" w:rsidRPr="00334C5B">
        <w:rPr>
          <w:color w:val="00B050"/>
          <w:sz w:val="28"/>
          <w:szCs w:val="28"/>
        </w:rPr>
        <w:t xml:space="preserve"> </w:t>
      </w:r>
    </w:p>
    <w:p w:rsidR="00F451AC" w:rsidRPr="00F451AC" w:rsidRDefault="00DA325F" w:rsidP="00F451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5.6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="00F451AC" w:rsidRPr="00F451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F451AC" w:rsidRPr="00F451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</w:t>
      </w:r>
      <w:r w:rsidR="007952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Тамбовского района</w:t>
      </w:r>
      <w:r w:rsidR="00F451AC" w:rsidRPr="00F451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орган гос</w:t>
      </w:r>
      <w:r w:rsidR="007952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ударственного жилищного надзора, в отдел инфраструктуры Администрации Тамбовского района и в сельсовет по месту нахождения помещения или многоквартирного дома.</w:t>
      </w:r>
    </w:p>
    <w:p w:rsidR="00DA325F" w:rsidRPr="00F451AC" w:rsidRDefault="00DA325F" w:rsidP="00F451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5.7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="00F451AC" w:rsidRPr="00F451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F451AC" w:rsidRPr="00F451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47</w:t>
      </w:r>
      <w:r w:rsidR="00F451AC" w:rsidRPr="00F451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заключение Комиссии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заключения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23E71" w:rsidRPr="002957AC" w:rsidRDefault="00262C90" w:rsidP="00B9279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57AC">
        <w:rPr>
          <w:rFonts w:ascii="Times New Roman" w:hAnsi="Times New Roman" w:cs="Times New Roman"/>
          <w:sz w:val="28"/>
          <w:szCs w:val="28"/>
        </w:rPr>
        <w:t>.</w:t>
      </w:r>
      <w:r w:rsidR="00DA325F">
        <w:rPr>
          <w:rFonts w:ascii="Times New Roman" w:hAnsi="Times New Roman" w:cs="Times New Roman"/>
          <w:sz w:val="28"/>
          <w:szCs w:val="28"/>
        </w:rPr>
        <w:t>8</w:t>
      </w:r>
      <w:r w:rsidR="002957AC">
        <w:rPr>
          <w:rFonts w:ascii="Times New Roman" w:hAnsi="Times New Roman" w:cs="Times New Roman"/>
          <w:sz w:val="28"/>
          <w:szCs w:val="28"/>
        </w:rPr>
        <w:tab/>
      </w:r>
      <w:r w:rsidR="00323E71" w:rsidRPr="002957AC">
        <w:rPr>
          <w:rFonts w:ascii="Times New Roman" w:hAnsi="Times New Roman" w:cs="Times New Roman"/>
          <w:sz w:val="28"/>
          <w:szCs w:val="28"/>
        </w:rPr>
        <w:t>Секретарь комиссии передает по одному экземпляру решения заявителю и собственнику жилого помещения (третий экземпляр остается в деле, сформированном комиссией)</w:t>
      </w:r>
      <w:r w:rsidR="00373944">
        <w:rPr>
          <w:rFonts w:ascii="Times New Roman" w:hAnsi="Times New Roman" w:cs="Times New Roman"/>
          <w:sz w:val="28"/>
          <w:szCs w:val="28"/>
        </w:rPr>
        <w:t>.</w:t>
      </w:r>
    </w:p>
    <w:p w:rsidR="00323E71" w:rsidRPr="00323E71" w:rsidRDefault="00262C90" w:rsidP="00B9279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A325F">
        <w:rPr>
          <w:rFonts w:ascii="Times New Roman" w:hAnsi="Times New Roman" w:cs="Times New Roman"/>
          <w:kern w:val="2"/>
          <w:sz w:val="28"/>
          <w:szCs w:val="28"/>
        </w:rPr>
        <w:t>9</w:t>
      </w:r>
      <w:r w:rsidR="00B9279C">
        <w:rPr>
          <w:rFonts w:ascii="Times New Roman" w:hAnsi="Times New Roman" w:cs="Times New Roman"/>
          <w:kern w:val="2"/>
          <w:sz w:val="28"/>
          <w:szCs w:val="28"/>
        </w:rPr>
        <w:tab/>
      </w:r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>Формой работы межведомственной комиссии является заседание. Заседание межведомственной комиссии считается правомочным, если на нем присутствует более половины членов межведомственной комиссии.</w:t>
      </w:r>
    </w:p>
    <w:p w:rsidR="00B1552F" w:rsidRDefault="00B1552F" w:rsidP="00B1552F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A325F">
        <w:rPr>
          <w:sz w:val="28"/>
          <w:szCs w:val="28"/>
        </w:rPr>
        <w:t>10</w:t>
      </w:r>
      <w:r w:rsidR="000C3847">
        <w:rPr>
          <w:sz w:val="28"/>
          <w:szCs w:val="28"/>
        </w:rPr>
        <w:tab/>
      </w:r>
      <w:r w:rsidRPr="00B1552F">
        <w:rPr>
          <w:spacing w:val="2"/>
          <w:sz w:val="28"/>
          <w:szCs w:val="28"/>
          <w:shd w:val="clear" w:color="auto" w:fill="FFFFFF"/>
        </w:rPr>
        <w:t xml:space="preserve">Документ, являющийся результатом предоставления муниципальной услуги, специалист МФЦ выдает заявителю под роспись. В случае </w:t>
      </w:r>
      <w:proofErr w:type="spellStart"/>
      <w:r w:rsidRPr="00B1552F">
        <w:rPr>
          <w:spacing w:val="2"/>
          <w:sz w:val="28"/>
          <w:szCs w:val="28"/>
          <w:shd w:val="clear" w:color="auto" w:fill="FFFFFF"/>
        </w:rPr>
        <w:t>невостребования</w:t>
      </w:r>
      <w:proofErr w:type="spellEnd"/>
      <w:r w:rsidRPr="00B1552F">
        <w:rPr>
          <w:spacing w:val="2"/>
          <w:sz w:val="28"/>
          <w:szCs w:val="28"/>
          <w:shd w:val="clear" w:color="auto" w:fill="FFFFFF"/>
        </w:rPr>
        <w:t xml:space="preserve"> заявителем документа, являющегося результатам предоставления услуги, в течение 1 месяца со дня окончания срока предоставления услуги, указанного в расписке, он подлежит возврату в </w:t>
      </w:r>
      <w:r>
        <w:rPr>
          <w:spacing w:val="2"/>
          <w:sz w:val="28"/>
          <w:szCs w:val="28"/>
          <w:shd w:val="clear" w:color="auto" w:fill="FFFFFF"/>
        </w:rPr>
        <w:lastRenderedPageBreak/>
        <w:t>А</w:t>
      </w:r>
      <w:r w:rsidRPr="00B1552F">
        <w:rPr>
          <w:spacing w:val="2"/>
          <w:sz w:val="28"/>
          <w:szCs w:val="28"/>
          <w:shd w:val="clear" w:color="auto" w:fill="FFFFFF"/>
        </w:rPr>
        <w:t xml:space="preserve">дминистрацию </w:t>
      </w:r>
      <w:r>
        <w:rPr>
          <w:spacing w:val="2"/>
          <w:sz w:val="28"/>
          <w:szCs w:val="28"/>
          <w:shd w:val="clear" w:color="auto" w:fill="FFFFFF"/>
        </w:rPr>
        <w:t>Тамбовского района</w:t>
      </w:r>
      <w:r w:rsidRPr="00B1552F">
        <w:rPr>
          <w:spacing w:val="2"/>
          <w:sz w:val="28"/>
          <w:szCs w:val="28"/>
          <w:shd w:val="clear" w:color="auto" w:fill="FFFFFF"/>
        </w:rPr>
        <w:t>.</w:t>
      </w:r>
    </w:p>
    <w:p w:rsidR="00FD77C6" w:rsidRPr="00323E71" w:rsidRDefault="00262C90" w:rsidP="00B9279C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3E71" w:rsidRPr="00323E71">
        <w:rPr>
          <w:sz w:val="28"/>
          <w:szCs w:val="28"/>
        </w:rPr>
        <w:t>.</w:t>
      </w:r>
      <w:r w:rsidR="00DA325F">
        <w:rPr>
          <w:sz w:val="28"/>
          <w:szCs w:val="28"/>
        </w:rPr>
        <w:t>11</w:t>
      </w:r>
      <w:r w:rsidR="00B9279C">
        <w:rPr>
          <w:sz w:val="28"/>
          <w:szCs w:val="28"/>
        </w:rPr>
        <w:tab/>
      </w:r>
      <w:r w:rsidR="00FD77C6" w:rsidRPr="00323E71">
        <w:rPr>
          <w:sz w:val="28"/>
          <w:szCs w:val="28"/>
        </w:rPr>
        <w:t>Решение Комиссии может быть обжаловано заинтересованными лицами в судебном порядке.</w:t>
      </w:r>
    </w:p>
    <w:p w:rsidR="00B869AB" w:rsidRPr="00323E71" w:rsidRDefault="00262C90" w:rsidP="00B9279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A325F">
        <w:rPr>
          <w:rFonts w:ascii="Times New Roman" w:hAnsi="Times New Roman" w:cs="Times New Roman"/>
          <w:kern w:val="2"/>
          <w:sz w:val="28"/>
          <w:szCs w:val="28"/>
        </w:rPr>
        <w:t>12</w:t>
      </w:r>
      <w:proofErr w:type="gramStart"/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ab/>
      </w:r>
      <w:r w:rsidR="00B869AB" w:rsidRPr="00323E71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B869AB" w:rsidRPr="00323E71">
        <w:rPr>
          <w:rFonts w:ascii="Times New Roman" w:hAnsi="Times New Roman" w:cs="Times New Roman"/>
          <w:kern w:val="2"/>
          <w:sz w:val="28"/>
          <w:szCs w:val="28"/>
        </w:rPr>
        <w:t>озвращает заявителю представленные документы без рассмотрения на заседании межведомственной комиссии в случае, если:</w:t>
      </w:r>
    </w:p>
    <w:p w:rsidR="00B869AB" w:rsidRPr="00323E71" w:rsidRDefault="00262C90" w:rsidP="00B9279C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A325F">
        <w:rPr>
          <w:rFonts w:ascii="Times New Roman" w:hAnsi="Times New Roman" w:cs="Times New Roman"/>
          <w:kern w:val="2"/>
          <w:sz w:val="28"/>
          <w:szCs w:val="28"/>
        </w:rPr>
        <w:t>12</w:t>
      </w:r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957A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ab/>
        <w:t>З</w:t>
      </w:r>
      <w:r w:rsidR="00B869AB" w:rsidRPr="00323E71">
        <w:rPr>
          <w:rFonts w:ascii="Times New Roman" w:hAnsi="Times New Roman" w:cs="Times New Roman"/>
          <w:kern w:val="2"/>
          <w:sz w:val="28"/>
          <w:szCs w:val="28"/>
        </w:rPr>
        <w:t>аявитель не представил предусмотренные в полном объеме документы, указанные в пункте 4.2 настоящего раздела</w:t>
      </w:r>
      <w:r w:rsidR="0037394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869AB" w:rsidRPr="00323E71" w:rsidRDefault="00262C90" w:rsidP="00B9279C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2957A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A325F">
        <w:rPr>
          <w:rFonts w:ascii="Times New Roman" w:hAnsi="Times New Roman" w:cs="Times New Roman"/>
          <w:kern w:val="2"/>
          <w:sz w:val="28"/>
          <w:szCs w:val="28"/>
        </w:rPr>
        <w:t>12</w:t>
      </w:r>
      <w:r w:rsidR="002957AC">
        <w:rPr>
          <w:rFonts w:ascii="Times New Roman" w:hAnsi="Times New Roman" w:cs="Times New Roman"/>
          <w:kern w:val="2"/>
          <w:sz w:val="28"/>
          <w:szCs w:val="28"/>
        </w:rPr>
        <w:t>.2</w:t>
      </w:r>
      <w:proofErr w:type="gramStart"/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ab/>
        <w:t>В</w:t>
      </w:r>
      <w:proofErr w:type="gramEnd"/>
      <w:r w:rsidR="00B869AB" w:rsidRPr="00323E71">
        <w:rPr>
          <w:rFonts w:ascii="Times New Roman" w:hAnsi="Times New Roman" w:cs="Times New Roman"/>
          <w:kern w:val="2"/>
          <w:sz w:val="28"/>
          <w:szCs w:val="28"/>
        </w:rPr>
        <w:t xml:space="preserve"> представленных заявителем документах содержится недостоверная информация, если указанные обстоятельства были установлены в пределах срока проверки документов секретарем межведомственной комиссии; заявитель обратился с заявлением об </w:t>
      </w:r>
      <w:r w:rsidR="00323E71" w:rsidRPr="00323E71">
        <w:rPr>
          <w:rFonts w:ascii="Times New Roman" w:hAnsi="Times New Roman" w:cs="Times New Roman"/>
          <w:kern w:val="2"/>
          <w:sz w:val="28"/>
          <w:szCs w:val="28"/>
        </w:rPr>
        <w:t xml:space="preserve">отказе рассмотрения заявления и </w:t>
      </w:r>
      <w:r w:rsidR="00B869AB" w:rsidRPr="00323E71">
        <w:rPr>
          <w:rFonts w:ascii="Times New Roman" w:hAnsi="Times New Roman" w:cs="Times New Roman"/>
          <w:kern w:val="2"/>
          <w:sz w:val="28"/>
          <w:szCs w:val="28"/>
        </w:rPr>
        <w:t>прилагаемых к нему документов в пределах срока проверки документов секретарем межведомственной комиссии.</w:t>
      </w:r>
    </w:p>
    <w:p w:rsidR="00FD77C6" w:rsidRPr="00323E71" w:rsidRDefault="00262C90" w:rsidP="00B9279C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323E71" w:rsidRPr="00323E71">
        <w:rPr>
          <w:kern w:val="2"/>
          <w:sz w:val="28"/>
          <w:szCs w:val="28"/>
        </w:rPr>
        <w:t>.</w:t>
      </w:r>
      <w:r w:rsidR="00DA325F">
        <w:rPr>
          <w:kern w:val="2"/>
          <w:sz w:val="28"/>
          <w:szCs w:val="28"/>
        </w:rPr>
        <w:t>12</w:t>
      </w:r>
      <w:r w:rsidR="00323E71" w:rsidRPr="00323E71">
        <w:rPr>
          <w:kern w:val="2"/>
          <w:sz w:val="28"/>
          <w:szCs w:val="28"/>
        </w:rPr>
        <w:t>.</w:t>
      </w:r>
      <w:r w:rsidR="002957AC">
        <w:rPr>
          <w:kern w:val="2"/>
          <w:sz w:val="28"/>
          <w:szCs w:val="28"/>
        </w:rPr>
        <w:t>3</w:t>
      </w:r>
      <w:r w:rsidR="00323E71" w:rsidRPr="00323E71">
        <w:rPr>
          <w:kern w:val="2"/>
          <w:sz w:val="28"/>
          <w:szCs w:val="28"/>
        </w:rPr>
        <w:tab/>
      </w:r>
      <w:r w:rsidR="00B869AB" w:rsidRPr="00323E71">
        <w:rPr>
          <w:kern w:val="2"/>
          <w:sz w:val="28"/>
          <w:szCs w:val="28"/>
        </w:rPr>
        <w:t>Причины возврата документов дол</w:t>
      </w:r>
      <w:r w:rsidR="00323E71" w:rsidRPr="00323E71">
        <w:rPr>
          <w:kern w:val="2"/>
          <w:sz w:val="28"/>
          <w:szCs w:val="28"/>
        </w:rPr>
        <w:t xml:space="preserve">жны быть указаны в уведомлении </w:t>
      </w:r>
      <w:r w:rsidR="00B869AB" w:rsidRPr="00323E71">
        <w:rPr>
          <w:kern w:val="2"/>
          <w:sz w:val="28"/>
          <w:szCs w:val="28"/>
        </w:rPr>
        <w:t>о возврате, направленном заявите</w:t>
      </w:r>
      <w:r w:rsidR="00323E71" w:rsidRPr="00323E71">
        <w:rPr>
          <w:kern w:val="2"/>
          <w:sz w:val="28"/>
          <w:szCs w:val="28"/>
        </w:rPr>
        <w:t xml:space="preserve">лю в письменной форме, в срок, </w:t>
      </w:r>
      <w:r w:rsidR="00B869AB" w:rsidRPr="00323E71">
        <w:rPr>
          <w:kern w:val="2"/>
          <w:sz w:val="28"/>
          <w:szCs w:val="28"/>
        </w:rPr>
        <w:t>не превышающий семи рабочих дней со дня регистрации заявления</w:t>
      </w:r>
      <w:r w:rsidR="00373944">
        <w:rPr>
          <w:kern w:val="2"/>
          <w:sz w:val="28"/>
          <w:szCs w:val="28"/>
        </w:rPr>
        <w:t>.</w:t>
      </w:r>
    </w:p>
    <w:p w:rsidR="00B869AB" w:rsidRPr="00323E71" w:rsidRDefault="00B869AB" w:rsidP="00B869A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9004F" w:rsidRPr="00373944" w:rsidRDefault="00262C90" w:rsidP="0069004F">
      <w:pPr>
        <w:autoSpaceDE w:val="0"/>
        <w:autoSpaceDN w:val="0"/>
        <w:jc w:val="center"/>
        <w:rPr>
          <w:b/>
          <w:sz w:val="28"/>
          <w:szCs w:val="28"/>
        </w:rPr>
      </w:pPr>
      <w:r w:rsidRPr="00373944">
        <w:rPr>
          <w:b/>
          <w:sz w:val="28"/>
          <w:szCs w:val="28"/>
        </w:rPr>
        <w:t>6</w:t>
      </w:r>
      <w:r w:rsidR="0069004F" w:rsidRPr="00373944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69004F" w:rsidRPr="00326729" w:rsidRDefault="0069004F" w:rsidP="00326729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69004F" w:rsidRPr="00326729" w:rsidRDefault="00262C90" w:rsidP="00B9279C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004F" w:rsidRPr="00326729">
        <w:rPr>
          <w:sz w:val="28"/>
          <w:szCs w:val="28"/>
        </w:rPr>
        <w:t>.1.</w:t>
      </w:r>
      <w:r w:rsidR="00E65194">
        <w:rPr>
          <w:sz w:val="28"/>
          <w:szCs w:val="28"/>
        </w:rPr>
        <w:tab/>
      </w:r>
      <w:r w:rsidR="0069004F" w:rsidRPr="00326729">
        <w:rPr>
          <w:sz w:val="28"/>
          <w:szCs w:val="28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</w:t>
      </w:r>
      <w:r w:rsidR="00326729">
        <w:rPr>
          <w:sz w:val="28"/>
          <w:szCs w:val="28"/>
        </w:rPr>
        <w:t>сту нахождения жилого помещения.</w:t>
      </w:r>
    </w:p>
    <w:p w:rsidR="0069004F" w:rsidRPr="00B869AB" w:rsidRDefault="006C6739" w:rsidP="00B869AB">
      <w:pPr>
        <w:pStyle w:val="a6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69AB">
        <w:rPr>
          <w:sz w:val="28"/>
          <w:szCs w:val="28"/>
        </w:rPr>
        <w:t>З</w:t>
      </w:r>
      <w:r w:rsidR="0069004F" w:rsidRPr="00B869AB">
        <w:rPr>
          <w:sz w:val="28"/>
          <w:szCs w:val="28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</w:t>
      </w:r>
      <w:r w:rsidRPr="00B869AB">
        <w:rPr>
          <w:sz w:val="28"/>
          <w:szCs w:val="28"/>
        </w:rPr>
        <w:t>лежащим сносу или реконструкции</w:t>
      </w:r>
      <w:r w:rsidR="00373944">
        <w:rPr>
          <w:sz w:val="28"/>
          <w:szCs w:val="28"/>
        </w:rPr>
        <w:t>;</w:t>
      </w:r>
    </w:p>
    <w:p w:rsidR="0069004F" w:rsidRPr="00B869AB" w:rsidRDefault="006C6739" w:rsidP="00B869AB">
      <w:pPr>
        <w:pStyle w:val="a6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color w:val="00B050"/>
          <w:sz w:val="28"/>
          <w:szCs w:val="28"/>
        </w:rPr>
      </w:pPr>
      <w:r w:rsidRPr="00B869AB">
        <w:rPr>
          <w:sz w:val="28"/>
          <w:szCs w:val="28"/>
        </w:rPr>
        <w:t>К</w:t>
      </w:r>
      <w:r w:rsidR="0069004F" w:rsidRPr="00B869AB">
        <w:rPr>
          <w:sz w:val="28"/>
          <w:szCs w:val="28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</w:t>
      </w:r>
      <w:r w:rsidRPr="00B869AB">
        <w:rPr>
          <w:sz w:val="28"/>
          <w:szCs w:val="28"/>
        </w:rPr>
        <w:t>ижимое имущество и сделок с ним</w:t>
      </w:r>
      <w:r w:rsidR="00373944">
        <w:rPr>
          <w:sz w:val="28"/>
          <w:szCs w:val="28"/>
        </w:rPr>
        <w:t>;</w:t>
      </w:r>
    </w:p>
    <w:p w:rsidR="0069004F" w:rsidRPr="00B869AB" w:rsidRDefault="006C6739" w:rsidP="00B869AB">
      <w:pPr>
        <w:pStyle w:val="a6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869AB">
        <w:rPr>
          <w:sz w:val="28"/>
          <w:szCs w:val="28"/>
        </w:rPr>
        <w:t>В</w:t>
      </w:r>
      <w:r w:rsidR="0069004F" w:rsidRPr="00B869AB">
        <w:rPr>
          <w:sz w:val="28"/>
          <w:szCs w:val="28"/>
        </w:rPr>
        <w:t xml:space="preserve"> отношении нежилого помещения для признания его в дальнейшем жилым помещением - проект р</w:t>
      </w:r>
      <w:r w:rsidRPr="00B869AB">
        <w:rPr>
          <w:sz w:val="28"/>
          <w:szCs w:val="28"/>
        </w:rPr>
        <w:t>еконструкции нежилого помещения</w:t>
      </w:r>
      <w:r w:rsidR="00373944">
        <w:rPr>
          <w:sz w:val="28"/>
          <w:szCs w:val="28"/>
        </w:rPr>
        <w:t>;</w:t>
      </w:r>
    </w:p>
    <w:p w:rsidR="0069004F" w:rsidRPr="00B869AB" w:rsidRDefault="006C6739" w:rsidP="00B869AB">
      <w:pPr>
        <w:pStyle w:val="a6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869AB">
        <w:rPr>
          <w:sz w:val="28"/>
          <w:szCs w:val="28"/>
        </w:rPr>
        <w:t>З</w:t>
      </w:r>
      <w:r w:rsidR="0069004F" w:rsidRPr="00B869AB">
        <w:rPr>
          <w:sz w:val="28"/>
          <w:szCs w:val="28"/>
        </w:rPr>
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373944">
        <w:rPr>
          <w:sz w:val="28"/>
          <w:szCs w:val="28"/>
        </w:rPr>
        <w:t>;</w:t>
      </w:r>
    </w:p>
    <w:p w:rsidR="0069004F" w:rsidRPr="00B869AB" w:rsidRDefault="00326729" w:rsidP="00B869AB">
      <w:pPr>
        <w:pStyle w:val="a6"/>
        <w:numPr>
          <w:ilvl w:val="0"/>
          <w:numId w:val="8"/>
        </w:numPr>
        <w:tabs>
          <w:tab w:val="left" w:pos="0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B869AB">
        <w:rPr>
          <w:sz w:val="28"/>
          <w:szCs w:val="28"/>
        </w:rPr>
        <w:t>З</w:t>
      </w:r>
      <w:r w:rsidR="0069004F" w:rsidRPr="00B869AB">
        <w:rPr>
          <w:sz w:val="28"/>
          <w:szCs w:val="28"/>
        </w:rPr>
        <w:t xml:space="preserve">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r w:rsidR="006C6739" w:rsidRPr="00B869AB">
        <w:rPr>
          <w:sz w:val="28"/>
          <w:szCs w:val="28"/>
        </w:rPr>
        <w:t xml:space="preserve">абзацем третьим пункта 44 положения № 47, предоставление такого </w:t>
      </w:r>
      <w:r w:rsidR="0069004F" w:rsidRPr="00B869AB">
        <w:rPr>
          <w:sz w:val="28"/>
          <w:szCs w:val="28"/>
        </w:rPr>
        <w:t>заключения является необходимым для принятия решения о признании жилого помещения соответствующим (не соответствующим) установленным Постановлени</w:t>
      </w:r>
      <w:r w:rsidR="006C6739" w:rsidRPr="00B869AB">
        <w:rPr>
          <w:sz w:val="28"/>
          <w:szCs w:val="28"/>
        </w:rPr>
        <w:t xml:space="preserve">ем № 47 </w:t>
      </w:r>
      <w:r w:rsidR="0069004F" w:rsidRPr="00B869AB">
        <w:rPr>
          <w:sz w:val="28"/>
          <w:szCs w:val="28"/>
        </w:rPr>
        <w:t>требованиям</w:t>
      </w:r>
      <w:r w:rsidR="00373944">
        <w:rPr>
          <w:sz w:val="28"/>
          <w:szCs w:val="28"/>
        </w:rPr>
        <w:t>;</w:t>
      </w:r>
    </w:p>
    <w:p w:rsidR="0069004F" w:rsidRPr="00B869AB" w:rsidRDefault="00E65194" w:rsidP="00B869AB">
      <w:pPr>
        <w:pStyle w:val="a6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869AB">
        <w:rPr>
          <w:sz w:val="28"/>
          <w:szCs w:val="28"/>
        </w:rPr>
        <w:t>З</w:t>
      </w:r>
      <w:r w:rsidR="0069004F" w:rsidRPr="00B869AB">
        <w:rPr>
          <w:sz w:val="28"/>
          <w:szCs w:val="28"/>
        </w:rPr>
        <w:t>аявления, письма, жалобы граждан на неудовлетворительные условия проживания - по усмотрению заявителя.</w:t>
      </w:r>
    </w:p>
    <w:p w:rsidR="0069004F" w:rsidRDefault="00262C90" w:rsidP="00B9279C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6729">
        <w:rPr>
          <w:sz w:val="28"/>
          <w:szCs w:val="28"/>
        </w:rPr>
        <w:t>.2.</w:t>
      </w:r>
      <w:r w:rsidR="00326729">
        <w:rPr>
          <w:sz w:val="28"/>
          <w:szCs w:val="28"/>
        </w:rPr>
        <w:tab/>
      </w:r>
      <w:proofErr w:type="gramStart"/>
      <w:r w:rsidR="0069004F" w:rsidRPr="00326729">
        <w:rPr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</w:t>
      </w:r>
      <w:r w:rsidR="0069004F" w:rsidRPr="00326729">
        <w:rPr>
          <w:sz w:val="28"/>
          <w:szCs w:val="28"/>
        </w:rPr>
        <w:lastRenderedPageBreak/>
        <w:t>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</w:t>
      </w:r>
      <w:r w:rsidR="0069004F" w:rsidRPr="00326729">
        <w:rPr>
          <w:i/>
          <w:sz w:val="28"/>
          <w:szCs w:val="28"/>
        </w:rPr>
        <w:t xml:space="preserve"> </w:t>
      </w:r>
      <w:r w:rsidR="0069004F" w:rsidRPr="00326729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B869AB" w:rsidRPr="00326729" w:rsidRDefault="00262C90" w:rsidP="00B9279C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69AB">
        <w:rPr>
          <w:sz w:val="28"/>
          <w:szCs w:val="28"/>
        </w:rPr>
        <w:t>.3</w:t>
      </w:r>
      <w:proofErr w:type="gramStart"/>
      <w:r w:rsidR="00B9279C">
        <w:rPr>
          <w:sz w:val="28"/>
          <w:szCs w:val="28"/>
        </w:rPr>
        <w:tab/>
      </w:r>
      <w:r w:rsidR="00B869AB">
        <w:rPr>
          <w:sz w:val="28"/>
          <w:szCs w:val="28"/>
        </w:rPr>
        <w:t>В</w:t>
      </w:r>
      <w:proofErr w:type="gramEnd"/>
      <w:r w:rsidR="00B869AB">
        <w:rPr>
          <w:sz w:val="28"/>
          <w:szCs w:val="28"/>
        </w:rPr>
        <w:t xml:space="preserve"> случае непредставления необходимых документов </w:t>
      </w:r>
      <w:r>
        <w:rPr>
          <w:sz w:val="28"/>
          <w:szCs w:val="28"/>
        </w:rPr>
        <w:t>заявителем, указанных в пункте 6</w:t>
      </w:r>
      <w:r w:rsidR="00B869AB">
        <w:rPr>
          <w:sz w:val="28"/>
          <w:szCs w:val="28"/>
        </w:rPr>
        <w:t xml:space="preserve">.1 настоящего положения, секретарь комиссии в течении 5 дней со дня регистрации заявления уведомляет об отсутствии документов и </w:t>
      </w:r>
      <w:r w:rsidR="00AA62E1">
        <w:rPr>
          <w:sz w:val="28"/>
          <w:szCs w:val="28"/>
        </w:rPr>
        <w:t>предоставляется</w:t>
      </w:r>
      <w:r w:rsidR="00B869AB">
        <w:rPr>
          <w:sz w:val="28"/>
          <w:szCs w:val="28"/>
        </w:rPr>
        <w:t xml:space="preserve"> десятидневный срок для устранения </w:t>
      </w:r>
      <w:r w:rsidR="00AA62E1">
        <w:rPr>
          <w:sz w:val="28"/>
          <w:szCs w:val="28"/>
        </w:rPr>
        <w:t>несоответствия документов</w:t>
      </w:r>
      <w:r w:rsidR="00B869AB">
        <w:rPr>
          <w:sz w:val="28"/>
          <w:szCs w:val="28"/>
        </w:rPr>
        <w:t xml:space="preserve">. В случае невыполнения требований о предоставлении документов </w:t>
      </w:r>
      <w:r w:rsidR="00AA62E1">
        <w:rPr>
          <w:sz w:val="28"/>
          <w:szCs w:val="28"/>
        </w:rPr>
        <w:t>направляется</w:t>
      </w:r>
      <w:r w:rsidR="00B869AB">
        <w:rPr>
          <w:sz w:val="28"/>
          <w:szCs w:val="28"/>
        </w:rPr>
        <w:t xml:space="preserve"> уведомление о невозможности провести обследование жилого помещения</w:t>
      </w:r>
      <w:r w:rsidR="00373944">
        <w:rPr>
          <w:sz w:val="28"/>
          <w:szCs w:val="28"/>
        </w:rPr>
        <w:t>.</w:t>
      </w:r>
    </w:p>
    <w:p w:rsidR="00222AC7" w:rsidRDefault="00222AC7" w:rsidP="0069004F">
      <w:pPr>
        <w:autoSpaceDE w:val="0"/>
        <w:autoSpaceDN w:val="0"/>
        <w:jc w:val="center"/>
        <w:rPr>
          <w:color w:val="00B050"/>
          <w:sz w:val="28"/>
          <w:szCs w:val="28"/>
        </w:rPr>
      </w:pPr>
    </w:p>
    <w:p w:rsidR="0069004F" w:rsidRPr="00373944" w:rsidRDefault="00262C90" w:rsidP="0069004F">
      <w:pPr>
        <w:autoSpaceDE w:val="0"/>
        <w:autoSpaceDN w:val="0"/>
        <w:jc w:val="center"/>
        <w:rPr>
          <w:b/>
          <w:sz w:val="28"/>
          <w:szCs w:val="28"/>
        </w:rPr>
      </w:pPr>
      <w:r w:rsidRPr="00373944">
        <w:rPr>
          <w:b/>
          <w:sz w:val="28"/>
          <w:szCs w:val="28"/>
        </w:rPr>
        <w:t>7</w:t>
      </w:r>
      <w:r w:rsidR="0069004F" w:rsidRPr="00373944">
        <w:rPr>
          <w:b/>
          <w:sz w:val="28"/>
          <w:szCs w:val="28"/>
        </w:rPr>
        <w:t>. Права межведомственной комиссии</w:t>
      </w:r>
    </w:p>
    <w:p w:rsidR="0069004F" w:rsidRPr="00373944" w:rsidRDefault="0069004F" w:rsidP="0069004F">
      <w:pPr>
        <w:autoSpaceDE w:val="0"/>
        <w:autoSpaceDN w:val="0"/>
        <w:jc w:val="center"/>
        <w:rPr>
          <w:b/>
          <w:sz w:val="28"/>
          <w:szCs w:val="28"/>
        </w:rPr>
      </w:pPr>
    </w:p>
    <w:p w:rsidR="0069004F" w:rsidRPr="008A2DE7" w:rsidRDefault="00262C90" w:rsidP="00B9279C">
      <w:pPr>
        <w:tabs>
          <w:tab w:val="left" w:pos="1276"/>
        </w:tabs>
        <w:autoSpaceDE w:val="0"/>
        <w:autoSpaceDN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69004F" w:rsidRPr="008A2DE7">
        <w:rPr>
          <w:sz w:val="28"/>
          <w:szCs w:val="28"/>
        </w:rPr>
        <w:t>.1</w:t>
      </w:r>
      <w:proofErr w:type="gramStart"/>
      <w:r w:rsidR="00B9279C">
        <w:rPr>
          <w:sz w:val="28"/>
          <w:szCs w:val="28"/>
        </w:rPr>
        <w:tab/>
      </w:r>
      <w:r w:rsidR="0069004F" w:rsidRPr="008A2DE7">
        <w:rPr>
          <w:sz w:val="28"/>
          <w:szCs w:val="28"/>
        </w:rPr>
        <w:t>В</w:t>
      </w:r>
      <w:proofErr w:type="gramEnd"/>
      <w:r w:rsidR="0069004F" w:rsidRPr="008A2DE7">
        <w:rPr>
          <w:sz w:val="28"/>
          <w:szCs w:val="28"/>
        </w:rPr>
        <w:t xml:space="preserve"> соответствии с возложенными задачами и для осуществления своих функций межведомственная комиссия имеет право:</w:t>
      </w:r>
    </w:p>
    <w:p w:rsidR="0069004F" w:rsidRPr="008A2DE7" w:rsidRDefault="00262C90" w:rsidP="00B9279C">
      <w:pPr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738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A2DE7" w:rsidRPr="008A2DE7">
        <w:rPr>
          <w:sz w:val="28"/>
          <w:szCs w:val="28"/>
        </w:rPr>
        <w:t>.1</w:t>
      </w:r>
      <w:proofErr w:type="gramStart"/>
      <w:r w:rsidR="008A2DE7" w:rsidRPr="008A2DE7">
        <w:rPr>
          <w:sz w:val="28"/>
          <w:szCs w:val="28"/>
        </w:rPr>
        <w:tab/>
        <w:t>П</w:t>
      </w:r>
      <w:proofErr w:type="gramEnd"/>
      <w:r w:rsidR="0069004F" w:rsidRPr="008A2DE7">
        <w:rPr>
          <w:sz w:val="28"/>
          <w:szCs w:val="28"/>
        </w:rPr>
        <w:t>олучать в установленном порядке от администрации 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</w:t>
      </w:r>
      <w:r w:rsidR="008A2DE7" w:rsidRPr="008A2DE7">
        <w:rPr>
          <w:sz w:val="28"/>
          <w:szCs w:val="28"/>
        </w:rPr>
        <w:t>енцию межведомственной комиссии.</w:t>
      </w:r>
    </w:p>
    <w:p w:rsidR="0069004F" w:rsidRPr="008A2DE7" w:rsidRDefault="00262C90" w:rsidP="00B9279C">
      <w:pPr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2DE7" w:rsidRPr="008A2DE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A2DE7" w:rsidRPr="008A2DE7">
        <w:rPr>
          <w:sz w:val="28"/>
          <w:szCs w:val="28"/>
        </w:rPr>
        <w:t>.2</w:t>
      </w:r>
      <w:proofErr w:type="gramStart"/>
      <w:r w:rsidR="008A2DE7" w:rsidRPr="008A2DE7">
        <w:rPr>
          <w:sz w:val="28"/>
          <w:szCs w:val="28"/>
        </w:rPr>
        <w:tab/>
        <w:t>П</w:t>
      </w:r>
      <w:proofErr w:type="gramEnd"/>
      <w:r w:rsidR="0069004F" w:rsidRPr="008A2DE7">
        <w:rPr>
          <w:sz w:val="28"/>
          <w:szCs w:val="28"/>
        </w:rPr>
        <w:t xml:space="preserve">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</w:t>
      </w:r>
      <w:r w:rsidR="008A2DE7" w:rsidRPr="008A2DE7">
        <w:rPr>
          <w:sz w:val="28"/>
          <w:szCs w:val="28"/>
        </w:rPr>
        <w:t>№ 47 требованиям.</w:t>
      </w:r>
    </w:p>
    <w:p w:rsidR="0069004F" w:rsidRPr="008A2DE7" w:rsidRDefault="00262C90" w:rsidP="00B9279C">
      <w:pPr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2DE7" w:rsidRPr="008A2DE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A2DE7" w:rsidRPr="008A2DE7">
        <w:rPr>
          <w:sz w:val="28"/>
          <w:szCs w:val="28"/>
        </w:rPr>
        <w:t>.3</w:t>
      </w:r>
      <w:proofErr w:type="gramStart"/>
      <w:r w:rsidR="008A2DE7" w:rsidRPr="008A2DE7">
        <w:rPr>
          <w:sz w:val="28"/>
          <w:szCs w:val="28"/>
        </w:rPr>
        <w:tab/>
        <w:t>С</w:t>
      </w:r>
      <w:proofErr w:type="gramEnd"/>
      <w:r w:rsidR="0069004F" w:rsidRPr="008A2DE7">
        <w:rPr>
          <w:sz w:val="28"/>
          <w:szCs w:val="28"/>
        </w:rPr>
        <w:t>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69004F" w:rsidRPr="008A2DE7" w:rsidRDefault="0069004F" w:rsidP="0069004F">
      <w:pPr>
        <w:autoSpaceDE w:val="0"/>
        <w:autoSpaceDN w:val="0"/>
        <w:jc w:val="center"/>
        <w:rPr>
          <w:b/>
          <w:sz w:val="28"/>
          <w:szCs w:val="28"/>
        </w:rPr>
      </w:pPr>
    </w:p>
    <w:p w:rsidR="0069004F" w:rsidRPr="00373944" w:rsidRDefault="00262C90" w:rsidP="008A2DE7">
      <w:pPr>
        <w:autoSpaceDE w:val="0"/>
        <w:autoSpaceDN w:val="0"/>
        <w:jc w:val="center"/>
        <w:rPr>
          <w:b/>
          <w:sz w:val="28"/>
          <w:szCs w:val="28"/>
        </w:rPr>
      </w:pPr>
      <w:r w:rsidRPr="00373944">
        <w:rPr>
          <w:b/>
          <w:sz w:val="28"/>
          <w:szCs w:val="28"/>
        </w:rPr>
        <w:t>8</w:t>
      </w:r>
      <w:r w:rsidR="0069004F" w:rsidRPr="00373944">
        <w:rPr>
          <w:b/>
          <w:sz w:val="28"/>
          <w:szCs w:val="28"/>
        </w:rPr>
        <w:t xml:space="preserve">. </w:t>
      </w:r>
      <w:r w:rsidR="008F1AAF" w:rsidRPr="00373944">
        <w:rPr>
          <w:b/>
          <w:sz w:val="28"/>
          <w:szCs w:val="28"/>
        </w:rPr>
        <w:t>П</w:t>
      </w:r>
      <w:r w:rsidR="0069004F" w:rsidRPr="00373944">
        <w:rPr>
          <w:b/>
          <w:sz w:val="28"/>
          <w:szCs w:val="28"/>
        </w:rPr>
        <w:t>рекращение деятельности межведомственной комиссии</w:t>
      </w:r>
    </w:p>
    <w:p w:rsidR="0069004F" w:rsidRPr="008A2DE7" w:rsidRDefault="0069004F" w:rsidP="008A2DE7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7135B3" w:rsidRPr="008A2DE7" w:rsidRDefault="00262C90" w:rsidP="00B9279C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004F" w:rsidRPr="008A2DE7">
        <w:rPr>
          <w:sz w:val="28"/>
          <w:szCs w:val="28"/>
        </w:rPr>
        <w:t>.1</w:t>
      </w:r>
      <w:r w:rsidR="008A2DE7">
        <w:rPr>
          <w:sz w:val="28"/>
          <w:szCs w:val="28"/>
        </w:rPr>
        <w:tab/>
      </w:r>
      <w:r w:rsidR="0069004F" w:rsidRPr="008A2DE7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на основании постановления </w:t>
      </w:r>
      <w:r w:rsidR="00C71F1D">
        <w:rPr>
          <w:sz w:val="28"/>
          <w:szCs w:val="28"/>
        </w:rPr>
        <w:t>А</w:t>
      </w:r>
      <w:r w:rsidR="0069004F" w:rsidRPr="008A2DE7">
        <w:rPr>
          <w:sz w:val="28"/>
          <w:szCs w:val="28"/>
        </w:rPr>
        <w:t xml:space="preserve">дминистрации </w:t>
      </w:r>
      <w:r w:rsidR="003313D4" w:rsidRPr="008A2DE7">
        <w:rPr>
          <w:sz w:val="28"/>
          <w:szCs w:val="28"/>
        </w:rPr>
        <w:t>Тамбовского района</w:t>
      </w:r>
      <w:r w:rsidR="0069004F" w:rsidRPr="008A2DE7">
        <w:rPr>
          <w:sz w:val="28"/>
          <w:szCs w:val="28"/>
        </w:rPr>
        <w:t>.</w:t>
      </w:r>
    </w:p>
    <w:p w:rsidR="00C030A5" w:rsidRDefault="00C030A5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8A2DE7" w:rsidRDefault="008A2DE7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8A2DE7" w:rsidRDefault="008A2DE7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8A2DE7" w:rsidRDefault="008A2DE7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B9279C" w:rsidRDefault="00B9279C" w:rsidP="00EF666B">
      <w:pPr>
        <w:autoSpaceDE w:val="0"/>
        <w:autoSpaceDN w:val="0"/>
        <w:jc w:val="both"/>
        <w:rPr>
          <w:color w:val="76923C" w:themeColor="accent3" w:themeShade="BF"/>
          <w:sz w:val="28"/>
          <w:szCs w:val="28"/>
        </w:rPr>
      </w:pPr>
    </w:p>
    <w:p w:rsidR="00B9279C" w:rsidRDefault="00B9279C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tbl>
      <w:tblPr>
        <w:tblStyle w:val="a5"/>
        <w:tblpPr w:leftFromText="180" w:rightFromText="180" w:horzAnchor="margin" w:tblpY="-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279C" w:rsidTr="00B954CE">
        <w:tc>
          <w:tcPr>
            <w:tcW w:w="4785" w:type="dxa"/>
          </w:tcPr>
          <w:p w:rsidR="00B9279C" w:rsidRDefault="00B9279C" w:rsidP="00B954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9279C" w:rsidRPr="00F139F4" w:rsidRDefault="00B9279C" w:rsidP="00B954CE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9279C" w:rsidRPr="00F139F4" w:rsidRDefault="00B9279C" w:rsidP="00B954CE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</w:t>
            </w:r>
            <w:r w:rsidRPr="00F139F4">
              <w:rPr>
                <w:sz w:val="28"/>
                <w:szCs w:val="28"/>
              </w:rPr>
              <w:t xml:space="preserve"> </w:t>
            </w:r>
          </w:p>
          <w:p w:rsidR="00B9279C" w:rsidRPr="00F139F4" w:rsidRDefault="00B954CE" w:rsidP="00B95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B9279C">
              <w:rPr>
                <w:sz w:val="28"/>
                <w:szCs w:val="28"/>
              </w:rPr>
              <w:t>межведомственной комиссии</w:t>
            </w:r>
          </w:p>
          <w:p w:rsidR="00B9279C" w:rsidRPr="00F139F4" w:rsidRDefault="00B9279C" w:rsidP="00B954CE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от </w:t>
            </w:r>
            <w:r w:rsidRPr="00F139F4">
              <w:rPr>
                <w:sz w:val="28"/>
                <w:szCs w:val="28"/>
                <w:u w:val="single"/>
              </w:rPr>
              <w:t xml:space="preserve">             2018г</w:t>
            </w:r>
            <w:r w:rsidRPr="00F139F4">
              <w:rPr>
                <w:sz w:val="28"/>
                <w:szCs w:val="28"/>
              </w:rPr>
              <w:t>.</w:t>
            </w:r>
            <w:r w:rsidR="00076D82">
              <w:rPr>
                <w:sz w:val="28"/>
                <w:szCs w:val="28"/>
                <w:u w:val="single"/>
              </w:rPr>
              <w:t xml:space="preserve"> </w:t>
            </w:r>
            <w:r w:rsidRPr="00F139F4">
              <w:rPr>
                <w:sz w:val="28"/>
                <w:szCs w:val="28"/>
              </w:rPr>
              <w:t>№ ____</w:t>
            </w:r>
          </w:p>
          <w:p w:rsidR="00B954CE" w:rsidRDefault="00B954CE" w:rsidP="00615AEB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W w:w="16158" w:type="dxa"/>
        <w:tblInd w:w="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252"/>
        <w:gridCol w:w="164"/>
        <w:gridCol w:w="406"/>
        <w:gridCol w:w="993"/>
        <w:gridCol w:w="1000"/>
        <w:gridCol w:w="412"/>
        <w:gridCol w:w="8"/>
        <w:gridCol w:w="744"/>
        <w:gridCol w:w="117"/>
        <w:gridCol w:w="7"/>
        <w:gridCol w:w="124"/>
        <w:gridCol w:w="442"/>
        <w:gridCol w:w="686"/>
        <w:gridCol w:w="2301"/>
        <w:gridCol w:w="286"/>
        <w:gridCol w:w="6790"/>
      </w:tblGrid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076D82" w:rsidRDefault="00B954CE" w:rsidP="00B954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76D82">
              <w:rPr>
                <w:b/>
                <w:sz w:val="24"/>
                <w:szCs w:val="24"/>
              </w:rPr>
              <w:t>АКТ</w:t>
            </w:r>
            <w:r w:rsidRPr="00076D82">
              <w:rPr>
                <w:b/>
                <w:sz w:val="24"/>
                <w:szCs w:val="24"/>
              </w:rPr>
              <w:br/>
              <w:t>обследования помещения</w:t>
            </w:r>
          </w:p>
        </w:tc>
      </w:tr>
      <w:tr w:rsidR="00B954CE" w:rsidRPr="00FA28CE" w:rsidTr="00EF666B">
        <w:trPr>
          <w:gridAfter w:val="1"/>
          <w:wAfter w:w="6790" w:type="dxa"/>
          <w:trHeight w:val="15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EF666B" w:rsidRDefault="00EF666B" w:rsidP="00B954CE">
            <w:pPr>
              <w:textAlignment w:val="baseline"/>
              <w:rPr>
                <w:sz w:val="24"/>
                <w:szCs w:val="24"/>
              </w:rPr>
            </w:pPr>
            <w:r w:rsidRPr="00EF666B">
              <w:rPr>
                <w:sz w:val="24"/>
                <w:szCs w:val="24"/>
              </w:rPr>
              <w:t>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E233A9" w:rsidRDefault="00B954CE" w:rsidP="00B954CE">
            <w:pPr>
              <w:ind w:left="-94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E233A9" w:rsidRDefault="00B954CE" w:rsidP="00B954CE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Default="00B954CE" w:rsidP="00B954CE">
            <w:pPr>
              <w:textAlignment w:val="baseline"/>
              <w:rPr>
                <w:sz w:val="24"/>
                <w:szCs w:val="24"/>
              </w:rPr>
            </w:pPr>
          </w:p>
          <w:p w:rsidR="003455A7" w:rsidRPr="00FA28CE" w:rsidRDefault="003455A7" w:rsidP="003455A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100A9D">
              <w:rPr>
                <w:szCs w:val="24"/>
              </w:rPr>
              <w:t>(дата)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615AEB" w:rsidRDefault="00B954CE" w:rsidP="00B954CE">
            <w:pPr>
              <w:jc w:val="center"/>
              <w:rPr>
                <w:sz w:val="12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2C29">
              <w:rPr>
                <w:szCs w:val="24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4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textAlignment w:val="baseline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Межведомственная комиссия, назначенная</w:t>
            </w:r>
          </w:p>
        </w:tc>
        <w:tc>
          <w:tcPr>
            <w:tcW w:w="471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ind w:left="-94"/>
              <w:jc w:val="both"/>
              <w:rPr>
                <w:sz w:val="24"/>
                <w:szCs w:val="24"/>
              </w:rPr>
            </w:pPr>
          </w:p>
        </w:tc>
      </w:tr>
      <w:tr w:rsidR="00615AEB" w:rsidRPr="00FA28CE" w:rsidTr="00615AEB">
        <w:trPr>
          <w:gridAfter w:val="1"/>
          <w:wAfter w:w="6790" w:type="dxa"/>
        </w:trPr>
        <w:tc>
          <w:tcPr>
            <w:tcW w:w="4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5AEB" w:rsidRPr="00FA28CE" w:rsidRDefault="00615AEB" w:rsidP="00B954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5AEB" w:rsidRPr="003455A7" w:rsidRDefault="00076D82" w:rsidP="00076D82">
            <w:pPr>
              <w:ind w:left="-94"/>
              <w:jc w:val="right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615AEB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Default="00B954CE" w:rsidP="00B954CE">
            <w:pPr>
              <w:jc w:val="center"/>
              <w:textAlignment w:val="baseline"/>
              <w:rPr>
                <w:szCs w:val="24"/>
              </w:rPr>
            </w:pPr>
            <w:r w:rsidRPr="00B22C29">
              <w:rPr>
                <w:szCs w:val="2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B954CE" w:rsidRPr="00FA28CE" w:rsidRDefault="00615AEB" w:rsidP="00615AEB">
            <w:pPr>
              <w:textAlignment w:val="baseline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в составе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615AEB" w:rsidP="0061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28CE">
              <w:rPr>
                <w:sz w:val="24"/>
                <w:szCs w:val="24"/>
              </w:rPr>
              <w:t>редседателя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2C29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B954CE" w:rsidRPr="00FA28CE" w:rsidTr="00615AEB">
        <w:tc>
          <w:tcPr>
            <w:tcW w:w="3241" w:type="dxa"/>
            <w:gridSpan w:val="5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615AEB" w:rsidP="00B954CE">
            <w:pPr>
              <w:textAlignment w:val="baseline"/>
              <w:rPr>
                <w:sz w:val="24"/>
                <w:szCs w:val="24"/>
                <w:u w:val="single"/>
              </w:rPr>
            </w:pPr>
            <w:r w:rsidRPr="00FA28CE">
              <w:rPr>
                <w:sz w:val="24"/>
                <w:szCs w:val="24"/>
              </w:rPr>
              <w:t>Заместителя председателя</w:t>
            </w:r>
          </w:p>
        </w:tc>
        <w:tc>
          <w:tcPr>
            <w:tcW w:w="6127" w:type="dxa"/>
            <w:gridSpan w:val="11"/>
            <w:tcBorders>
              <w:left w:val="nil"/>
              <w:bottom w:val="single" w:sz="4" w:space="0" w:color="auto"/>
            </w:tcBorders>
          </w:tcPr>
          <w:p w:rsidR="00B954CE" w:rsidRPr="00FA28CE" w:rsidRDefault="00B954CE" w:rsidP="00B954CE">
            <w:pPr>
              <w:textAlignment w:val="baseline"/>
              <w:rPr>
                <w:sz w:val="24"/>
                <w:szCs w:val="24"/>
                <w:u w:val="single"/>
              </w:rPr>
            </w:pPr>
          </w:p>
        </w:tc>
        <w:tc>
          <w:tcPr>
            <w:tcW w:w="6790" w:type="dxa"/>
            <w:tcBorders>
              <w:left w:val="nil"/>
            </w:tcBorders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center"/>
              <w:rPr>
                <w:sz w:val="24"/>
                <w:szCs w:val="24"/>
              </w:rPr>
            </w:pPr>
            <w:r w:rsidRPr="00B22C29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B954CE" w:rsidRPr="00FA28CE" w:rsidTr="00615AEB">
        <w:trPr>
          <w:gridAfter w:val="1"/>
          <w:wAfter w:w="6790" w:type="dxa"/>
        </w:trPr>
        <w:tc>
          <w:tcPr>
            <w:tcW w:w="1842" w:type="dxa"/>
            <w:gridSpan w:val="3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100A9D" w:rsidRDefault="00615AEB" w:rsidP="00B954CE">
            <w:pPr>
              <w:rPr>
                <w:sz w:val="23"/>
                <w:szCs w:val="23"/>
              </w:rPr>
            </w:pPr>
            <w:r w:rsidRPr="00D66002">
              <w:rPr>
                <w:bCs/>
                <w:sz w:val="24"/>
                <w:szCs w:val="24"/>
              </w:rPr>
              <w:t>При секретаре:</w:t>
            </w:r>
          </w:p>
        </w:tc>
        <w:tc>
          <w:tcPr>
            <w:tcW w:w="7526" w:type="dxa"/>
            <w:gridSpan w:val="13"/>
            <w:tcBorders>
              <w:left w:val="nil"/>
            </w:tcBorders>
          </w:tcPr>
          <w:p w:rsidR="00B954CE" w:rsidRPr="00100A9D" w:rsidRDefault="00B954CE" w:rsidP="00B954CE">
            <w:pPr>
              <w:rPr>
                <w:sz w:val="23"/>
                <w:szCs w:val="23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B22C29" w:rsidRDefault="00B954CE" w:rsidP="00B954CE">
            <w:pPr>
              <w:jc w:val="center"/>
              <w:rPr>
                <w:sz w:val="24"/>
                <w:szCs w:val="24"/>
              </w:rPr>
            </w:pPr>
            <w:r w:rsidRPr="00B22C29">
              <w:rPr>
                <w:color w:val="FFFFFF" w:themeColor="background1"/>
                <w:szCs w:val="24"/>
                <w:u w:val="single"/>
              </w:rPr>
              <w:t>.</w:t>
            </w:r>
            <w:r w:rsidRPr="00B22C29">
              <w:rPr>
                <w:szCs w:val="24"/>
              </w:rPr>
              <w:t>(ф.и.о., занимаемая должность и место работы)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2248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center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и членов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20" w:type="dxa"/>
            <w:gridSpan w:val="12"/>
            <w:tcBorders>
              <w:left w:val="nil"/>
            </w:tcBorders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455A7" w:rsidRDefault="003455A7" w:rsidP="003455A7">
            <w:pPr>
              <w:jc w:val="right"/>
              <w:rPr>
                <w:color w:val="FFFFFF" w:themeColor="background1"/>
                <w:sz w:val="23"/>
                <w:szCs w:val="23"/>
              </w:rPr>
            </w:pPr>
            <w:r w:rsidRPr="003455A7">
              <w:rPr>
                <w:color w:val="FFFFFF" w:themeColor="background1"/>
                <w:sz w:val="23"/>
                <w:szCs w:val="23"/>
              </w:rPr>
              <w:t>.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DF261F" w:rsidRDefault="00B954CE" w:rsidP="00B954CE">
            <w:pPr>
              <w:jc w:val="center"/>
              <w:rPr>
                <w:sz w:val="23"/>
                <w:szCs w:val="23"/>
              </w:rPr>
            </w:pPr>
            <w:r w:rsidRPr="00B22C29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4241" w:type="dxa"/>
            <w:gridSpan w:val="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100A9D" w:rsidRDefault="00B954CE" w:rsidP="00B954CE">
            <w:pPr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при участии приглашенных экспертов</w:t>
            </w:r>
          </w:p>
        </w:tc>
        <w:tc>
          <w:tcPr>
            <w:tcW w:w="5127" w:type="dxa"/>
            <w:gridSpan w:val="10"/>
            <w:tcBorders>
              <w:left w:val="nil"/>
              <w:bottom w:val="single" w:sz="4" w:space="0" w:color="auto"/>
            </w:tcBorders>
          </w:tcPr>
          <w:p w:rsidR="00B954CE" w:rsidRPr="00100A9D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4241" w:type="dxa"/>
            <w:gridSpan w:val="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100A9D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tcBorders>
              <w:top w:val="single" w:sz="4" w:space="0" w:color="auto"/>
              <w:left w:val="nil"/>
            </w:tcBorders>
          </w:tcPr>
          <w:p w:rsidR="00B954CE" w:rsidRPr="00100A9D" w:rsidRDefault="00B954CE" w:rsidP="00B954CE">
            <w:pPr>
              <w:jc w:val="center"/>
              <w:rPr>
                <w:sz w:val="24"/>
                <w:szCs w:val="24"/>
              </w:rPr>
            </w:pPr>
            <w:r w:rsidRPr="00100A9D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4661" w:type="dxa"/>
            <w:gridSpan w:val="8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DF261F" w:rsidRDefault="00B954CE" w:rsidP="00B954CE">
            <w:pPr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и приглашенного собственника помещения</w:t>
            </w:r>
          </w:p>
        </w:tc>
        <w:tc>
          <w:tcPr>
            <w:tcW w:w="4707" w:type="dxa"/>
            <w:gridSpan w:val="8"/>
            <w:tcBorders>
              <w:left w:val="nil"/>
              <w:bottom w:val="single" w:sz="4" w:space="0" w:color="auto"/>
            </w:tcBorders>
          </w:tcPr>
          <w:p w:rsidR="00B954CE" w:rsidRPr="00E233A9" w:rsidRDefault="00B954CE" w:rsidP="00B954CE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5AEB" w:rsidRPr="00FA28CE" w:rsidTr="00615AEB">
        <w:trPr>
          <w:gridAfter w:val="1"/>
          <w:wAfter w:w="6790" w:type="dxa"/>
        </w:trPr>
        <w:tc>
          <w:tcPr>
            <w:tcW w:w="4661" w:type="dxa"/>
            <w:gridSpan w:val="8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5AEB" w:rsidRPr="00FA28CE" w:rsidRDefault="00615AEB" w:rsidP="00B954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8"/>
            <w:tcBorders>
              <w:left w:val="nil"/>
              <w:bottom w:val="single" w:sz="4" w:space="0" w:color="auto"/>
            </w:tcBorders>
          </w:tcPr>
          <w:p w:rsidR="00615AEB" w:rsidRPr="00E233A9" w:rsidRDefault="00615AEB" w:rsidP="00B954CE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615AEB" w:rsidRPr="00FA28CE" w:rsidTr="003E7329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5AEB" w:rsidRPr="00DF261F" w:rsidRDefault="00615AEB" w:rsidP="00615AEB">
            <w:pPr>
              <w:jc w:val="center"/>
              <w:rPr>
                <w:sz w:val="24"/>
                <w:szCs w:val="24"/>
              </w:rPr>
            </w:pPr>
            <w:r w:rsidRPr="00EA1A21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54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textAlignment w:val="baseline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произвела обследование помещения по заявлению</w:t>
            </w:r>
          </w:p>
        </w:tc>
        <w:tc>
          <w:tcPr>
            <w:tcW w:w="39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</w:p>
        </w:tc>
      </w:tr>
      <w:tr w:rsidR="00615AEB" w:rsidRPr="00FA28CE" w:rsidTr="00615AEB">
        <w:trPr>
          <w:gridAfter w:val="1"/>
          <w:wAfter w:w="6790" w:type="dxa"/>
        </w:trPr>
        <w:tc>
          <w:tcPr>
            <w:tcW w:w="54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5AEB" w:rsidRPr="00FA28CE" w:rsidRDefault="00615AEB" w:rsidP="00B954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5AEB" w:rsidRPr="003455A7" w:rsidRDefault="00076D82" w:rsidP="00076D8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615AEB">
        <w:trPr>
          <w:gridAfter w:val="1"/>
          <w:wAfter w:w="6790" w:type="dxa"/>
          <w:trHeight w:val="276"/>
        </w:trPr>
        <w:tc>
          <w:tcPr>
            <w:tcW w:w="9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EA1A21">
              <w:rPr>
                <w:szCs w:val="24"/>
              </w:rPr>
              <w:t>(реквизиты заявителя: ф. и. о. и адрес - для физического лица</w:t>
            </w:r>
            <w:r w:rsidRPr="00FA28CE">
              <w:rPr>
                <w:sz w:val="24"/>
                <w:szCs w:val="24"/>
              </w:rPr>
              <w:t>,</w:t>
            </w:r>
            <w:r w:rsidRPr="00EA1A21">
              <w:rPr>
                <w:szCs w:val="24"/>
              </w:rPr>
              <w:t xml:space="preserve"> наименование организации и занимаемая должность - для юридического лица)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56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textAlignment w:val="baseline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и составила настоящий акт обследования помещения</w:t>
            </w:r>
          </w:p>
        </w:tc>
        <w:tc>
          <w:tcPr>
            <w:tcW w:w="37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E233A9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08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455A7" w:rsidRDefault="00076D82" w:rsidP="00076D8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455A7" w:rsidRDefault="00B954CE" w:rsidP="00B954CE">
            <w:pPr>
              <w:textAlignment w:val="baseline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33A9">
              <w:rPr>
                <w:szCs w:val="24"/>
              </w:rPr>
              <w:t>(адрес, принадлежность помещения, кадастровый номер, год ввода в эксплуатацию)</w:t>
            </w:r>
          </w:p>
        </w:tc>
      </w:tr>
      <w:tr w:rsidR="00B954CE" w:rsidRPr="00FA28CE" w:rsidTr="00B954CE">
        <w:trPr>
          <w:gridAfter w:val="1"/>
          <w:wAfter w:w="6790" w:type="dxa"/>
          <w:trHeight w:val="242"/>
        </w:trPr>
        <w:tc>
          <w:tcPr>
            <w:tcW w:w="9368" w:type="dxa"/>
            <w:gridSpan w:val="1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textAlignment w:val="baseline"/>
              <w:rPr>
                <w:sz w:val="24"/>
                <w:szCs w:val="24"/>
              </w:rPr>
            </w:pPr>
            <w:r w:rsidRPr="00E233A9">
              <w:rPr>
                <w:sz w:val="23"/>
                <w:szCs w:val="23"/>
              </w:rPr>
              <w:t>Краткое описание состояния жилого помещения, инженерных систем здания, оборудования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5522" w:type="dxa"/>
            <w:gridSpan w:val="10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и механизмов и прилегающей к зданию территории</w:t>
            </w:r>
          </w:p>
        </w:tc>
        <w:tc>
          <w:tcPr>
            <w:tcW w:w="3846" w:type="dxa"/>
            <w:gridSpan w:val="6"/>
            <w:tcBorders>
              <w:left w:val="nil"/>
              <w:bottom w:val="single" w:sz="4" w:space="0" w:color="auto"/>
            </w:tcBorders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FA28CE" w:rsidTr="003455A7">
        <w:trPr>
          <w:gridAfter w:val="1"/>
          <w:wAfter w:w="6790" w:type="dxa"/>
          <w:trHeight w:val="262"/>
        </w:trPr>
        <w:tc>
          <w:tcPr>
            <w:tcW w:w="5529" w:type="dxa"/>
            <w:gridSpan w:val="11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455A7" w:rsidRDefault="00B954CE" w:rsidP="003455A7">
            <w:pPr>
              <w:jc w:val="righ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54CE" w:rsidRPr="003455A7" w:rsidRDefault="003455A7" w:rsidP="003455A7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3455A7">
        <w:trPr>
          <w:gridAfter w:val="1"/>
          <w:wAfter w:w="6790" w:type="dxa"/>
          <w:trHeight w:val="252"/>
        </w:trPr>
        <w:tc>
          <w:tcPr>
            <w:tcW w:w="9368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455A7" w:rsidRDefault="003455A7" w:rsidP="003455A7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.</w:t>
            </w: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3455A7">
        <w:trPr>
          <w:gridAfter w:val="1"/>
          <w:wAfter w:w="6790" w:type="dxa"/>
          <w:trHeight w:val="57"/>
        </w:trPr>
        <w:tc>
          <w:tcPr>
            <w:tcW w:w="9368" w:type="dxa"/>
            <w:gridSpan w:val="16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22B33" w:rsidRDefault="00B954CE" w:rsidP="00B954CE">
            <w:pPr>
              <w:ind w:left="-94" w:right="-90"/>
              <w:jc w:val="both"/>
              <w:rPr>
                <w:sz w:val="23"/>
                <w:szCs w:val="23"/>
              </w:rPr>
            </w:pPr>
            <w:r w:rsidRPr="00322B33">
              <w:rPr>
                <w:sz w:val="23"/>
                <w:szCs w:val="23"/>
              </w:rPr>
              <w:t>Сведения о несоответствиях установленным требованиям с указанием фактических значений</w:t>
            </w:r>
          </w:p>
        </w:tc>
      </w:tr>
      <w:tr w:rsidR="00B954CE" w:rsidRPr="00FA28CE" w:rsidTr="00B954CE">
        <w:trPr>
          <w:gridAfter w:val="1"/>
          <w:wAfter w:w="6790" w:type="dxa"/>
          <w:trHeight w:val="272"/>
        </w:trPr>
        <w:tc>
          <w:tcPr>
            <w:tcW w:w="6095" w:type="dxa"/>
            <w:gridSpan w:val="13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Default="00B954CE" w:rsidP="00B954CE">
            <w:pPr>
              <w:ind w:left="-94" w:right="-90"/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показателя или описанием конкретного несоответствия</w:t>
            </w:r>
          </w:p>
        </w:tc>
        <w:tc>
          <w:tcPr>
            <w:tcW w:w="3273" w:type="dxa"/>
            <w:gridSpan w:val="3"/>
            <w:tcBorders>
              <w:left w:val="nil"/>
              <w:bottom w:val="single" w:sz="4" w:space="0" w:color="auto"/>
            </w:tcBorders>
          </w:tcPr>
          <w:p w:rsidR="00B954CE" w:rsidRDefault="00B954CE" w:rsidP="00B954CE">
            <w:pPr>
              <w:ind w:right="-90"/>
              <w:jc w:val="center"/>
              <w:rPr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  <w:trHeight w:val="272"/>
        </w:trPr>
        <w:tc>
          <w:tcPr>
            <w:tcW w:w="6095" w:type="dxa"/>
            <w:gridSpan w:val="13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862D23" w:rsidRDefault="00B954CE" w:rsidP="00B954CE">
            <w:pPr>
              <w:ind w:left="-94" w:right="-90"/>
              <w:jc w:val="both"/>
              <w:rPr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54CE" w:rsidRPr="00862D23" w:rsidRDefault="003455A7" w:rsidP="003455A7">
            <w:pPr>
              <w:ind w:right="-90"/>
              <w:jc w:val="right"/>
              <w:rPr>
                <w:color w:val="C00000"/>
                <w:sz w:val="24"/>
                <w:szCs w:val="24"/>
                <w:u w:val="single"/>
              </w:rPr>
            </w:pPr>
            <w:r>
              <w:rPr>
                <w:color w:val="C00000"/>
                <w:sz w:val="24"/>
                <w:szCs w:val="24"/>
                <w:u w:val="single"/>
              </w:rPr>
              <w:t>.</w:t>
            </w:r>
          </w:p>
        </w:tc>
      </w:tr>
      <w:tr w:rsidR="00B954CE" w:rsidRPr="00FA28CE" w:rsidTr="00B954CE">
        <w:trPr>
          <w:gridAfter w:val="1"/>
          <w:wAfter w:w="6790" w:type="dxa"/>
          <w:trHeight w:val="272"/>
        </w:trPr>
        <w:tc>
          <w:tcPr>
            <w:tcW w:w="9368" w:type="dxa"/>
            <w:gridSpan w:val="1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6A19FE" w:rsidRDefault="00B954CE" w:rsidP="00B954CE">
            <w:pPr>
              <w:ind w:left="-94" w:right="-90"/>
              <w:jc w:val="both"/>
              <w:rPr>
                <w:color w:val="C00000"/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результатов проведенного инструментального контроля и других </w:t>
            </w:r>
            <w:r w:rsidRPr="00FA28CE">
              <w:rPr>
                <w:sz w:val="24"/>
                <w:szCs w:val="24"/>
              </w:rPr>
              <w:t xml:space="preserve">видов контроля </w:t>
            </w:r>
          </w:p>
        </w:tc>
      </w:tr>
      <w:tr w:rsidR="00B954CE" w:rsidRPr="00FA28CE" w:rsidTr="00B954CE">
        <w:trPr>
          <w:gridAfter w:val="1"/>
          <w:wAfter w:w="6790" w:type="dxa"/>
          <w:trHeight w:val="180"/>
        </w:trPr>
        <w:tc>
          <w:tcPr>
            <w:tcW w:w="1842" w:type="dxa"/>
            <w:gridSpan w:val="3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ind w:left="-94"/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и исследований</w:t>
            </w:r>
          </w:p>
        </w:tc>
        <w:tc>
          <w:tcPr>
            <w:tcW w:w="7526" w:type="dxa"/>
            <w:gridSpan w:val="13"/>
            <w:tcBorders>
              <w:left w:val="nil"/>
              <w:bottom w:val="single" w:sz="4" w:space="0" w:color="auto"/>
            </w:tcBorders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</w:p>
        </w:tc>
      </w:tr>
      <w:tr w:rsidR="00615AEB" w:rsidRPr="00FA28CE" w:rsidTr="00615AEB">
        <w:trPr>
          <w:gridAfter w:val="1"/>
          <w:wAfter w:w="6790" w:type="dxa"/>
          <w:trHeight w:val="180"/>
        </w:trPr>
        <w:tc>
          <w:tcPr>
            <w:tcW w:w="1842" w:type="dxa"/>
            <w:gridSpan w:val="3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5AEB" w:rsidRPr="00FA28CE" w:rsidRDefault="00615AEB" w:rsidP="00B954CE">
            <w:pPr>
              <w:ind w:left="-94"/>
              <w:jc w:val="both"/>
              <w:rPr>
                <w:sz w:val="24"/>
                <w:szCs w:val="24"/>
              </w:rPr>
            </w:pPr>
          </w:p>
        </w:tc>
        <w:tc>
          <w:tcPr>
            <w:tcW w:w="7526" w:type="dxa"/>
            <w:gridSpan w:val="13"/>
            <w:tcBorders>
              <w:left w:val="nil"/>
              <w:bottom w:val="single" w:sz="4" w:space="0" w:color="auto"/>
            </w:tcBorders>
          </w:tcPr>
          <w:p w:rsidR="00615AEB" w:rsidRPr="003455A7" w:rsidRDefault="003455A7" w:rsidP="003455A7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3455A7" w:rsidRPr="00FA28CE" w:rsidTr="003E7329">
        <w:trPr>
          <w:gridAfter w:val="1"/>
          <w:wAfter w:w="6790" w:type="dxa"/>
          <w:trHeight w:val="467"/>
        </w:trPr>
        <w:tc>
          <w:tcPr>
            <w:tcW w:w="9368" w:type="dxa"/>
            <w:gridSpan w:val="16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55A7" w:rsidRPr="00FA28CE" w:rsidRDefault="003455A7" w:rsidP="00076D82">
            <w:pPr>
              <w:jc w:val="center"/>
              <w:rPr>
                <w:sz w:val="24"/>
                <w:szCs w:val="24"/>
              </w:rPr>
            </w:pPr>
            <w:r w:rsidRPr="006A19FE">
              <w:rPr>
                <w:szCs w:val="24"/>
              </w:rPr>
              <w:t>(кем проведен контроль (испытание), по каким показателям, какие фактические значения получены)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Рекомендации межведомственной комиссии и предлагаемые меры, которые необходимо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22B33" w:rsidRDefault="00B954CE" w:rsidP="00B954CE">
            <w:pPr>
              <w:jc w:val="both"/>
              <w:rPr>
                <w:sz w:val="23"/>
                <w:szCs w:val="23"/>
              </w:rPr>
            </w:pPr>
            <w:r w:rsidRPr="00322B33">
              <w:rPr>
                <w:sz w:val="23"/>
                <w:szCs w:val="23"/>
              </w:rPr>
              <w:t xml:space="preserve">принять для обеспечения безопасности или создания нормальных условий </w:t>
            </w:r>
            <w:proofErr w:type="gramStart"/>
            <w:r w:rsidRPr="00322B33">
              <w:rPr>
                <w:sz w:val="23"/>
                <w:szCs w:val="23"/>
              </w:rPr>
              <w:t>для</w:t>
            </w:r>
            <w:proofErr w:type="gramEnd"/>
            <w:r w:rsidRPr="00322B33">
              <w:rPr>
                <w:sz w:val="23"/>
                <w:szCs w:val="23"/>
              </w:rPr>
              <w:t xml:space="preserve"> постоянного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1842" w:type="dxa"/>
            <w:gridSpan w:val="3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lastRenderedPageBreak/>
              <w:t>проживания</w:t>
            </w:r>
          </w:p>
        </w:tc>
        <w:tc>
          <w:tcPr>
            <w:tcW w:w="7526" w:type="dxa"/>
            <w:gridSpan w:val="13"/>
            <w:tcBorders>
              <w:left w:val="nil"/>
              <w:bottom w:val="single" w:sz="4" w:space="0" w:color="auto"/>
            </w:tcBorders>
          </w:tcPr>
          <w:p w:rsidR="00B954CE" w:rsidRPr="008470A3" w:rsidRDefault="00B954CE" w:rsidP="00B954CE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1842" w:type="dxa"/>
            <w:gridSpan w:val="3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3455A7" w:rsidRDefault="00B954CE" w:rsidP="00B954CE">
            <w:pPr>
              <w:ind w:right="-96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954CE" w:rsidRPr="003455A7" w:rsidRDefault="003455A7" w:rsidP="00B954CE">
            <w:pPr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nil"/>
              <w:left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AC292B" w:rsidRDefault="00B954CE" w:rsidP="00B954CE">
            <w:pPr>
              <w:rPr>
                <w:color w:val="FFFFFF" w:themeColor="background1"/>
                <w:sz w:val="18"/>
                <w:szCs w:val="18"/>
              </w:rPr>
            </w:pPr>
            <w:proofErr w:type="spellStart"/>
            <w:proofErr w:type="gramStart"/>
            <w:r w:rsidRPr="00AC292B">
              <w:rPr>
                <w:color w:val="FFFFFF" w:themeColor="background1"/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FA28CE" w:rsidRDefault="00B954CE" w:rsidP="00B954CE">
            <w:pPr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 </w:t>
            </w:r>
            <w:r w:rsidRPr="00FA28CE">
              <w:rPr>
                <w:sz w:val="24"/>
                <w:szCs w:val="24"/>
              </w:rPr>
              <w:t xml:space="preserve">межведомственной </w:t>
            </w:r>
            <w:r>
              <w:rPr>
                <w:sz w:val="24"/>
                <w:szCs w:val="24"/>
              </w:rPr>
              <w:t xml:space="preserve"> </w:t>
            </w:r>
            <w:r w:rsidRPr="00FA28CE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 xml:space="preserve"> </w:t>
            </w:r>
            <w:r w:rsidRPr="00FA28CE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</w:t>
            </w:r>
            <w:r w:rsidRPr="00FA28CE">
              <w:rPr>
                <w:sz w:val="24"/>
                <w:szCs w:val="24"/>
              </w:rPr>
              <w:t xml:space="preserve">результатам </w:t>
            </w:r>
            <w:r>
              <w:rPr>
                <w:sz w:val="24"/>
                <w:szCs w:val="24"/>
              </w:rPr>
              <w:t xml:space="preserve"> </w:t>
            </w:r>
            <w:r w:rsidRPr="00FA28CE">
              <w:rPr>
                <w:sz w:val="24"/>
                <w:szCs w:val="24"/>
              </w:rPr>
              <w:t xml:space="preserve">обследования </w:t>
            </w:r>
            <w:r>
              <w:rPr>
                <w:sz w:val="24"/>
                <w:szCs w:val="24"/>
              </w:rPr>
              <w:t xml:space="preserve"> </w:t>
            </w:r>
            <w:r w:rsidRPr="00FA28CE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>: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076D82" w:rsidRDefault="003455A7" w:rsidP="00076D8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.</w:t>
            </w:r>
            <w:r w:rsidR="00076D82" w:rsidRPr="00076D82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076D82" w:rsidRDefault="003455A7" w:rsidP="00076D8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.</w:t>
            </w:r>
            <w:r w:rsidR="00076D82" w:rsidRPr="00076D82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076D82" w:rsidRDefault="003455A7" w:rsidP="00076D8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.</w:t>
            </w:r>
            <w:r w:rsidR="00076D82" w:rsidRPr="00076D82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AC292B" w:rsidRDefault="00B954CE" w:rsidP="00B954CE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proofErr w:type="spellStart"/>
            <w:proofErr w:type="gramStart"/>
            <w:r w:rsidRPr="00AC292B">
              <w:rPr>
                <w:color w:val="FFFFFF" w:themeColor="background1"/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B954CE" w:rsidRPr="00FA28CE" w:rsidTr="00B954CE">
        <w:trPr>
          <w:gridAfter w:val="1"/>
          <w:wAfter w:w="6790" w:type="dxa"/>
        </w:trPr>
        <w:tc>
          <w:tcPr>
            <w:tcW w:w="9368" w:type="dxa"/>
            <w:gridSpan w:val="1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54CE" w:rsidRPr="00A10989" w:rsidRDefault="00B954CE" w:rsidP="00B954CE">
            <w:r w:rsidRPr="00A10989">
              <w:t xml:space="preserve">Приложение к </w:t>
            </w:r>
            <w:r>
              <w:t>акту</w:t>
            </w:r>
            <w:r w:rsidRPr="00A10989">
              <w:t>:</w:t>
            </w:r>
          </w:p>
          <w:p w:rsidR="00B954CE" w:rsidRPr="00A10989" w:rsidRDefault="00B954CE" w:rsidP="00B954CE">
            <w:r>
              <w:t>а) результаты инструментального контроля: отсутствуют;</w:t>
            </w:r>
          </w:p>
          <w:p w:rsidR="00B954CE" w:rsidRPr="00A10989" w:rsidRDefault="00B954CE" w:rsidP="00B954CE">
            <w:r w:rsidRPr="00A10989">
              <w:t>б</w:t>
            </w:r>
            <w:r>
              <w:t>) результаты лабораторных испытаний: отсутствуют;</w:t>
            </w:r>
          </w:p>
          <w:p w:rsidR="00B954CE" w:rsidRPr="00A10989" w:rsidRDefault="00B954CE" w:rsidP="00B954CE">
            <w:r w:rsidRPr="00A10989">
              <w:t xml:space="preserve">в) </w:t>
            </w:r>
            <w:r>
              <w:t>результаты</w:t>
            </w:r>
            <w:r w:rsidRPr="00A10989">
              <w:t xml:space="preserve"> </w:t>
            </w:r>
            <w:r>
              <w:t>исследований: отсутствуют;</w:t>
            </w:r>
          </w:p>
          <w:p w:rsidR="00B954CE" w:rsidRDefault="00B954CE" w:rsidP="00B954CE">
            <w:pPr>
              <w:jc w:val="both"/>
            </w:pPr>
            <w:r w:rsidRPr="00A10989">
              <w:t xml:space="preserve">г) </w:t>
            </w:r>
            <w:r>
              <w:t>заключение экспертов проектно-изыскательских и специализированных организаций: отсутствуют;</w:t>
            </w:r>
          </w:p>
          <w:p w:rsidR="00B954CE" w:rsidRPr="00FA05D5" w:rsidRDefault="00B954CE" w:rsidP="00B954CE">
            <w:pPr>
              <w:jc w:val="both"/>
              <w:rPr>
                <w:sz w:val="18"/>
                <w:szCs w:val="18"/>
              </w:rPr>
            </w:pPr>
            <w:proofErr w:type="spellStart"/>
            <w:r>
              <w:t>д</w:t>
            </w:r>
            <w:proofErr w:type="spellEnd"/>
            <w:r>
              <w:t>) другие материалы по решению межведомственной комиссии: отсутствуют.</w:t>
            </w:r>
          </w:p>
        </w:tc>
      </w:tr>
    </w:tbl>
    <w:p w:rsidR="00B9279C" w:rsidRDefault="00B9279C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7"/>
        <w:gridCol w:w="2952"/>
        <w:gridCol w:w="14"/>
        <w:gridCol w:w="1268"/>
        <w:gridCol w:w="3952"/>
        <w:gridCol w:w="491"/>
      </w:tblGrid>
      <w:tr w:rsidR="00B954CE" w:rsidRPr="007D4D17" w:rsidTr="00076D82">
        <w:trPr>
          <w:trHeight w:val="301"/>
        </w:trPr>
        <w:tc>
          <w:tcPr>
            <w:tcW w:w="90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ind w:left="709"/>
              <w:rPr>
                <w:sz w:val="24"/>
                <w:szCs w:val="24"/>
              </w:rPr>
            </w:pPr>
            <w:r w:rsidRPr="009B3DB1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301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4CE" w:rsidRPr="007D4D17" w:rsidRDefault="00B954CE" w:rsidP="00B954CE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4CE" w:rsidRPr="003F45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301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(подпись)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(ф.и.о.)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301"/>
        </w:trPr>
        <w:tc>
          <w:tcPr>
            <w:tcW w:w="90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7D4D17">
              <w:rPr>
                <w:sz w:val="24"/>
                <w:szCs w:val="24"/>
              </w:rPr>
              <w:t>председателя комиссии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108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146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(подпись)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(ф.и.о.)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188"/>
        </w:trPr>
        <w:tc>
          <w:tcPr>
            <w:tcW w:w="5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ind w:left="709"/>
              <w:rPr>
                <w:sz w:val="24"/>
                <w:szCs w:val="24"/>
              </w:rPr>
            </w:pPr>
            <w:r w:rsidRPr="007D4D17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150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243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(подпись)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(ф.и.о.)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314"/>
        </w:trPr>
        <w:tc>
          <w:tcPr>
            <w:tcW w:w="5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ind w:left="709"/>
              <w:rPr>
                <w:sz w:val="24"/>
                <w:szCs w:val="24"/>
              </w:rPr>
            </w:pPr>
            <w:r w:rsidRPr="007D4D1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198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right w:val="nil"/>
            </w:tcBorders>
            <w:vAlign w:val="bottom"/>
          </w:tcPr>
          <w:p w:rsidR="00B954CE" w:rsidRPr="005526F4" w:rsidRDefault="00B954CE" w:rsidP="00B954CE">
            <w:pPr>
              <w:jc w:val="both"/>
              <w:rPr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269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(подпись)</w:t>
            </w: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(ф.и.о.)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198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208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(подпись)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(ф.и.о.)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231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  <w:tr w:rsidR="00B954CE" w:rsidRPr="007D4D17" w:rsidTr="00076D82">
        <w:trPr>
          <w:trHeight w:val="260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7D4D17">
              <w:rPr>
                <w:szCs w:val="24"/>
              </w:rPr>
              <w:t>(подпись)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4CE" w:rsidRPr="007D4D17" w:rsidRDefault="00B954CE" w:rsidP="00B954CE">
            <w:pPr>
              <w:jc w:val="center"/>
              <w:rPr>
                <w:sz w:val="24"/>
                <w:szCs w:val="24"/>
              </w:rPr>
            </w:pPr>
            <w:r w:rsidRPr="007D4D17">
              <w:t>(ф.и.о.)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4CE" w:rsidRPr="007D4D17" w:rsidRDefault="00B954CE" w:rsidP="00B954CE">
            <w:pPr>
              <w:rPr>
                <w:sz w:val="24"/>
                <w:szCs w:val="24"/>
              </w:rPr>
            </w:pPr>
          </w:p>
        </w:tc>
      </w:tr>
    </w:tbl>
    <w:p w:rsidR="00B9279C" w:rsidRDefault="00B9279C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B9279C" w:rsidRDefault="00B9279C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B9279C" w:rsidRDefault="00B9279C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B9279C" w:rsidRDefault="00B9279C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tbl>
      <w:tblPr>
        <w:tblStyle w:val="a5"/>
        <w:tblpPr w:leftFromText="180" w:rightFromText="180" w:horzAnchor="margin" w:tblpY="-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6D82" w:rsidTr="003E7329">
        <w:tc>
          <w:tcPr>
            <w:tcW w:w="4785" w:type="dxa"/>
          </w:tcPr>
          <w:p w:rsidR="00076D82" w:rsidRDefault="00076D82" w:rsidP="003E73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6D82" w:rsidRPr="00F139F4" w:rsidRDefault="00076D82" w:rsidP="003E7329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076D82" w:rsidRPr="00F139F4" w:rsidRDefault="00076D82" w:rsidP="003E7329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</w:t>
            </w:r>
            <w:r w:rsidRPr="00F139F4">
              <w:rPr>
                <w:sz w:val="28"/>
                <w:szCs w:val="28"/>
              </w:rPr>
              <w:t xml:space="preserve"> </w:t>
            </w:r>
          </w:p>
          <w:p w:rsidR="00076D82" w:rsidRPr="00F139F4" w:rsidRDefault="00076D82" w:rsidP="003E73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межведомственной комиссии</w:t>
            </w:r>
          </w:p>
          <w:p w:rsidR="00076D82" w:rsidRPr="00F139F4" w:rsidRDefault="00076D82" w:rsidP="003E7329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от </w:t>
            </w:r>
            <w:r w:rsidRPr="00F139F4">
              <w:rPr>
                <w:sz w:val="28"/>
                <w:szCs w:val="28"/>
                <w:u w:val="single"/>
              </w:rPr>
              <w:t xml:space="preserve">             2018г</w:t>
            </w:r>
            <w:r w:rsidRPr="00F139F4">
              <w:rPr>
                <w:sz w:val="28"/>
                <w:szCs w:val="28"/>
              </w:rPr>
              <w:t>.</w:t>
            </w:r>
            <w:r w:rsidR="00416962">
              <w:rPr>
                <w:sz w:val="28"/>
                <w:szCs w:val="28"/>
              </w:rPr>
              <w:t xml:space="preserve"> </w:t>
            </w:r>
            <w:r w:rsidRPr="00F139F4">
              <w:rPr>
                <w:sz w:val="28"/>
                <w:szCs w:val="28"/>
              </w:rPr>
              <w:t>№ ____</w:t>
            </w:r>
          </w:p>
          <w:p w:rsidR="00076D82" w:rsidRDefault="00076D82" w:rsidP="003E7329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W w:w="9544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2850"/>
        <w:gridCol w:w="1752"/>
        <w:gridCol w:w="199"/>
        <w:gridCol w:w="166"/>
        <w:gridCol w:w="208"/>
        <w:gridCol w:w="115"/>
        <w:gridCol w:w="292"/>
        <w:gridCol w:w="224"/>
        <w:gridCol w:w="476"/>
        <w:gridCol w:w="462"/>
        <w:gridCol w:w="367"/>
        <w:gridCol w:w="2433"/>
      </w:tblGrid>
      <w:tr w:rsidR="00076D82" w:rsidRPr="00FA28CE" w:rsidTr="00416962">
        <w:tc>
          <w:tcPr>
            <w:tcW w:w="954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</w:t>
            </w:r>
            <w:r w:rsidRPr="00FA28CE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3455A7" w:rsidRPr="00E233A9" w:rsidTr="003455A7">
        <w:trPr>
          <w:trHeight w:val="153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EF666B" w:rsidRDefault="00EF666B" w:rsidP="003E732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E233A9" w:rsidRDefault="00076D82" w:rsidP="003E7329">
            <w:pPr>
              <w:ind w:left="-94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E233A9" w:rsidRDefault="00076D82" w:rsidP="003E732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076D82" w:rsidRPr="00FA28CE" w:rsidTr="003455A7">
        <w:tc>
          <w:tcPr>
            <w:tcW w:w="71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Default="00076D82" w:rsidP="003E7329">
            <w:pPr>
              <w:textAlignment w:val="baseline"/>
              <w:rPr>
                <w:sz w:val="24"/>
                <w:szCs w:val="24"/>
              </w:rPr>
            </w:pPr>
          </w:p>
          <w:p w:rsidR="003455A7" w:rsidRPr="003455A7" w:rsidRDefault="003455A7" w:rsidP="003455A7">
            <w:pPr>
              <w:jc w:val="right"/>
              <w:textAlignment w:val="baseline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100A9D">
              <w:rPr>
                <w:szCs w:val="24"/>
              </w:rPr>
              <w:t>(дата)</w:t>
            </w:r>
          </w:p>
        </w:tc>
      </w:tr>
      <w:tr w:rsidR="00076D82" w:rsidRPr="00FA28CE" w:rsidTr="00416962">
        <w:tc>
          <w:tcPr>
            <w:tcW w:w="954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jc w:val="center"/>
              <w:rPr>
                <w:sz w:val="24"/>
                <w:szCs w:val="24"/>
              </w:rPr>
            </w:pPr>
          </w:p>
        </w:tc>
      </w:tr>
      <w:tr w:rsidR="00076D82" w:rsidRPr="00FA28CE" w:rsidTr="00416962">
        <w:tc>
          <w:tcPr>
            <w:tcW w:w="954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2C29">
              <w:rPr>
                <w:szCs w:val="24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</w:tc>
      </w:tr>
      <w:tr w:rsidR="00076D82" w:rsidRPr="00FA28CE" w:rsidTr="003455A7">
        <w:tc>
          <w:tcPr>
            <w:tcW w:w="667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textAlignment w:val="baseline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Межведомственная комиссия, назначенная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ind w:left="-94"/>
              <w:jc w:val="both"/>
              <w:rPr>
                <w:sz w:val="24"/>
                <w:szCs w:val="24"/>
              </w:rPr>
            </w:pPr>
          </w:p>
        </w:tc>
      </w:tr>
      <w:tr w:rsidR="00076D82" w:rsidRPr="00FA28CE" w:rsidTr="00416962">
        <w:tc>
          <w:tcPr>
            <w:tcW w:w="954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3455A7" w:rsidRDefault="003455A7" w:rsidP="00076D8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  <w:r w:rsidR="00076D82"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76D82" w:rsidRPr="00FA28CE" w:rsidTr="00416962">
        <w:tc>
          <w:tcPr>
            <w:tcW w:w="954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Default="00076D82" w:rsidP="003E7329">
            <w:pPr>
              <w:jc w:val="center"/>
              <w:textAlignment w:val="baseline"/>
              <w:rPr>
                <w:szCs w:val="24"/>
              </w:rPr>
            </w:pPr>
            <w:r w:rsidRPr="00B22C29">
              <w:rPr>
                <w:szCs w:val="2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076D82" w:rsidRPr="00FA28CE" w:rsidRDefault="00076D82" w:rsidP="003E732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76D82" w:rsidRPr="00FA28CE" w:rsidTr="00416962">
        <w:tc>
          <w:tcPr>
            <w:tcW w:w="954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в составе председателя</w:t>
            </w:r>
          </w:p>
        </w:tc>
      </w:tr>
      <w:tr w:rsidR="00076D82" w:rsidRPr="00FA28CE" w:rsidTr="00416962">
        <w:tc>
          <w:tcPr>
            <w:tcW w:w="9544" w:type="dxa"/>
            <w:gridSpan w:val="1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2C29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076D82" w:rsidRPr="00FA28CE" w:rsidTr="003455A7">
        <w:tc>
          <w:tcPr>
            <w:tcW w:w="6152" w:type="dxa"/>
            <w:gridSpan w:val="9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076D82">
            <w:pPr>
              <w:textAlignment w:val="baseline"/>
              <w:rPr>
                <w:sz w:val="24"/>
                <w:szCs w:val="24"/>
                <w:u w:val="single"/>
              </w:rPr>
            </w:pPr>
            <w:r w:rsidRPr="00FA28CE">
              <w:rPr>
                <w:sz w:val="24"/>
                <w:szCs w:val="24"/>
              </w:rPr>
              <w:t xml:space="preserve">Заместителя председателя </w:t>
            </w:r>
          </w:p>
        </w:tc>
        <w:tc>
          <w:tcPr>
            <w:tcW w:w="3392" w:type="dxa"/>
            <w:gridSpan w:val="3"/>
            <w:tcBorders>
              <w:left w:val="nil"/>
              <w:bottom w:val="single" w:sz="4" w:space="0" w:color="auto"/>
            </w:tcBorders>
          </w:tcPr>
          <w:p w:rsidR="00076D82" w:rsidRPr="00FA28CE" w:rsidRDefault="00076D82" w:rsidP="003E7329">
            <w:pPr>
              <w:textAlignment w:val="baseline"/>
              <w:rPr>
                <w:sz w:val="24"/>
                <w:szCs w:val="24"/>
                <w:u w:val="single"/>
              </w:rPr>
            </w:pPr>
            <w:r w:rsidRPr="00FA28CE">
              <w:rPr>
                <w:sz w:val="24"/>
                <w:szCs w:val="24"/>
              </w:rPr>
              <w:t>;</w:t>
            </w:r>
          </w:p>
        </w:tc>
      </w:tr>
      <w:tr w:rsidR="00076D82" w:rsidRPr="00FA28CE" w:rsidTr="00416962">
        <w:tc>
          <w:tcPr>
            <w:tcW w:w="9544" w:type="dxa"/>
            <w:gridSpan w:val="12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3E7329">
            <w:pPr>
              <w:jc w:val="center"/>
              <w:rPr>
                <w:sz w:val="24"/>
                <w:szCs w:val="24"/>
              </w:rPr>
            </w:pPr>
            <w:r w:rsidRPr="00B22C29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076D82" w:rsidRPr="00100A9D" w:rsidTr="003455A7">
        <w:tc>
          <w:tcPr>
            <w:tcW w:w="5082" w:type="dxa"/>
            <w:gridSpan w:val="6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100A9D" w:rsidRDefault="00076D82" w:rsidP="00076D82">
            <w:pPr>
              <w:rPr>
                <w:sz w:val="23"/>
                <w:szCs w:val="23"/>
              </w:rPr>
            </w:pPr>
            <w:r w:rsidRPr="00D66002">
              <w:rPr>
                <w:bCs/>
                <w:sz w:val="24"/>
                <w:szCs w:val="24"/>
              </w:rPr>
              <w:t>При секретаре:</w:t>
            </w:r>
            <w:r w:rsidRPr="00100A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4462" w:type="dxa"/>
            <w:gridSpan w:val="6"/>
            <w:tcBorders>
              <w:left w:val="nil"/>
            </w:tcBorders>
          </w:tcPr>
          <w:p w:rsidR="00076D82" w:rsidRPr="00100A9D" w:rsidRDefault="00076D82" w:rsidP="003E7329">
            <w:pPr>
              <w:rPr>
                <w:sz w:val="23"/>
                <w:szCs w:val="23"/>
              </w:rPr>
            </w:pPr>
          </w:p>
        </w:tc>
      </w:tr>
      <w:tr w:rsidR="00076D82" w:rsidRPr="00B22C29" w:rsidTr="00416962">
        <w:tc>
          <w:tcPr>
            <w:tcW w:w="9544" w:type="dxa"/>
            <w:gridSpan w:val="12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B22C29" w:rsidRDefault="00076D82" w:rsidP="003E7329">
            <w:pPr>
              <w:jc w:val="center"/>
              <w:rPr>
                <w:sz w:val="24"/>
                <w:szCs w:val="24"/>
              </w:rPr>
            </w:pPr>
            <w:r w:rsidRPr="00B22C29">
              <w:rPr>
                <w:color w:val="FFFFFF" w:themeColor="background1"/>
                <w:szCs w:val="24"/>
                <w:u w:val="single"/>
              </w:rPr>
              <w:t>.</w:t>
            </w:r>
            <w:r w:rsidRPr="00B22C29">
              <w:rPr>
                <w:szCs w:val="24"/>
              </w:rPr>
              <w:t>(ф.и.о., занимаемая должность и место работы)</w:t>
            </w:r>
          </w:p>
        </w:tc>
      </w:tr>
      <w:tr w:rsidR="00076D82" w:rsidRPr="00FA28CE" w:rsidTr="003455A7">
        <w:tc>
          <w:tcPr>
            <w:tcW w:w="5390" w:type="dxa"/>
            <w:gridSpan w:val="7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FA28CE" w:rsidRDefault="00076D82" w:rsidP="00416962">
            <w:pPr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и членов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54" w:type="dxa"/>
            <w:gridSpan w:val="5"/>
            <w:tcBorders>
              <w:left w:val="nil"/>
            </w:tcBorders>
          </w:tcPr>
          <w:p w:rsidR="00076D82" w:rsidRPr="00FA28CE" w:rsidRDefault="00076D82" w:rsidP="003E7329">
            <w:pPr>
              <w:rPr>
                <w:sz w:val="24"/>
                <w:szCs w:val="24"/>
              </w:rPr>
            </w:pPr>
          </w:p>
        </w:tc>
      </w:tr>
      <w:tr w:rsidR="00076D82" w:rsidRPr="00DF261F" w:rsidTr="00416962">
        <w:tc>
          <w:tcPr>
            <w:tcW w:w="9544" w:type="dxa"/>
            <w:gridSpan w:val="12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3455A7" w:rsidRDefault="003455A7" w:rsidP="003E7329">
            <w:pPr>
              <w:rPr>
                <w:color w:val="FFFFFF" w:themeColor="background1"/>
                <w:sz w:val="23"/>
                <w:szCs w:val="23"/>
              </w:rPr>
            </w:pPr>
            <w:r w:rsidRPr="003455A7">
              <w:rPr>
                <w:color w:val="FFFFFF" w:themeColor="background1"/>
                <w:sz w:val="23"/>
                <w:szCs w:val="23"/>
              </w:rPr>
              <w:t>.</w:t>
            </w:r>
          </w:p>
        </w:tc>
      </w:tr>
      <w:tr w:rsidR="00076D82" w:rsidRPr="00DF261F" w:rsidTr="00416962">
        <w:tc>
          <w:tcPr>
            <w:tcW w:w="9544" w:type="dxa"/>
            <w:gridSpan w:val="12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DF261F" w:rsidRDefault="00076D82" w:rsidP="003E7329">
            <w:pPr>
              <w:jc w:val="center"/>
              <w:rPr>
                <w:sz w:val="23"/>
                <w:szCs w:val="23"/>
              </w:rPr>
            </w:pPr>
            <w:r w:rsidRPr="00B22C29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3455A7" w:rsidRPr="00100A9D" w:rsidTr="003455A7">
        <w:tc>
          <w:tcPr>
            <w:tcW w:w="4637" w:type="dxa"/>
            <w:gridSpan w:val="3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100A9D" w:rsidRDefault="00076D82" w:rsidP="003E7329">
            <w:pPr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при участии приглашенных экспертов</w:t>
            </w:r>
          </w:p>
        </w:tc>
        <w:tc>
          <w:tcPr>
            <w:tcW w:w="4907" w:type="dxa"/>
            <w:gridSpan w:val="9"/>
            <w:tcBorders>
              <w:left w:val="nil"/>
              <w:bottom w:val="single" w:sz="4" w:space="0" w:color="auto"/>
            </w:tcBorders>
          </w:tcPr>
          <w:p w:rsidR="00076D82" w:rsidRPr="00100A9D" w:rsidRDefault="00076D82" w:rsidP="003E7329">
            <w:pPr>
              <w:rPr>
                <w:sz w:val="24"/>
                <w:szCs w:val="24"/>
              </w:rPr>
            </w:pPr>
          </w:p>
        </w:tc>
      </w:tr>
      <w:tr w:rsidR="003455A7" w:rsidRPr="00100A9D" w:rsidTr="003455A7">
        <w:tc>
          <w:tcPr>
            <w:tcW w:w="4637" w:type="dxa"/>
            <w:gridSpan w:val="3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100A9D" w:rsidRDefault="00076D82" w:rsidP="003E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7" w:type="dxa"/>
            <w:gridSpan w:val="9"/>
            <w:tcBorders>
              <w:top w:val="single" w:sz="4" w:space="0" w:color="auto"/>
              <w:left w:val="nil"/>
            </w:tcBorders>
          </w:tcPr>
          <w:p w:rsidR="00076D82" w:rsidRPr="00100A9D" w:rsidRDefault="00076D82" w:rsidP="003E7329">
            <w:pPr>
              <w:jc w:val="center"/>
              <w:rPr>
                <w:sz w:val="24"/>
                <w:szCs w:val="24"/>
              </w:rPr>
            </w:pPr>
            <w:r w:rsidRPr="00100A9D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076D82" w:rsidRPr="00852F6B" w:rsidTr="00416962"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852F6B" w:rsidRDefault="00076D82" w:rsidP="003E732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52F6B">
              <w:rPr>
                <w:color w:val="FFFFFF" w:themeColor="background1"/>
                <w:sz w:val="18"/>
                <w:szCs w:val="18"/>
              </w:rPr>
              <w:t>о</w:t>
            </w:r>
          </w:p>
        </w:tc>
      </w:tr>
      <w:tr w:rsidR="003455A7" w:rsidRPr="00E233A9" w:rsidTr="003455A7">
        <w:tc>
          <w:tcPr>
            <w:tcW w:w="4992" w:type="dxa"/>
            <w:gridSpan w:val="5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DF261F" w:rsidRDefault="00076D82" w:rsidP="003E7329">
            <w:pPr>
              <w:jc w:val="both"/>
              <w:rPr>
                <w:sz w:val="24"/>
                <w:szCs w:val="24"/>
              </w:rPr>
            </w:pPr>
            <w:r w:rsidRPr="00FA28CE">
              <w:rPr>
                <w:sz w:val="24"/>
                <w:szCs w:val="24"/>
              </w:rPr>
              <w:t>и приглашенного собственника помещения</w:t>
            </w:r>
          </w:p>
        </w:tc>
        <w:tc>
          <w:tcPr>
            <w:tcW w:w="4552" w:type="dxa"/>
            <w:gridSpan w:val="7"/>
            <w:tcBorders>
              <w:left w:val="nil"/>
              <w:bottom w:val="single" w:sz="4" w:space="0" w:color="auto"/>
            </w:tcBorders>
          </w:tcPr>
          <w:p w:rsidR="00076D82" w:rsidRPr="00E233A9" w:rsidRDefault="00076D82" w:rsidP="003E732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16962" w:rsidRPr="00E233A9" w:rsidTr="003455A7">
        <w:tc>
          <w:tcPr>
            <w:tcW w:w="4992" w:type="dxa"/>
            <w:gridSpan w:val="5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6962" w:rsidRPr="00FA28CE" w:rsidRDefault="00416962" w:rsidP="003E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2" w:type="dxa"/>
            <w:gridSpan w:val="7"/>
            <w:tcBorders>
              <w:left w:val="nil"/>
              <w:bottom w:val="single" w:sz="4" w:space="0" w:color="auto"/>
            </w:tcBorders>
          </w:tcPr>
          <w:p w:rsidR="00416962" w:rsidRPr="003455A7" w:rsidRDefault="003455A7" w:rsidP="003E73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76D82" w:rsidRPr="00DF261F" w:rsidTr="003455A7">
        <w:tc>
          <w:tcPr>
            <w:tcW w:w="4992" w:type="dxa"/>
            <w:gridSpan w:val="5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DF261F" w:rsidRDefault="00076D82" w:rsidP="003E7329">
            <w:pPr>
              <w:rPr>
                <w:sz w:val="24"/>
                <w:szCs w:val="24"/>
              </w:rPr>
            </w:pPr>
          </w:p>
        </w:tc>
        <w:tc>
          <w:tcPr>
            <w:tcW w:w="4552" w:type="dxa"/>
            <w:gridSpan w:val="7"/>
            <w:tcBorders>
              <w:top w:val="single" w:sz="4" w:space="0" w:color="auto"/>
            </w:tcBorders>
          </w:tcPr>
          <w:p w:rsidR="00076D82" w:rsidRPr="00DF261F" w:rsidRDefault="00076D82" w:rsidP="003E7329">
            <w:pPr>
              <w:jc w:val="center"/>
              <w:rPr>
                <w:sz w:val="24"/>
                <w:szCs w:val="24"/>
              </w:rPr>
            </w:pPr>
            <w:r w:rsidRPr="00EA1A21">
              <w:rPr>
                <w:szCs w:val="24"/>
              </w:rPr>
              <w:t>(ф. и. о., занимаемая должность и место работы)</w:t>
            </w:r>
          </w:p>
        </w:tc>
      </w:tr>
      <w:tr w:rsidR="00076D82" w:rsidRPr="0020276D" w:rsidTr="003455A7">
        <w:trPr>
          <w:trHeight w:val="168"/>
        </w:trPr>
        <w:tc>
          <w:tcPr>
            <w:tcW w:w="4992" w:type="dxa"/>
            <w:gridSpan w:val="5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20276D" w:rsidRDefault="00076D82" w:rsidP="003E7329">
            <w:pPr>
              <w:jc w:val="both"/>
              <w:rPr>
                <w:sz w:val="23"/>
                <w:szCs w:val="23"/>
              </w:rPr>
            </w:pPr>
            <w:r w:rsidRPr="00A13323">
              <w:rPr>
                <w:sz w:val="24"/>
                <w:szCs w:val="23"/>
              </w:rPr>
              <w:t>по результатам рассмотренных документов:</w:t>
            </w:r>
          </w:p>
        </w:tc>
        <w:tc>
          <w:tcPr>
            <w:tcW w:w="4552" w:type="dxa"/>
            <w:gridSpan w:val="7"/>
            <w:tcBorders>
              <w:left w:val="nil"/>
              <w:bottom w:val="single" w:sz="4" w:space="0" w:color="auto"/>
            </w:tcBorders>
          </w:tcPr>
          <w:p w:rsidR="00076D82" w:rsidRPr="0020276D" w:rsidRDefault="00076D82" w:rsidP="003E7329">
            <w:pPr>
              <w:jc w:val="center"/>
              <w:rPr>
                <w:szCs w:val="24"/>
              </w:rPr>
            </w:pPr>
          </w:p>
        </w:tc>
      </w:tr>
      <w:tr w:rsidR="00076D82" w:rsidRPr="00A547A3" w:rsidTr="00416962">
        <w:tc>
          <w:tcPr>
            <w:tcW w:w="9544" w:type="dxa"/>
            <w:gridSpan w:val="12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3455A7" w:rsidRDefault="003455A7" w:rsidP="003E7329">
            <w:pPr>
              <w:ind w:right="-94"/>
              <w:jc w:val="both"/>
              <w:rPr>
                <w:color w:val="FFFFFF" w:themeColor="background1"/>
                <w:szCs w:val="24"/>
              </w:rPr>
            </w:pPr>
            <w:r w:rsidRPr="003455A7">
              <w:rPr>
                <w:color w:val="FFFFFF" w:themeColor="background1"/>
                <w:szCs w:val="24"/>
              </w:rPr>
              <w:t>.</w:t>
            </w:r>
          </w:p>
        </w:tc>
      </w:tr>
      <w:tr w:rsidR="00076D82" w:rsidRPr="0020276D" w:rsidTr="00416962">
        <w:trPr>
          <w:trHeight w:val="190"/>
        </w:trPr>
        <w:tc>
          <w:tcPr>
            <w:tcW w:w="9544" w:type="dxa"/>
            <w:gridSpan w:val="12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20276D" w:rsidRDefault="00076D82" w:rsidP="003E7329">
            <w:pPr>
              <w:jc w:val="center"/>
              <w:rPr>
                <w:color w:val="000000" w:themeColor="text1"/>
              </w:rPr>
            </w:pPr>
            <w:r w:rsidRPr="007D4D17">
              <w:rPr>
                <w:color w:val="000000" w:themeColor="text1"/>
              </w:rPr>
              <w:t>(приводится перечень документов)</w:t>
            </w:r>
          </w:p>
        </w:tc>
      </w:tr>
      <w:tr w:rsidR="00076D82" w:rsidRPr="00093246" w:rsidTr="00416962">
        <w:trPr>
          <w:trHeight w:val="151"/>
        </w:trPr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093246" w:rsidRDefault="00076D82" w:rsidP="003E7329">
            <w:pPr>
              <w:jc w:val="both"/>
              <w:rPr>
                <w:color w:val="FFFFFF" w:themeColor="background1"/>
                <w:sz w:val="6"/>
                <w:szCs w:val="6"/>
              </w:rPr>
            </w:pPr>
            <w:proofErr w:type="spellStart"/>
            <w:r w:rsidRPr="00093246">
              <w:rPr>
                <w:color w:val="FFFFFF" w:themeColor="background1"/>
                <w:sz w:val="6"/>
                <w:szCs w:val="6"/>
              </w:rPr>
              <w:t>Ло</w:t>
            </w:r>
            <w:proofErr w:type="spellEnd"/>
          </w:p>
        </w:tc>
      </w:tr>
      <w:tr w:rsidR="00076D82" w:rsidRPr="00EA1A21" w:rsidTr="00416962">
        <w:trPr>
          <w:trHeight w:val="151"/>
        </w:trPr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EA1A21" w:rsidRDefault="00076D82" w:rsidP="003E7329">
            <w:pPr>
              <w:jc w:val="both"/>
              <w:rPr>
                <w:szCs w:val="24"/>
              </w:rPr>
            </w:pPr>
            <w:r w:rsidRPr="007D4D17">
              <w:rPr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 xml:space="preserve"> основании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 xml:space="preserve"> акта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 xml:space="preserve"> межведомственной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 xml:space="preserve">комиссии,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 xml:space="preserve">составленного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>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D17">
              <w:rPr>
                <w:color w:val="000000" w:themeColor="text1"/>
                <w:sz w:val="24"/>
                <w:szCs w:val="24"/>
              </w:rPr>
              <w:t xml:space="preserve"> результатам </w:t>
            </w:r>
          </w:p>
        </w:tc>
      </w:tr>
      <w:tr w:rsidR="00076D82" w:rsidRPr="00EA1A21" w:rsidTr="003455A7">
        <w:trPr>
          <w:trHeight w:val="160"/>
        </w:trPr>
        <w:tc>
          <w:tcPr>
            <w:tcW w:w="4788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EA1A21" w:rsidRDefault="00076D82" w:rsidP="00416962">
            <w:pPr>
              <w:jc w:val="both"/>
              <w:rPr>
                <w:szCs w:val="24"/>
              </w:rPr>
            </w:pPr>
            <w:r w:rsidRPr="007D4D17">
              <w:rPr>
                <w:color w:val="000000" w:themeColor="text1"/>
                <w:sz w:val="24"/>
                <w:szCs w:val="24"/>
              </w:rPr>
              <w:t>обследования</w:t>
            </w:r>
          </w:p>
        </w:tc>
        <w:tc>
          <w:tcPr>
            <w:tcW w:w="4756" w:type="dxa"/>
            <w:gridSpan w:val="8"/>
            <w:tcBorders>
              <w:left w:val="nil"/>
              <w:bottom w:val="single" w:sz="4" w:space="0" w:color="auto"/>
            </w:tcBorders>
          </w:tcPr>
          <w:p w:rsidR="00076D82" w:rsidRPr="00EA1A21" w:rsidRDefault="00076D82" w:rsidP="003E7329">
            <w:pPr>
              <w:jc w:val="center"/>
              <w:rPr>
                <w:szCs w:val="24"/>
              </w:rPr>
            </w:pPr>
          </w:p>
        </w:tc>
      </w:tr>
      <w:tr w:rsidR="00076D82" w:rsidRPr="00EA1A21" w:rsidTr="00416962"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3455A7" w:rsidRDefault="003455A7" w:rsidP="003E7329">
            <w:pPr>
              <w:jc w:val="both"/>
              <w:rPr>
                <w:color w:val="FFFFFF" w:themeColor="background1"/>
                <w:szCs w:val="24"/>
              </w:rPr>
            </w:pPr>
            <w:r w:rsidRPr="003455A7">
              <w:rPr>
                <w:color w:val="FFFFFF" w:themeColor="background1"/>
                <w:szCs w:val="24"/>
              </w:rPr>
              <w:t>.</w:t>
            </w:r>
          </w:p>
        </w:tc>
      </w:tr>
      <w:tr w:rsidR="00076D82" w:rsidRPr="007E190D" w:rsidTr="00416962"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3455A7" w:rsidRDefault="003455A7" w:rsidP="003E7329">
            <w:pPr>
              <w:rPr>
                <w:color w:val="FFFFFF" w:themeColor="background1"/>
                <w:sz w:val="24"/>
                <w:szCs w:val="24"/>
              </w:rPr>
            </w:pPr>
            <w:r w:rsidRPr="003455A7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76D82" w:rsidRPr="007D3665" w:rsidTr="00416962">
        <w:tc>
          <w:tcPr>
            <w:tcW w:w="9544" w:type="dxa"/>
            <w:gridSpan w:val="12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7D3665" w:rsidRDefault="00076D82" w:rsidP="003E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D3665">
              <w:t>(приводится заключение, взятое из акта обследования (в случае</w:t>
            </w:r>
            <w:r>
              <w:t xml:space="preserve"> </w:t>
            </w:r>
            <w:r w:rsidRPr="007D3665">
              <w:t>проведения обследования), или указывается, что на основании</w:t>
            </w:r>
            <w:r>
              <w:t xml:space="preserve"> </w:t>
            </w:r>
            <w:r w:rsidRPr="007D3665">
              <w:t>решения межведомственной комиссии обследование не проводилось)</w:t>
            </w:r>
          </w:p>
        </w:tc>
      </w:tr>
      <w:tr w:rsidR="00076D82" w:rsidRPr="00852F6B" w:rsidTr="00416962"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852F6B" w:rsidRDefault="00076D82" w:rsidP="003E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FFFF" w:themeColor="background1"/>
              </w:rPr>
            </w:pPr>
            <w:r w:rsidRPr="00852F6B">
              <w:rPr>
                <w:color w:val="FFFFFF" w:themeColor="background1"/>
              </w:rPr>
              <w:t>о</w:t>
            </w:r>
          </w:p>
        </w:tc>
      </w:tr>
      <w:tr w:rsidR="00076D82" w:rsidRPr="007D3665" w:rsidTr="003455A7">
        <w:tc>
          <w:tcPr>
            <w:tcW w:w="5614" w:type="dxa"/>
            <w:gridSpan w:val="8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7D3665" w:rsidRDefault="00076D82" w:rsidP="003E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81B4E">
              <w:rPr>
                <w:sz w:val="24"/>
              </w:rPr>
              <w:t xml:space="preserve">Приняла заключение </w:t>
            </w:r>
          </w:p>
        </w:tc>
        <w:tc>
          <w:tcPr>
            <w:tcW w:w="3930" w:type="dxa"/>
            <w:gridSpan w:val="4"/>
            <w:tcBorders>
              <w:bottom w:val="single" w:sz="4" w:space="0" w:color="auto"/>
            </w:tcBorders>
          </w:tcPr>
          <w:p w:rsidR="00076D82" w:rsidRPr="007D3665" w:rsidRDefault="00076D82" w:rsidP="003E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076D82" w:rsidTr="003455A7">
        <w:tc>
          <w:tcPr>
            <w:tcW w:w="5614" w:type="dxa"/>
            <w:gridSpan w:val="8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3455A7" w:rsidRDefault="003455A7" w:rsidP="003E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FFFF" w:themeColor="background1"/>
              </w:rPr>
            </w:pPr>
            <w:r w:rsidRPr="003455A7">
              <w:rPr>
                <w:color w:val="FFFFFF" w:themeColor="background1"/>
              </w:rPr>
              <w:t>.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</w:tcBorders>
          </w:tcPr>
          <w:p w:rsidR="00076D82" w:rsidRDefault="00076D82" w:rsidP="003E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076D82" w:rsidRPr="007D3665" w:rsidTr="00416962">
        <w:tc>
          <w:tcPr>
            <w:tcW w:w="9544" w:type="dxa"/>
            <w:gridSpan w:val="12"/>
            <w:tcBorders>
              <w:top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7D3665" w:rsidRDefault="00076D82" w:rsidP="003E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7D3665">
              <w:t xml:space="preserve">(приводится </w:t>
            </w:r>
            <w:r>
              <w:t>обоснование</w:t>
            </w:r>
            <w:r w:rsidRPr="007D3665">
              <w:t xml:space="preserve">, </w:t>
            </w:r>
            <w:r>
              <w:t>принятое межведомственной комиссией заключения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7D3665">
              <w:t>)</w:t>
            </w:r>
            <w:proofErr w:type="gramEnd"/>
          </w:p>
        </w:tc>
      </w:tr>
      <w:tr w:rsidR="00076D82" w:rsidRPr="00A10989" w:rsidTr="00416962"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A10989" w:rsidRDefault="00076D82" w:rsidP="003E7329">
            <w:pPr>
              <w:rPr>
                <w:sz w:val="18"/>
                <w:szCs w:val="18"/>
              </w:rPr>
            </w:pPr>
          </w:p>
        </w:tc>
      </w:tr>
      <w:tr w:rsidR="00076D82" w:rsidRPr="00852F6B" w:rsidTr="00416962"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Default="003455A7" w:rsidP="003E7329">
            <w:pPr>
              <w:rPr>
                <w:color w:val="FFFFFF" w:themeColor="background1"/>
              </w:rPr>
            </w:pPr>
            <w:r w:rsidRPr="00852F6B">
              <w:rPr>
                <w:color w:val="FFFFFF" w:themeColor="background1"/>
              </w:rPr>
              <w:t>О</w:t>
            </w:r>
          </w:p>
          <w:p w:rsidR="003455A7" w:rsidRDefault="003455A7" w:rsidP="003E7329">
            <w:pPr>
              <w:rPr>
                <w:color w:val="FFFFFF" w:themeColor="background1"/>
              </w:rPr>
            </w:pPr>
          </w:p>
          <w:p w:rsidR="003455A7" w:rsidRDefault="003455A7" w:rsidP="003E7329">
            <w:pPr>
              <w:rPr>
                <w:color w:val="FFFFFF" w:themeColor="background1"/>
              </w:rPr>
            </w:pPr>
          </w:p>
          <w:p w:rsidR="003455A7" w:rsidRDefault="003455A7" w:rsidP="003E7329">
            <w:pPr>
              <w:rPr>
                <w:color w:val="FFFFFF" w:themeColor="background1"/>
              </w:rPr>
            </w:pPr>
          </w:p>
          <w:p w:rsidR="003455A7" w:rsidRDefault="003455A7" w:rsidP="003E7329">
            <w:pPr>
              <w:rPr>
                <w:color w:val="FFFFFF" w:themeColor="background1"/>
              </w:rPr>
            </w:pPr>
          </w:p>
          <w:p w:rsidR="003455A7" w:rsidRDefault="003455A7" w:rsidP="003E7329">
            <w:pPr>
              <w:rPr>
                <w:color w:val="FFFFFF" w:themeColor="background1"/>
              </w:rPr>
            </w:pPr>
          </w:p>
          <w:p w:rsidR="003455A7" w:rsidRPr="00852F6B" w:rsidRDefault="003455A7" w:rsidP="003E7329">
            <w:pPr>
              <w:rPr>
                <w:color w:val="FFFFFF" w:themeColor="background1"/>
              </w:rPr>
            </w:pPr>
          </w:p>
        </w:tc>
      </w:tr>
      <w:tr w:rsidR="00076D82" w:rsidRPr="007D4D17" w:rsidTr="00416962"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A10989" w:rsidRDefault="00076D82" w:rsidP="003E7329">
            <w:r w:rsidRPr="00A10989">
              <w:lastRenderedPageBreak/>
              <w:t>Приложение к заключению:</w:t>
            </w:r>
          </w:p>
          <w:p w:rsidR="00416962" w:rsidRDefault="00076D82" w:rsidP="003E7329">
            <w:r w:rsidRPr="00A10989">
              <w:t>а</w:t>
            </w:r>
            <w:proofErr w:type="gramStart"/>
            <w:r w:rsidRPr="00A10989">
              <w:t>)п</w:t>
            </w:r>
            <w:proofErr w:type="gramEnd"/>
            <w:r w:rsidRPr="00A10989">
              <w:t xml:space="preserve">еречень </w:t>
            </w:r>
            <w:r w:rsidR="00416962" w:rsidRPr="00A10989">
              <w:t>рассмотр</w:t>
            </w:r>
            <w:r w:rsidR="00416962">
              <w:t xml:space="preserve">енных </w:t>
            </w:r>
            <w:r w:rsidRPr="00A10989">
              <w:t>документов</w:t>
            </w:r>
          </w:p>
          <w:p w:rsidR="00076D82" w:rsidRPr="00A10989" w:rsidRDefault="00076D82" w:rsidP="003E7329">
            <w:r w:rsidRPr="00A10989">
              <w:t xml:space="preserve">б) </w:t>
            </w:r>
            <w:r w:rsidRPr="00A10989">
              <w:rPr>
                <w:noProof/>
              </w:rPr>
              <w:t xml:space="preserve">акт обследования помещения </w:t>
            </w:r>
            <w:r w:rsidR="00416962">
              <w:rPr>
                <w:noProof/>
              </w:rPr>
              <w:t xml:space="preserve">( в случае обследования помещения указываеться дата и номер) </w:t>
            </w:r>
          </w:p>
          <w:p w:rsidR="00076D82" w:rsidRPr="00A10989" w:rsidRDefault="00076D82" w:rsidP="003E7329">
            <w:r w:rsidRPr="00A10989">
              <w:t>в) перечень других материалов, запрошенных межведомственной комиссией</w:t>
            </w:r>
            <w:r w:rsidR="00416962">
              <w:t>.</w:t>
            </w:r>
          </w:p>
          <w:p w:rsidR="00076D82" w:rsidRPr="007D4D17" w:rsidRDefault="00076D82" w:rsidP="00416962">
            <w:pPr>
              <w:rPr>
                <w:sz w:val="24"/>
                <w:szCs w:val="24"/>
              </w:rPr>
            </w:pPr>
            <w:r w:rsidRPr="00A10989">
              <w:t>г) особое мнение членов межведомственной комиссии</w:t>
            </w:r>
          </w:p>
        </w:tc>
      </w:tr>
      <w:tr w:rsidR="00076D82" w:rsidRPr="00852F6B" w:rsidTr="00416962"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Default="00416962" w:rsidP="003E7329">
            <w:pPr>
              <w:rPr>
                <w:color w:val="FFFFFF" w:themeColor="background1"/>
              </w:rPr>
            </w:pPr>
            <w:r w:rsidRPr="00852F6B">
              <w:rPr>
                <w:color w:val="FFFFFF" w:themeColor="background1"/>
              </w:rPr>
              <w:t>О</w:t>
            </w:r>
          </w:p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"/>
              <w:gridCol w:w="7"/>
              <w:gridCol w:w="2952"/>
              <w:gridCol w:w="14"/>
              <w:gridCol w:w="1268"/>
              <w:gridCol w:w="3952"/>
              <w:gridCol w:w="491"/>
            </w:tblGrid>
            <w:tr w:rsidR="00416962" w:rsidRPr="007D4D17" w:rsidTr="003E7329">
              <w:trPr>
                <w:trHeight w:val="301"/>
              </w:trPr>
              <w:tc>
                <w:tcPr>
                  <w:tcW w:w="90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ind w:left="709"/>
                    <w:rPr>
                      <w:sz w:val="24"/>
                      <w:szCs w:val="24"/>
                    </w:rPr>
                  </w:pPr>
                  <w:r w:rsidRPr="009B3DB1">
                    <w:rPr>
                      <w:sz w:val="24"/>
                      <w:szCs w:val="24"/>
                    </w:rPr>
                    <w:t>Председатель комиссии: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301"/>
              </w:trPr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ind w:left="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ind w:left="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ind w:left="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16962" w:rsidRPr="003F45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301"/>
              </w:trPr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(подпись)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(ф.и.о.)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301"/>
              </w:trPr>
              <w:tc>
                <w:tcPr>
                  <w:tcW w:w="90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ind w:left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Заместитель </w:t>
                  </w:r>
                  <w:r w:rsidRPr="007D4D17">
                    <w:rPr>
                      <w:sz w:val="24"/>
                      <w:szCs w:val="24"/>
                    </w:rPr>
                    <w:t>председателя комиссии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108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146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(подпись)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pStyle w:val="ConsPlusNonforma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(ф.и.о.)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188"/>
              </w:trPr>
              <w:tc>
                <w:tcPr>
                  <w:tcW w:w="51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ind w:left="709"/>
                    <w:rPr>
                      <w:sz w:val="24"/>
                      <w:szCs w:val="24"/>
                    </w:rPr>
                  </w:pPr>
                  <w:r w:rsidRPr="007D4D17">
                    <w:rPr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150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243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(подпись)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(ф.и.о.)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314"/>
              </w:trPr>
              <w:tc>
                <w:tcPr>
                  <w:tcW w:w="51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ind w:left="709"/>
                    <w:rPr>
                      <w:sz w:val="24"/>
                      <w:szCs w:val="24"/>
                    </w:rPr>
                  </w:pPr>
                  <w:r w:rsidRPr="007D4D17">
                    <w:rPr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198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16962" w:rsidRPr="005526F4" w:rsidRDefault="00416962" w:rsidP="003E7329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269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(подпись)</w:t>
                  </w:r>
                </w:p>
              </w:tc>
              <w:tc>
                <w:tcPr>
                  <w:tcW w:w="1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(ф.и.о.)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198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208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(подпись)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(ф.и.о.)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231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16962" w:rsidRPr="007D4D17" w:rsidTr="003E7329">
              <w:trPr>
                <w:trHeight w:val="260"/>
              </w:trPr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tabs>
                      <w:tab w:val="left" w:pos="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rPr>
                      <w:szCs w:val="24"/>
                    </w:rPr>
                    <w:t>(подпись)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16962" w:rsidRPr="007D4D17" w:rsidRDefault="00416962" w:rsidP="003E7329">
                  <w:pPr>
                    <w:jc w:val="center"/>
                    <w:rPr>
                      <w:sz w:val="24"/>
                      <w:szCs w:val="24"/>
                    </w:rPr>
                  </w:pPr>
                  <w:r w:rsidRPr="007D4D17">
                    <w:t>(ф.и.о.)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962" w:rsidRPr="007D4D17" w:rsidRDefault="00416962" w:rsidP="003E732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16962" w:rsidRDefault="00416962" w:rsidP="003E7329">
            <w:pPr>
              <w:rPr>
                <w:color w:val="FFFFFF" w:themeColor="background1"/>
              </w:rPr>
            </w:pPr>
          </w:p>
          <w:p w:rsidR="00416962" w:rsidRDefault="00416962" w:rsidP="003E7329">
            <w:pPr>
              <w:rPr>
                <w:color w:val="FFFFFF" w:themeColor="background1"/>
              </w:rPr>
            </w:pPr>
          </w:p>
          <w:p w:rsidR="00416962" w:rsidRDefault="00416962" w:rsidP="003E7329">
            <w:pPr>
              <w:rPr>
                <w:color w:val="FFFFFF" w:themeColor="background1"/>
              </w:rPr>
            </w:pPr>
          </w:p>
          <w:p w:rsidR="00416962" w:rsidRDefault="00416962" w:rsidP="003E7329">
            <w:pPr>
              <w:rPr>
                <w:color w:val="FFFFFF" w:themeColor="background1"/>
              </w:rPr>
            </w:pPr>
          </w:p>
          <w:p w:rsidR="00416962" w:rsidRDefault="00416962" w:rsidP="003E7329">
            <w:pPr>
              <w:rPr>
                <w:color w:val="FFFFFF" w:themeColor="background1"/>
              </w:rPr>
            </w:pPr>
          </w:p>
          <w:p w:rsidR="00416962" w:rsidRPr="00852F6B" w:rsidRDefault="00416962" w:rsidP="003E7329">
            <w:pPr>
              <w:rPr>
                <w:color w:val="FFFFFF" w:themeColor="background1"/>
              </w:rPr>
            </w:pPr>
          </w:p>
        </w:tc>
      </w:tr>
      <w:tr w:rsidR="00076D82" w:rsidRPr="00A10989" w:rsidTr="00416962">
        <w:tc>
          <w:tcPr>
            <w:tcW w:w="9544" w:type="dxa"/>
            <w:gridSpan w:val="1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76D82" w:rsidRPr="00A10989" w:rsidRDefault="00076D82" w:rsidP="003E7329">
            <w:pPr>
              <w:rPr>
                <w:color w:val="000000" w:themeColor="text1"/>
                <w:sz w:val="40"/>
                <w:szCs w:val="40"/>
              </w:rPr>
            </w:pPr>
          </w:p>
        </w:tc>
      </w:tr>
    </w:tbl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 w:rsidP="009C0CF5">
      <w:pPr>
        <w:autoSpaceDE w:val="0"/>
        <w:autoSpaceDN w:val="0"/>
        <w:ind w:firstLine="709"/>
        <w:jc w:val="both"/>
        <w:rPr>
          <w:color w:val="76923C" w:themeColor="accent3" w:themeShade="BF"/>
          <w:sz w:val="28"/>
          <w:szCs w:val="28"/>
        </w:rPr>
      </w:pPr>
    </w:p>
    <w:p w:rsidR="00076D82" w:rsidRDefault="00076D8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416962" w:rsidRDefault="00416962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262C90" w:rsidRDefault="00262C9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262C90" w:rsidRDefault="00262C9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262C90" w:rsidRDefault="00262C90" w:rsidP="00C71F1D">
      <w:pPr>
        <w:autoSpaceDE w:val="0"/>
        <w:autoSpaceDN w:val="0"/>
        <w:jc w:val="both"/>
        <w:rPr>
          <w:color w:val="FF0000"/>
          <w:sz w:val="28"/>
          <w:szCs w:val="28"/>
        </w:rPr>
      </w:pPr>
    </w:p>
    <w:p w:rsidR="006469B8" w:rsidRDefault="006469B8" w:rsidP="00C71F1D">
      <w:pPr>
        <w:autoSpaceDE w:val="0"/>
        <w:autoSpaceDN w:val="0"/>
        <w:jc w:val="both"/>
        <w:rPr>
          <w:color w:val="FF0000"/>
          <w:sz w:val="28"/>
          <w:szCs w:val="28"/>
        </w:rPr>
      </w:pPr>
    </w:p>
    <w:p w:rsidR="006469B8" w:rsidRDefault="006469B8" w:rsidP="00C71F1D">
      <w:pPr>
        <w:autoSpaceDE w:val="0"/>
        <w:autoSpaceDN w:val="0"/>
        <w:jc w:val="both"/>
        <w:rPr>
          <w:color w:val="FF0000"/>
          <w:sz w:val="28"/>
          <w:szCs w:val="28"/>
        </w:rPr>
      </w:pPr>
    </w:p>
    <w:p w:rsidR="006469B8" w:rsidRDefault="006469B8" w:rsidP="00C71F1D">
      <w:pPr>
        <w:autoSpaceDE w:val="0"/>
        <w:autoSpaceDN w:val="0"/>
        <w:jc w:val="both"/>
        <w:rPr>
          <w:color w:val="FF0000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right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62C90" w:rsidTr="00262C90">
        <w:tc>
          <w:tcPr>
            <w:tcW w:w="4786" w:type="dxa"/>
          </w:tcPr>
          <w:p w:rsidR="00262C90" w:rsidRPr="00F139F4" w:rsidRDefault="00262C90" w:rsidP="00262C90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262C90" w:rsidRPr="00F139F4" w:rsidRDefault="00262C90" w:rsidP="00262C90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</w:t>
            </w:r>
            <w:r w:rsidRPr="00F139F4">
              <w:rPr>
                <w:sz w:val="28"/>
                <w:szCs w:val="28"/>
              </w:rPr>
              <w:t xml:space="preserve"> </w:t>
            </w:r>
          </w:p>
          <w:p w:rsidR="00262C90" w:rsidRPr="00F139F4" w:rsidRDefault="00262C90" w:rsidP="00262C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межведомственной комиссии</w:t>
            </w:r>
          </w:p>
          <w:p w:rsidR="00262C90" w:rsidRPr="00F139F4" w:rsidRDefault="00262C90" w:rsidP="00262C90">
            <w:pPr>
              <w:jc w:val="right"/>
              <w:rPr>
                <w:sz w:val="28"/>
                <w:szCs w:val="28"/>
              </w:rPr>
            </w:pPr>
            <w:r w:rsidRPr="00F139F4">
              <w:rPr>
                <w:sz w:val="28"/>
                <w:szCs w:val="28"/>
              </w:rPr>
              <w:t xml:space="preserve">от </w:t>
            </w:r>
            <w:r w:rsidRPr="00F139F4">
              <w:rPr>
                <w:sz w:val="28"/>
                <w:szCs w:val="28"/>
                <w:u w:val="single"/>
              </w:rPr>
              <w:t xml:space="preserve">             2018г</w:t>
            </w:r>
            <w:r w:rsidRPr="00F139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139F4">
              <w:rPr>
                <w:sz w:val="28"/>
                <w:szCs w:val="28"/>
              </w:rPr>
              <w:t>№ ____</w:t>
            </w:r>
          </w:p>
          <w:p w:rsidR="00262C90" w:rsidRDefault="00262C90" w:rsidP="00262C90">
            <w:pPr>
              <w:jc w:val="right"/>
              <w:rPr>
                <w:sz w:val="28"/>
                <w:szCs w:val="28"/>
              </w:rPr>
            </w:pPr>
          </w:p>
          <w:p w:rsidR="00262C90" w:rsidRDefault="00262C90" w:rsidP="00262C90">
            <w:pPr>
              <w:jc w:val="right"/>
              <w:rPr>
                <w:sz w:val="28"/>
                <w:szCs w:val="28"/>
              </w:rPr>
            </w:pPr>
          </w:p>
        </w:tc>
      </w:tr>
    </w:tbl>
    <w:p w:rsidR="00262C90" w:rsidRDefault="00262C9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tbl>
      <w:tblPr>
        <w:tblStyle w:val="a5"/>
        <w:tblpPr w:leftFromText="180" w:rightFromText="180" w:horzAnchor="margin" w:tblpY="-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262C90" w:rsidTr="003E7329">
        <w:tc>
          <w:tcPr>
            <w:tcW w:w="4785" w:type="dxa"/>
          </w:tcPr>
          <w:p w:rsidR="00262C90" w:rsidRDefault="00262C90" w:rsidP="003E7329">
            <w:pPr>
              <w:jc w:val="right"/>
              <w:rPr>
                <w:sz w:val="28"/>
                <w:szCs w:val="28"/>
              </w:rPr>
            </w:pPr>
          </w:p>
        </w:tc>
      </w:tr>
    </w:tbl>
    <w:p w:rsidR="00416962" w:rsidRPr="00416962" w:rsidRDefault="00416962" w:rsidP="00416962">
      <w:pPr>
        <w:autoSpaceDE w:val="0"/>
        <w:autoSpaceDN w:val="0"/>
        <w:jc w:val="center"/>
        <w:rPr>
          <w:b/>
          <w:kern w:val="2"/>
          <w:sz w:val="28"/>
          <w:szCs w:val="28"/>
        </w:rPr>
      </w:pPr>
      <w:r w:rsidRPr="00416962">
        <w:rPr>
          <w:b/>
          <w:kern w:val="2"/>
          <w:sz w:val="28"/>
          <w:szCs w:val="28"/>
        </w:rPr>
        <w:t>ЭЛЕКТРОННЫЙ ЖУРНАЛ</w:t>
      </w:r>
    </w:p>
    <w:p w:rsidR="00416962" w:rsidRPr="009E331A" w:rsidRDefault="00416962" w:rsidP="003455A7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9E331A">
        <w:rPr>
          <w:kern w:val="2"/>
          <w:sz w:val="28"/>
          <w:szCs w:val="28"/>
        </w:rPr>
        <w:t>регистрации заявлений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416962" w:rsidRDefault="00416962" w:rsidP="00416962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3455A7" w:rsidRDefault="003455A7" w:rsidP="00416962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tbl>
      <w:tblPr>
        <w:tblW w:w="9653" w:type="dxa"/>
        <w:tblLayout w:type="fixed"/>
        <w:tblLook w:val="04A0"/>
      </w:tblPr>
      <w:tblGrid>
        <w:gridCol w:w="457"/>
        <w:gridCol w:w="1517"/>
        <w:gridCol w:w="1302"/>
        <w:gridCol w:w="966"/>
        <w:gridCol w:w="3285"/>
        <w:gridCol w:w="2126"/>
      </w:tblGrid>
      <w:tr w:rsidR="00416962" w:rsidRPr="00416962" w:rsidTr="003455A7">
        <w:trPr>
          <w:trHeight w:val="481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  <w:r w:rsidRPr="0041696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  <w:r w:rsidRPr="00416962">
              <w:rPr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  <w:r w:rsidRPr="00416962">
              <w:rPr>
                <w:color w:val="000000"/>
                <w:sz w:val="24"/>
                <w:szCs w:val="24"/>
              </w:rPr>
              <w:t>Дата заявления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  <w:r w:rsidRPr="00416962">
              <w:rPr>
                <w:color w:val="000000"/>
                <w:sz w:val="24"/>
                <w:szCs w:val="24"/>
              </w:rPr>
              <w:t>Дата СМЭВ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  <w:r w:rsidRPr="00416962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  <w:r w:rsidRPr="00416962">
              <w:rPr>
                <w:color w:val="000000"/>
                <w:sz w:val="24"/>
                <w:szCs w:val="24"/>
              </w:rPr>
              <w:t>Ф.И.О.</w:t>
            </w:r>
          </w:p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  <w:r w:rsidRPr="00416962">
              <w:rPr>
                <w:color w:val="000000"/>
                <w:sz w:val="24"/>
                <w:szCs w:val="24"/>
              </w:rPr>
              <w:t>Заявителя</w:t>
            </w: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  <w:tr w:rsidR="00416962" w:rsidRPr="00416962" w:rsidTr="003455A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962" w:rsidRPr="00416962" w:rsidRDefault="00416962" w:rsidP="0041696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16962" w:rsidRPr="008A2DE7" w:rsidRDefault="00416962" w:rsidP="00416962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sectPr w:rsidR="00416962" w:rsidRPr="008A2DE7" w:rsidSect="0024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39" w:rsidRDefault="00434139" w:rsidP="00EA6048">
      <w:r>
        <w:separator/>
      </w:r>
    </w:p>
  </w:endnote>
  <w:endnote w:type="continuationSeparator" w:id="0">
    <w:p w:rsidR="00434139" w:rsidRDefault="00434139" w:rsidP="00EA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39" w:rsidRDefault="00434139" w:rsidP="00EA6048">
      <w:r>
        <w:separator/>
      </w:r>
    </w:p>
  </w:footnote>
  <w:footnote w:type="continuationSeparator" w:id="0">
    <w:p w:rsidR="00434139" w:rsidRDefault="00434139" w:rsidP="00EA6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A5C"/>
    <w:multiLevelType w:val="hybridMultilevel"/>
    <w:tmpl w:val="D578D874"/>
    <w:lvl w:ilvl="0" w:tplc="CB82C830">
      <w:start w:val="5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265327"/>
    <w:multiLevelType w:val="multilevel"/>
    <w:tmpl w:val="684A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F0C6E"/>
    <w:multiLevelType w:val="hybridMultilevel"/>
    <w:tmpl w:val="93C6BDA8"/>
    <w:lvl w:ilvl="0" w:tplc="CB82C83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7F2B"/>
    <w:multiLevelType w:val="singleLevel"/>
    <w:tmpl w:val="CB82C83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E5265F"/>
    <w:multiLevelType w:val="multilevel"/>
    <w:tmpl w:val="7D465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8D0953"/>
    <w:multiLevelType w:val="hybridMultilevel"/>
    <w:tmpl w:val="387C61A2"/>
    <w:lvl w:ilvl="0" w:tplc="CB82C83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F206E"/>
    <w:multiLevelType w:val="hybridMultilevel"/>
    <w:tmpl w:val="D0D059F4"/>
    <w:lvl w:ilvl="0" w:tplc="3EA0FAA0">
      <w:start w:val="5"/>
      <w:numFmt w:val="bullet"/>
      <w:lvlText w:val="-"/>
      <w:lvlJc w:val="left"/>
      <w:pPr>
        <w:ind w:left="107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AE0E74"/>
    <w:multiLevelType w:val="hybridMultilevel"/>
    <w:tmpl w:val="4498E5C2"/>
    <w:lvl w:ilvl="0" w:tplc="B2DC5340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5D1"/>
    <w:rsid w:val="000455CD"/>
    <w:rsid w:val="0006733A"/>
    <w:rsid w:val="00076D82"/>
    <w:rsid w:val="00092B14"/>
    <w:rsid w:val="000C3847"/>
    <w:rsid w:val="001343DE"/>
    <w:rsid w:val="00181A9A"/>
    <w:rsid w:val="001A33CF"/>
    <w:rsid w:val="00204328"/>
    <w:rsid w:val="002067A4"/>
    <w:rsid w:val="00222AC7"/>
    <w:rsid w:val="002240AE"/>
    <w:rsid w:val="00224281"/>
    <w:rsid w:val="002248BB"/>
    <w:rsid w:val="00240BCF"/>
    <w:rsid w:val="00241FFA"/>
    <w:rsid w:val="00242AD6"/>
    <w:rsid w:val="00262C90"/>
    <w:rsid w:val="002635D1"/>
    <w:rsid w:val="00274001"/>
    <w:rsid w:val="00274BD0"/>
    <w:rsid w:val="00290D3B"/>
    <w:rsid w:val="002957AC"/>
    <w:rsid w:val="002B4CA4"/>
    <w:rsid w:val="002C0779"/>
    <w:rsid w:val="002C1E62"/>
    <w:rsid w:val="002C6B4D"/>
    <w:rsid w:val="002D5915"/>
    <w:rsid w:val="002E738D"/>
    <w:rsid w:val="002F07F5"/>
    <w:rsid w:val="002F09BE"/>
    <w:rsid w:val="00311F35"/>
    <w:rsid w:val="00323E71"/>
    <w:rsid w:val="00326729"/>
    <w:rsid w:val="003302A9"/>
    <w:rsid w:val="003313D4"/>
    <w:rsid w:val="00334C5B"/>
    <w:rsid w:val="003455A7"/>
    <w:rsid w:val="00372E02"/>
    <w:rsid w:val="00373944"/>
    <w:rsid w:val="003A0072"/>
    <w:rsid w:val="003D6B49"/>
    <w:rsid w:val="003E7329"/>
    <w:rsid w:val="003F0B0C"/>
    <w:rsid w:val="00405AD0"/>
    <w:rsid w:val="00416962"/>
    <w:rsid w:val="00417EFF"/>
    <w:rsid w:val="00434139"/>
    <w:rsid w:val="00496AA2"/>
    <w:rsid w:val="004B6425"/>
    <w:rsid w:val="004C3881"/>
    <w:rsid w:val="004F6953"/>
    <w:rsid w:val="00500CE4"/>
    <w:rsid w:val="00505742"/>
    <w:rsid w:val="00507E97"/>
    <w:rsid w:val="0057474B"/>
    <w:rsid w:val="00584D1D"/>
    <w:rsid w:val="005D0EEC"/>
    <w:rsid w:val="00615AEB"/>
    <w:rsid w:val="006277B5"/>
    <w:rsid w:val="00636038"/>
    <w:rsid w:val="006469B8"/>
    <w:rsid w:val="00665150"/>
    <w:rsid w:val="00680D36"/>
    <w:rsid w:val="00681A3D"/>
    <w:rsid w:val="00687E4B"/>
    <w:rsid w:val="0069004F"/>
    <w:rsid w:val="006A3254"/>
    <w:rsid w:val="006B53BE"/>
    <w:rsid w:val="006C6739"/>
    <w:rsid w:val="006C6CA5"/>
    <w:rsid w:val="006D2400"/>
    <w:rsid w:val="006D4063"/>
    <w:rsid w:val="006E10C4"/>
    <w:rsid w:val="00701CB1"/>
    <w:rsid w:val="007135B3"/>
    <w:rsid w:val="0073297E"/>
    <w:rsid w:val="00736770"/>
    <w:rsid w:val="00773D2D"/>
    <w:rsid w:val="00776641"/>
    <w:rsid w:val="00795272"/>
    <w:rsid w:val="007D5684"/>
    <w:rsid w:val="00801791"/>
    <w:rsid w:val="00814626"/>
    <w:rsid w:val="0085006E"/>
    <w:rsid w:val="008A2DE7"/>
    <w:rsid w:val="008A3FE8"/>
    <w:rsid w:val="008A4A82"/>
    <w:rsid w:val="008F1AAF"/>
    <w:rsid w:val="008F4A21"/>
    <w:rsid w:val="00915B6F"/>
    <w:rsid w:val="00921392"/>
    <w:rsid w:val="00931510"/>
    <w:rsid w:val="00974FF7"/>
    <w:rsid w:val="00976BB2"/>
    <w:rsid w:val="00977C32"/>
    <w:rsid w:val="009A69BB"/>
    <w:rsid w:val="009B0DC9"/>
    <w:rsid w:val="009C0CF5"/>
    <w:rsid w:val="009E331A"/>
    <w:rsid w:val="00A042B6"/>
    <w:rsid w:val="00A376F8"/>
    <w:rsid w:val="00A60CDD"/>
    <w:rsid w:val="00A7518A"/>
    <w:rsid w:val="00A826E4"/>
    <w:rsid w:val="00AA62E1"/>
    <w:rsid w:val="00AB2212"/>
    <w:rsid w:val="00AC21E0"/>
    <w:rsid w:val="00B01B50"/>
    <w:rsid w:val="00B1552F"/>
    <w:rsid w:val="00B2480E"/>
    <w:rsid w:val="00B376C7"/>
    <w:rsid w:val="00B43AFB"/>
    <w:rsid w:val="00B4748F"/>
    <w:rsid w:val="00B869AB"/>
    <w:rsid w:val="00B9279C"/>
    <w:rsid w:val="00B954CE"/>
    <w:rsid w:val="00BD153B"/>
    <w:rsid w:val="00BE7CA7"/>
    <w:rsid w:val="00C030A5"/>
    <w:rsid w:val="00C20341"/>
    <w:rsid w:val="00C71F1D"/>
    <w:rsid w:val="00C73026"/>
    <w:rsid w:val="00C82AA3"/>
    <w:rsid w:val="00CA17D7"/>
    <w:rsid w:val="00CA48B3"/>
    <w:rsid w:val="00CE1ACE"/>
    <w:rsid w:val="00D07C08"/>
    <w:rsid w:val="00D07C16"/>
    <w:rsid w:val="00D14D72"/>
    <w:rsid w:val="00D46E64"/>
    <w:rsid w:val="00D51F27"/>
    <w:rsid w:val="00D8141C"/>
    <w:rsid w:val="00DA325F"/>
    <w:rsid w:val="00DB1720"/>
    <w:rsid w:val="00DB2320"/>
    <w:rsid w:val="00E14A30"/>
    <w:rsid w:val="00E23E19"/>
    <w:rsid w:val="00E30C97"/>
    <w:rsid w:val="00E64D1D"/>
    <w:rsid w:val="00E65194"/>
    <w:rsid w:val="00E70556"/>
    <w:rsid w:val="00E8128A"/>
    <w:rsid w:val="00EA29DA"/>
    <w:rsid w:val="00EA6048"/>
    <w:rsid w:val="00EF666B"/>
    <w:rsid w:val="00F0438F"/>
    <w:rsid w:val="00F139F4"/>
    <w:rsid w:val="00F270E6"/>
    <w:rsid w:val="00F451AC"/>
    <w:rsid w:val="00F50C88"/>
    <w:rsid w:val="00FA75A1"/>
    <w:rsid w:val="00FB6B3D"/>
    <w:rsid w:val="00FD48D0"/>
    <w:rsid w:val="00FD77C6"/>
    <w:rsid w:val="00FE566D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5D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3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5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2635D1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635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5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35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1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7135B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030A5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A60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6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A60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60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60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2018-04-24T05:04:00Z</cp:lastPrinted>
  <dcterms:created xsi:type="dcterms:W3CDTF">2018-06-17T23:30:00Z</dcterms:created>
  <dcterms:modified xsi:type="dcterms:W3CDTF">2018-07-03T23:40:00Z</dcterms:modified>
</cp:coreProperties>
</file>