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1C3E07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1C3E07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1C3E07">
              <w:t>1769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24.10.2016  №50</w:t>
      </w:r>
      <w:r w:rsidR="0083526C">
        <w:rPr>
          <w:rFonts w:ascii="Times New Roman" w:hAnsi="Times New Roman" w:cs="Times New Roman"/>
          <w:b w:val="0"/>
          <w:sz w:val="28"/>
          <w:szCs w:val="28"/>
        </w:rPr>
        <w:t>3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83526C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разрешённый вид использования земельного участка и (или) объекта капитального строительства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750527" w:rsidRDefault="00FE7C61" w:rsidP="0075052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750527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750527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750527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Default="00673B38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Администрации Тамбовского района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24.10.2016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83526C">
        <w:rPr>
          <w:rFonts w:ascii="Times New Roman" w:hAnsi="Times New Roman" w:cs="Times New Roman"/>
          <w:b w:val="0"/>
          <w:sz w:val="28"/>
          <w:szCs w:val="28"/>
        </w:rPr>
        <w:t>3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</w:t>
      </w:r>
      <w:r w:rsidRPr="00B5015A">
        <w:rPr>
          <w:sz w:val="28"/>
          <w:szCs w:val="28"/>
        </w:rPr>
        <w:t xml:space="preserve">  </w:t>
      </w:r>
      <w:r w:rsidR="008F5B9D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83526C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разрешённый вид использования земельного участка и (или) объекта капитального строительства</w:t>
      </w:r>
      <w:r w:rsidR="008F5B9D">
        <w:rPr>
          <w:rFonts w:ascii="Times New Roman" w:hAnsi="Times New Roman" w:cs="Times New Roman"/>
          <w:b w:val="0"/>
          <w:sz w:val="28"/>
          <w:szCs w:val="28"/>
        </w:rPr>
        <w:t>»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F5B9D" w:rsidRPr="008F5B9D" w:rsidRDefault="008F5B9D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в тексте постановления в пункте 4 слова  </w:t>
      </w:r>
      <w:r w:rsidRPr="008F5B9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  <w:lang w:val="en-US"/>
        </w:rPr>
        <w:t>tambr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» заменить словами: «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</w:rPr>
        <w:t>тамбр</w:t>
      </w:r>
      <w:proofErr w:type="gramStart"/>
      <w:r w:rsidRPr="008F5B9D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8F5B9D"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73B38" w:rsidRPr="00B5015A" w:rsidRDefault="008F5B9D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385F">
        <w:rPr>
          <w:sz w:val="28"/>
          <w:szCs w:val="28"/>
        </w:rPr>
        <w:t>)  в</w:t>
      </w:r>
      <w:r w:rsidR="00673B38" w:rsidRPr="00B5015A">
        <w:rPr>
          <w:sz w:val="28"/>
          <w:szCs w:val="28"/>
        </w:rPr>
        <w:t xml:space="preserve"> приложении к постановлению:</w:t>
      </w:r>
    </w:p>
    <w:p w:rsidR="00C05A23" w:rsidRPr="00B5015A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1B3E26">
        <w:rPr>
          <w:sz w:val="28"/>
          <w:szCs w:val="28"/>
        </w:rPr>
        <w:t>6</w:t>
      </w:r>
      <w:r w:rsidRPr="00B5015A">
        <w:rPr>
          <w:sz w:val="28"/>
          <w:szCs w:val="28"/>
        </w:rPr>
        <w:t xml:space="preserve"> пункта 1.</w:t>
      </w:r>
      <w:r w:rsidR="001B3E26">
        <w:rPr>
          <w:sz w:val="28"/>
          <w:szCs w:val="28"/>
        </w:rPr>
        <w:t>4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8F5B9D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E385F">
        <w:rPr>
          <w:sz w:val="28"/>
          <w:szCs w:val="28"/>
        </w:rPr>
        <w:t>)</w:t>
      </w:r>
      <w:r w:rsidR="009317DF" w:rsidRPr="00B5015A">
        <w:rPr>
          <w:sz w:val="28"/>
          <w:szCs w:val="28"/>
        </w:rPr>
        <w:t xml:space="preserve"> </w:t>
      </w:r>
      <w:r w:rsidR="003E385F">
        <w:rPr>
          <w:sz w:val="28"/>
          <w:szCs w:val="28"/>
        </w:rPr>
        <w:t>п</w:t>
      </w:r>
      <w:r w:rsidR="009317DF"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3E385F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7956B2">
        <w:rPr>
          <w:sz w:val="28"/>
          <w:szCs w:val="28"/>
        </w:rPr>
        <w:t>Общая информация о</w:t>
      </w:r>
      <w:r w:rsidRPr="007956B2">
        <w:rPr>
          <w:i/>
          <w:sz w:val="28"/>
          <w:szCs w:val="28"/>
        </w:rPr>
        <w:t xml:space="preserve"> </w:t>
      </w:r>
      <w:r w:rsidRPr="007956B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E55CEC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E55CEC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E55CEC" w:rsidRPr="007956B2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A91702" w:rsidRPr="00B5015A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B5015A">
        <w:rPr>
          <w:b/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3E385F" w:rsidP="00A3274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E53E6A" w:rsidRPr="00B5015A" w:rsidRDefault="00FE7C61" w:rsidP="00E53E6A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3E385F">
        <w:rPr>
          <w:szCs w:val="28"/>
        </w:rPr>
        <w:t>3</w:t>
      </w:r>
      <w:r w:rsidRPr="00B5015A">
        <w:rPr>
          <w:szCs w:val="28"/>
        </w:rPr>
        <w:t xml:space="preserve">. </w:t>
      </w:r>
      <w:r w:rsidR="00E53E6A" w:rsidRPr="00B5015A">
        <w:rPr>
          <w:szCs w:val="28"/>
        </w:rPr>
        <w:t>Настоящее постановление разместить на официальном сайте Тамбовского района</w:t>
      </w:r>
      <w:r w:rsidR="00E53E6A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="00E53E6A" w:rsidRPr="00B5015A">
        <w:rPr>
          <w:szCs w:val="28"/>
        </w:rPr>
        <w:t xml:space="preserve"> по адресу: </w:t>
      </w:r>
      <w:proofErr w:type="spellStart"/>
      <w:r w:rsidR="00E53E6A">
        <w:rPr>
          <w:szCs w:val="28"/>
        </w:rPr>
        <w:t>тамбр</w:t>
      </w:r>
      <w:r w:rsidR="00E53E6A" w:rsidRPr="00B5015A">
        <w:rPr>
          <w:szCs w:val="28"/>
        </w:rPr>
        <w:t>.</w:t>
      </w:r>
      <w:r w:rsidR="00E53E6A">
        <w:rPr>
          <w:szCs w:val="28"/>
        </w:rPr>
        <w:t>рф</w:t>
      </w:r>
      <w:proofErr w:type="spellEnd"/>
      <w:r w:rsidR="00E53E6A">
        <w:rPr>
          <w:szCs w:val="28"/>
        </w:rPr>
        <w:t>.</w:t>
      </w:r>
    </w:p>
    <w:p w:rsidR="00E53E6A" w:rsidRPr="00B5015A" w:rsidRDefault="00E53E6A" w:rsidP="00E53E6A">
      <w:pPr>
        <w:rPr>
          <w:szCs w:val="28"/>
        </w:rPr>
      </w:pPr>
    </w:p>
    <w:p w:rsidR="001855BB" w:rsidRPr="00B5015A" w:rsidRDefault="001855BB" w:rsidP="00E53E6A">
      <w:pPr>
        <w:spacing w:line="240" w:lineRule="auto"/>
        <w:jc w:val="both"/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E55CEC">
      <w:pgSz w:w="11906" w:h="16838"/>
      <w:pgMar w:top="1134" w:right="70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3E26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3E07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385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2E0A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27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B2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26C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A14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5B9D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6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B7E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B98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1A7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49D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3E6A"/>
    <w:rsid w:val="00E5485F"/>
    <w:rsid w:val="00E54AE3"/>
    <w:rsid w:val="00E54FBC"/>
    <w:rsid w:val="00E5537F"/>
    <w:rsid w:val="00E55812"/>
    <w:rsid w:val="00E55CEC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93B8D-B0B6-425C-A6D6-507C4886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2017-11-21T05:52:00Z</cp:lastPrinted>
  <dcterms:created xsi:type="dcterms:W3CDTF">2017-11-30T03:31:00Z</dcterms:created>
  <dcterms:modified xsi:type="dcterms:W3CDTF">2017-11-30T03:31:00Z</dcterms:modified>
</cp:coreProperties>
</file>