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BA5E88" w:rsidRPr="008A6EED" w:rsidTr="00BA5E88">
        <w:trPr>
          <w:gridAfter w:val="1"/>
          <w:wAfter w:w="78" w:type="dxa"/>
        </w:trPr>
        <w:tc>
          <w:tcPr>
            <w:tcW w:w="9570" w:type="dxa"/>
            <w:gridSpan w:val="3"/>
          </w:tcPr>
          <w:p w:rsidR="00BA5E88" w:rsidRPr="008A6EED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1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5E88" w:rsidRPr="008A6EED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E88" w:rsidRPr="00CA3259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BA5E88" w:rsidRPr="00CA3259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BA5E88" w:rsidRPr="008A6EED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E88" w:rsidRPr="00BB14AC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BA5E88" w:rsidRPr="008A6EED" w:rsidRDefault="00BA5E88" w:rsidP="00BA5E8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5E88" w:rsidRPr="008A6EED" w:rsidTr="00BA5E88">
        <w:tc>
          <w:tcPr>
            <w:tcW w:w="3580" w:type="dxa"/>
          </w:tcPr>
          <w:p w:rsidR="00BA5E88" w:rsidRPr="00CA3259" w:rsidRDefault="00B10319" w:rsidP="00BA5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14.03.2017</w:t>
            </w:r>
          </w:p>
        </w:tc>
        <w:tc>
          <w:tcPr>
            <w:tcW w:w="3368" w:type="dxa"/>
          </w:tcPr>
          <w:p w:rsidR="00BA5E88" w:rsidRPr="008A6EED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BA5E88" w:rsidRPr="00604A3B" w:rsidRDefault="00BA5E88" w:rsidP="00B1031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4A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Pr="00604A3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B10319" w:rsidRPr="00B1031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206</w:t>
            </w:r>
          </w:p>
        </w:tc>
      </w:tr>
      <w:tr w:rsidR="00BA5E88" w:rsidRPr="008A6EED" w:rsidTr="00BA5E88">
        <w:tc>
          <w:tcPr>
            <w:tcW w:w="9648" w:type="dxa"/>
            <w:gridSpan w:val="4"/>
          </w:tcPr>
          <w:p w:rsidR="00BA5E88" w:rsidRPr="008A6EED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E88" w:rsidRPr="00BB14AC" w:rsidRDefault="00BA5E88" w:rsidP="00BA5E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BA5E88" w:rsidRPr="008A6EED" w:rsidRDefault="00BA5E88" w:rsidP="00BA5E88">
      <w:pPr>
        <w:pStyle w:val="3"/>
        <w:ind w:left="0"/>
        <w:rPr>
          <w:szCs w:val="28"/>
        </w:rPr>
      </w:pPr>
    </w:p>
    <w:p w:rsidR="00BA5E88" w:rsidRDefault="00BA5E88" w:rsidP="00BA5E8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BA5E88" w:rsidRDefault="00BA5E88" w:rsidP="00BA5E8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района от 25.05.2015 года № 471 «О реорганизации муниципального бюджетного общеобразовательного учреждения </w:t>
      </w:r>
    </w:p>
    <w:p w:rsidR="00BA5E88" w:rsidRPr="008A6EED" w:rsidRDefault="00BA5E88" w:rsidP="00BA5E8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средней общеобразовательной школы»</w:t>
      </w:r>
    </w:p>
    <w:p w:rsidR="00BA5E88" w:rsidRPr="008A6EED" w:rsidRDefault="00BA5E88" w:rsidP="00BA5E88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BA5E88" w:rsidRPr="001C16B8" w:rsidRDefault="00BA5E88" w:rsidP="00BA5E8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  <w:proofErr w:type="gramEnd"/>
    </w:p>
    <w:p w:rsidR="00BA5E88" w:rsidRDefault="00BA5E88" w:rsidP="00BA5E88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BA5E88" w:rsidRDefault="00BA5E88" w:rsidP="00BA5E8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Тамбовского района от 25.05.2015 года № 471 «О реорганизации муниципального бюджетного общеобразовательного учреждения Тамбовской средней общеобразовательной школы» следующие изменения:</w:t>
      </w:r>
    </w:p>
    <w:p w:rsidR="00BA5E88" w:rsidRDefault="00BA5E88" w:rsidP="00BA5E88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6 изложить в следующей редакции: </w:t>
      </w:r>
    </w:p>
    <w:p w:rsidR="00BA5E88" w:rsidRDefault="00BA5E88" w:rsidP="00BA5E8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«Установить, что муниципальное бюджетное общеобразовательное учреждение Тамбовская средняя общеобразовательная школа является правопреемником всех прав и обязанностей присоединяемого муниципального бюджетного общеобразовательного учреждения Придорожненской средней общеобразовательной школы.</w:t>
      </w:r>
    </w:p>
    <w:p w:rsidR="00BA5E88" w:rsidRDefault="00BA5E88" w:rsidP="00BA5E8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права оперативного управления и постоянного (бессрочного) пользования за муниципальным бюджетным общеобразовательным учреждением Придорожненской средней общеобразовательной школой.</w:t>
      </w:r>
    </w:p>
    <w:p w:rsidR="00BA5E88" w:rsidRPr="00B07BC7" w:rsidRDefault="00BA5E88" w:rsidP="00BA5E88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за МБОУ Тамбовской СОШ имущество реорганизованного муниципального бюджетного общеобразовательного учреждения Придорожненской средней общеобразовательной школы на праве оперативного управления и постоянного (бессрочного) пользования в соответствии с передаточным актом».</w:t>
      </w:r>
    </w:p>
    <w:p w:rsidR="00BA5E88" w:rsidRPr="008A6EED" w:rsidRDefault="00BA5E88" w:rsidP="00BA5E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районной газете «Амурский    маяк».</w:t>
      </w:r>
    </w:p>
    <w:p w:rsidR="00BA5E88" w:rsidRPr="008A6EED" w:rsidRDefault="00BA5E88" w:rsidP="003C4CC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4CCD">
        <w:rPr>
          <w:rFonts w:ascii="Times New Roman" w:hAnsi="Times New Roman" w:cs="Times New Roman"/>
          <w:sz w:val="28"/>
          <w:szCs w:val="28"/>
        </w:rPr>
        <w:t>Контроль и</w:t>
      </w:r>
      <w:r w:rsidRPr="008A6EED">
        <w:rPr>
          <w:rFonts w:ascii="Times New Roman" w:hAnsi="Times New Roman" w:cs="Times New Roman"/>
          <w:sz w:val="28"/>
          <w:szCs w:val="28"/>
        </w:rPr>
        <w:t>сполнени</w:t>
      </w:r>
      <w:r w:rsidR="003C4CCD">
        <w:rPr>
          <w:rFonts w:ascii="Times New Roman" w:hAnsi="Times New Roman" w:cs="Times New Roman"/>
          <w:sz w:val="28"/>
          <w:szCs w:val="28"/>
        </w:rPr>
        <w:t>я</w:t>
      </w:r>
      <w:r w:rsidRPr="008A6EED">
        <w:rPr>
          <w:rFonts w:ascii="Times New Roman" w:hAnsi="Times New Roman" w:cs="Times New Roman"/>
          <w:sz w:val="28"/>
          <w:szCs w:val="28"/>
        </w:rPr>
        <w:t xml:space="preserve"> </w:t>
      </w:r>
      <w:r w:rsidR="003C4CC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6EED">
        <w:rPr>
          <w:rFonts w:ascii="Times New Roman" w:hAnsi="Times New Roman" w:cs="Times New Roman"/>
          <w:sz w:val="28"/>
          <w:szCs w:val="28"/>
        </w:rPr>
        <w:t xml:space="preserve">постановления возложить </w:t>
      </w:r>
      <w:r w:rsidR="003C4CCD" w:rsidRPr="008A6EED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социальным вопросам С.М.Пашкину</w:t>
      </w: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BA5E88" w:rsidRDefault="00BA5E88" w:rsidP="00BA5E88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E88" w:rsidRDefault="00BA5E88" w:rsidP="00BA5E88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CCD" w:rsidRDefault="003C4CCD" w:rsidP="00BA5E88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E88" w:rsidRPr="008A6EED" w:rsidRDefault="00BA5E88" w:rsidP="00BA5E88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BA5E88" w:rsidRPr="00B07BC7" w:rsidRDefault="00BA5E88" w:rsidP="00BA5E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5E88" w:rsidRPr="00B07BC7" w:rsidRDefault="00BA5E88" w:rsidP="00B07B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A5E88" w:rsidRPr="00B07BC7" w:rsidSect="00EC1C4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</w:lvl>
    <w:lvl w:ilvl="2" w:tplc="A30A4364">
      <w:numFmt w:val="none"/>
      <w:lvlText w:val=""/>
      <w:lvlJc w:val="left"/>
      <w:pPr>
        <w:tabs>
          <w:tab w:val="num" w:pos="360"/>
        </w:tabs>
      </w:pPr>
    </w:lvl>
    <w:lvl w:ilvl="3" w:tplc="B5B8E9F2">
      <w:numFmt w:val="none"/>
      <w:lvlText w:val=""/>
      <w:lvlJc w:val="left"/>
      <w:pPr>
        <w:tabs>
          <w:tab w:val="num" w:pos="360"/>
        </w:tabs>
      </w:pPr>
    </w:lvl>
    <w:lvl w:ilvl="4" w:tplc="81A6659A">
      <w:numFmt w:val="none"/>
      <w:lvlText w:val=""/>
      <w:lvlJc w:val="left"/>
      <w:pPr>
        <w:tabs>
          <w:tab w:val="num" w:pos="360"/>
        </w:tabs>
      </w:pPr>
    </w:lvl>
    <w:lvl w:ilvl="5" w:tplc="295620B6">
      <w:numFmt w:val="none"/>
      <w:lvlText w:val=""/>
      <w:lvlJc w:val="left"/>
      <w:pPr>
        <w:tabs>
          <w:tab w:val="num" w:pos="360"/>
        </w:tabs>
      </w:pPr>
    </w:lvl>
    <w:lvl w:ilvl="6" w:tplc="5156E758">
      <w:numFmt w:val="none"/>
      <w:lvlText w:val=""/>
      <w:lvlJc w:val="left"/>
      <w:pPr>
        <w:tabs>
          <w:tab w:val="num" w:pos="360"/>
        </w:tabs>
      </w:pPr>
    </w:lvl>
    <w:lvl w:ilvl="7" w:tplc="C52E0F02">
      <w:numFmt w:val="none"/>
      <w:lvlText w:val=""/>
      <w:lvlJc w:val="left"/>
      <w:pPr>
        <w:tabs>
          <w:tab w:val="num" w:pos="360"/>
        </w:tabs>
      </w:pPr>
    </w:lvl>
    <w:lvl w:ilvl="8" w:tplc="1D42DDA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3259"/>
    <w:rsid w:val="000A63BE"/>
    <w:rsid w:val="000F2DF1"/>
    <w:rsid w:val="001319BB"/>
    <w:rsid w:val="00183590"/>
    <w:rsid w:val="001C16B8"/>
    <w:rsid w:val="002257C3"/>
    <w:rsid w:val="0026573E"/>
    <w:rsid w:val="002A2AE7"/>
    <w:rsid w:val="002C34C6"/>
    <w:rsid w:val="002D1D2A"/>
    <w:rsid w:val="00314F05"/>
    <w:rsid w:val="00336BEF"/>
    <w:rsid w:val="0034635E"/>
    <w:rsid w:val="003B3DE8"/>
    <w:rsid w:val="003C4CCD"/>
    <w:rsid w:val="003F0F72"/>
    <w:rsid w:val="0046129C"/>
    <w:rsid w:val="004A5E4D"/>
    <w:rsid w:val="0050523E"/>
    <w:rsid w:val="005737A6"/>
    <w:rsid w:val="00583650"/>
    <w:rsid w:val="00604618"/>
    <w:rsid w:val="00604A3B"/>
    <w:rsid w:val="00621291"/>
    <w:rsid w:val="00641244"/>
    <w:rsid w:val="006D5AA5"/>
    <w:rsid w:val="006E2FFB"/>
    <w:rsid w:val="0070493A"/>
    <w:rsid w:val="007328E7"/>
    <w:rsid w:val="00747884"/>
    <w:rsid w:val="007C5D3D"/>
    <w:rsid w:val="0085351B"/>
    <w:rsid w:val="00855A08"/>
    <w:rsid w:val="008947D6"/>
    <w:rsid w:val="00933740"/>
    <w:rsid w:val="00956869"/>
    <w:rsid w:val="00987EFF"/>
    <w:rsid w:val="009C31A3"/>
    <w:rsid w:val="009F6F7C"/>
    <w:rsid w:val="00A572E5"/>
    <w:rsid w:val="00AB3D99"/>
    <w:rsid w:val="00AE3D22"/>
    <w:rsid w:val="00AF23A9"/>
    <w:rsid w:val="00B07BC7"/>
    <w:rsid w:val="00B10319"/>
    <w:rsid w:val="00B36F52"/>
    <w:rsid w:val="00B76A9E"/>
    <w:rsid w:val="00BA5E88"/>
    <w:rsid w:val="00C2022A"/>
    <w:rsid w:val="00CA3259"/>
    <w:rsid w:val="00CB5A8C"/>
    <w:rsid w:val="00CE5A91"/>
    <w:rsid w:val="00D443FB"/>
    <w:rsid w:val="00D44A4E"/>
    <w:rsid w:val="00E77E0B"/>
    <w:rsid w:val="00E94E27"/>
    <w:rsid w:val="00E97AEC"/>
    <w:rsid w:val="00EB4541"/>
    <w:rsid w:val="00EC1C45"/>
    <w:rsid w:val="00EF1721"/>
    <w:rsid w:val="00EF424B"/>
    <w:rsid w:val="00F26CA0"/>
    <w:rsid w:val="00F6765A"/>
    <w:rsid w:val="00FD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91"/>
  </w:style>
  <w:style w:type="paragraph" w:styleId="3">
    <w:name w:val="heading 3"/>
    <w:basedOn w:val="a"/>
    <w:next w:val="a"/>
    <w:link w:val="30"/>
    <w:qFormat/>
    <w:rsid w:val="00CA3259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A3259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A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2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8EC2-192A-436C-9361-B9E6DF9A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2017-03-10T06:35:00Z</cp:lastPrinted>
  <dcterms:created xsi:type="dcterms:W3CDTF">2017-03-20T22:12:00Z</dcterms:created>
  <dcterms:modified xsi:type="dcterms:W3CDTF">2017-03-20T22:12:00Z</dcterms:modified>
</cp:coreProperties>
</file>