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7EFF" w:rsidRPr="001354D6" w:rsidRDefault="00BB7EFF" w:rsidP="00807CB3">
      <w:pPr>
        <w:jc w:val="center"/>
        <w:rPr>
          <w:rFonts w:ascii="Times New Roman" w:hAnsi="Times New Roman" w:cs="Times New Roman"/>
          <w:b/>
          <w:bCs/>
          <w:sz w:val="32"/>
          <w:szCs w:val="32"/>
        </w:rPr>
      </w:pPr>
      <w:r w:rsidRPr="001354D6">
        <w:rPr>
          <w:rFonts w:ascii="Times New Roman" w:hAnsi="Times New Roman" w:cs="Times New Roman"/>
          <w:b/>
          <w:bCs/>
          <w:sz w:val="32"/>
          <w:szCs w:val="32"/>
        </w:rPr>
        <w:t>Отчет о работе Тамбовского районного Совета</w:t>
      </w:r>
    </w:p>
    <w:p w:rsidR="00BB7EFF" w:rsidRPr="001354D6" w:rsidRDefault="00BB7EFF" w:rsidP="00807CB3">
      <w:pPr>
        <w:jc w:val="center"/>
        <w:rPr>
          <w:rFonts w:ascii="Times New Roman" w:hAnsi="Times New Roman" w:cs="Times New Roman"/>
          <w:b/>
          <w:bCs/>
          <w:sz w:val="32"/>
          <w:szCs w:val="32"/>
        </w:rPr>
      </w:pPr>
      <w:r>
        <w:rPr>
          <w:rFonts w:ascii="Times New Roman" w:hAnsi="Times New Roman" w:cs="Times New Roman"/>
          <w:b/>
          <w:bCs/>
          <w:sz w:val="32"/>
          <w:szCs w:val="32"/>
        </w:rPr>
        <w:t>народных депутатов за 2016-2017 годы.</w:t>
      </w:r>
    </w:p>
    <w:p w:rsidR="00BB7EFF" w:rsidRDefault="00BB7EFF" w:rsidP="00807CB3">
      <w:pPr>
        <w:jc w:val="both"/>
        <w:rPr>
          <w:rFonts w:ascii="Times New Roman" w:hAnsi="Times New Roman" w:cs="Times New Roman"/>
          <w:b/>
          <w:bCs/>
          <w:sz w:val="28"/>
          <w:szCs w:val="28"/>
        </w:rPr>
      </w:pPr>
    </w:p>
    <w:p w:rsidR="00BB7EFF" w:rsidRDefault="00BB7EFF" w:rsidP="00807CB3">
      <w:pPr>
        <w:jc w:val="center"/>
        <w:rPr>
          <w:rFonts w:ascii="Times New Roman" w:hAnsi="Times New Roman" w:cs="Times New Roman"/>
          <w:sz w:val="28"/>
          <w:szCs w:val="28"/>
        </w:rPr>
      </w:pPr>
      <w:r>
        <w:rPr>
          <w:rFonts w:ascii="Times New Roman" w:hAnsi="Times New Roman" w:cs="Times New Roman"/>
          <w:sz w:val="28"/>
          <w:szCs w:val="28"/>
        </w:rPr>
        <w:t>Уважаемые участники сессии!</w:t>
      </w:r>
    </w:p>
    <w:p w:rsidR="00BB7EFF" w:rsidRDefault="00BB7EFF" w:rsidP="00F60AF0">
      <w:pPr>
        <w:spacing w:after="0"/>
        <w:ind w:firstLine="708"/>
        <w:jc w:val="both"/>
        <w:rPr>
          <w:rFonts w:ascii="Times New Roman" w:hAnsi="Times New Roman" w:cs="Times New Roman"/>
          <w:sz w:val="28"/>
          <w:szCs w:val="28"/>
        </w:rPr>
      </w:pPr>
      <w:r>
        <w:rPr>
          <w:rFonts w:ascii="Times New Roman" w:hAnsi="Times New Roman" w:cs="Times New Roman"/>
          <w:sz w:val="28"/>
          <w:szCs w:val="28"/>
        </w:rPr>
        <w:t>Представляю вашему вниманию отчет о деятельности Тамбовского районного Совета народных депутатов пятого созыва за 2016-2017 годы.</w:t>
      </w:r>
    </w:p>
    <w:p w:rsidR="00BB7EFF" w:rsidRDefault="00BB7EFF" w:rsidP="00F60AF0">
      <w:pPr>
        <w:spacing w:after="0"/>
        <w:ind w:firstLine="708"/>
        <w:jc w:val="both"/>
        <w:rPr>
          <w:rFonts w:ascii="Times New Roman" w:hAnsi="Times New Roman" w:cs="Times New Roman"/>
          <w:sz w:val="28"/>
          <w:szCs w:val="28"/>
        </w:rPr>
      </w:pPr>
      <w:r>
        <w:rPr>
          <w:rFonts w:ascii="Times New Roman" w:hAnsi="Times New Roman" w:cs="Times New Roman"/>
          <w:sz w:val="28"/>
          <w:szCs w:val="28"/>
        </w:rPr>
        <w:t>Работа Тамбовского районного Совета народных депутатов пятого созыва в отчетном периоде была организована в соответствии с положениями  Федерального закона от 06.10.2003 № 131-ФЗ «Об общих принципах  организации местного самоуправления в Российской Федерации», Устава Тамбовского района, Регламента Тамбовского районного Совета народных депутатов и осуществлялась на основании плана работы на год и ежемесячных планов работы. Как известно, представительный орган муниципального образования призван осуществлять три основные функции: предствительскую - представление и защита интересов населения; нормотворческую - принятие основных муниципальных правовых актов, а также правовых актов, устанавливающих правила, обязательные для исполнения на территории муниципального образования; контрольную - контроль за исполнением органами и должностными лицами полномочий по решению вопросов местного значения, в т.ч. через муниципальный контрольный орган.</w:t>
      </w:r>
    </w:p>
    <w:p w:rsidR="00BB7EFF" w:rsidRDefault="00BB7EFF" w:rsidP="00F60AF0">
      <w:pPr>
        <w:spacing w:after="0"/>
        <w:ind w:firstLine="360"/>
        <w:jc w:val="both"/>
        <w:rPr>
          <w:rFonts w:ascii="Times New Roman" w:hAnsi="Times New Roman" w:cs="Times New Roman"/>
          <w:sz w:val="28"/>
          <w:szCs w:val="28"/>
        </w:rPr>
      </w:pPr>
      <w:r>
        <w:rPr>
          <w:rFonts w:ascii="Times New Roman" w:hAnsi="Times New Roman" w:cs="Times New Roman"/>
          <w:sz w:val="28"/>
          <w:szCs w:val="28"/>
        </w:rPr>
        <w:t>Приоритетные направления деятельности районного Совета определяются исходя из его полномочий, закрепленных в федеральном и региональном законодательстве, а также в Уставе района. Основной задачей районного Совета является нормотворческое обеспечение социально - экономического развития района.</w:t>
      </w:r>
    </w:p>
    <w:p w:rsidR="00BB7EFF" w:rsidRDefault="00BB7EFF" w:rsidP="00F60AF0">
      <w:pPr>
        <w:spacing w:after="0"/>
        <w:ind w:firstLine="360"/>
        <w:jc w:val="both"/>
        <w:rPr>
          <w:rFonts w:ascii="Times New Roman" w:hAnsi="Times New Roman" w:cs="Times New Roman"/>
          <w:sz w:val="28"/>
          <w:szCs w:val="28"/>
        </w:rPr>
      </w:pPr>
    </w:p>
    <w:p w:rsidR="00BB7EFF" w:rsidRDefault="00BB7EFF" w:rsidP="00807CB3">
      <w:pPr>
        <w:pStyle w:val="ListParagraph"/>
        <w:numPr>
          <w:ilvl w:val="0"/>
          <w:numId w:val="2"/>
        </w:numPr>
        <w:spacing w:after="0"/>
        <w:jc w:val="center"/>
        <w:rPr>
          <w:rFonts w:ascii="Times New Roman" w:hAnsi="Times New Roman" w:cs="Times New Roman"/>
          <w:b/>
          <w:bCs/>
          <w:i/>
          <w:iCs/>
          <w:sz w:val="28"/>
          <w:szCs w:val="28"/>
        </w:rPr>
      </w:pPr>
      <w:r>
        <w:rPr>
          <w:rFonts w:ascii="Times New Roman" w:hAnsi="Times New Roman" w:cs="Times New Roman"/>
          <w:b/>
          <w:bCs/>
          <w:i/>
          <w:iCs/>
          <w:sz w:val="28"/>
          <w:szCs w:val="28"/>
        </w:rPr>
        <w:t xml:space="preserve">Состав представительного органа </w:t>
      </w:r>
      <w:r w:rsidRPr="008A1741">
        <w:rPr>
          <w:rFonts w:ascii="Times New Roman" w:hAnsi="Times New Roman" w:cs="Times New Roman"/>
          <w:b/>
          <w:bCs/>
          <w:i/>
          <w:iCs/>
          <w:sz w:val="28"/>
          <w:szCs w:val="28"/>
        </w:rPr>
        <w:t>и</w:t>
      </w:r>
    </w:p>
    <w:p w:rsidR="00BB7EFF" w:rsidRPr="008A1741" w:rsidRDefault="00BB7EFF" w:rsidP="00894CDD">
      <w:pPr>
        <w:pStyle w:val="ListParagraph"/>
        <w:spacing w:after="0"/>
        <w:jc w:val="center"/>
        <w:rPr>
          <w:rFonts w:ascii="Times New Roman" w:hAnsi="Times New Roman" w:cs="Times New Roman"/>
          <w:b/>
          <w:bCs/>
          <w:i/>
          <w:iCs/>
          <w:sz w:val="28"/>
          <w:szCs w:val="28"/>
        </w:rPr>
      </w:pPr>
      <w:r>
        <w:rPr>
          <w:rFonts w:ascii="Times New Roman" w:hAnsi="Times New Roman" w:cs="Times New Roman"/>
          <w:b/>
          <w:bCs/>
          <w:i/>
          <w:iCs/>
          <w:sz w:val="28"/>
          <w:szCs w:val="28"/>
        </w:rPr>
        <w:t>о</w:t>
      </w:r>
      <w:r w:rsidRPr="008A1741">
        <w:rPr>
          <w:rFonts w:ascii="Times New Roman" w:hAnsi="Times New Roman" w:cs="Times New Roman"/>
          <w:b/>
          <w:bCs/>
          <w:i/>
          <w:iCs/>
          <w:sz w:val="28"/>
          <w:szCs w:val="28"/>
        </w:rPr>
        <w:t>рганизационно</w:t>
      </w:r>
      <w:r>
        <w:rPr>
          <w:rFonts w:ascii="Times New Roman" w:hAnsi="Times New Roman" w:cs="Times New Roman"/>
          <w:b/>
          <w:bCs/>
          <w:i/>
          <w:iCs/>
          <w:sz w:val="28"/>
          <w:szCs w:val="28"/>
        </w:rPr>
        <w:t xml:space="preserve"> - правовое </w:t>
      </w:r>
      <w:r w:rsidRPr="008A1741">
        <w:rPr>
          <w:rFonts w:ascii="Times New Roman" w:hAnsi="Times New Roman" w:cs="Times New Roman"/>
          <w:b/>
          <w:bCs/>
          <w:i/>
          <w:iCs/>
          <w:sz w:val="28"/>
          <w:szCs w:val="28"/>
        </w:rPr>
        <w:t>обеспечение его деятельности</w:t>
      </w:r>
    </w:p>
    <w:p w:rsidR="00BB7EFF" w:rsidRDefault="00BB7EFF" w:rsidP="00F60AF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состав представительного органа нынешнего пятого созыва было избрано 19 депутатов, представляющих интересы пяти избирательных округов. В настоящее время депутатский корпус представляют 17 депутатов.</w:t>
      </w:r>
    </w:p>
    <w:p w:rsidR="00BB7EFF" w:rsidRDefault="00BB7EFF" w:rsidP="00F60AF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структуру районного Совета входит аппарат, состоящий  организационного отдела, занимающегося обеспечением деятельности  районного Совета, оказанием организационной, методической и юридической помощи депутатам районного Совета, а также сельским советам, жителям района.</w:t>
      </w:r>
    </w:p>
    <w:p w:rsidR="00BB7EFF" w:rsidRPr="00894CDD" w:rsidRDefault="00BB7EFF" w:rsidP="00894CDD">
      <w:pPr>
        <w:ind w:firstLine="708"/>
        <w:jc w:val="both"/>
        <w:rPr>
          <w:rFonts w:ascii="Times New Roman" w:hAnsi="Times New Roman" w:cs="Times New Roman"/>
          <w:sz w:val="28"/>
          <w:szCs w:val="28"/>
        </w:rPr>
      </w:pPr>
      <w:r>
        <w:rPr>
          <w:rFonts w:ascii="Times New Roman" w:hAnsi="Times New Roman" w:cs="Times New Roman"/>
          <w:sz w:val="28"/>
          <w:szCs w:val="28"/>
        </w:rPr>
        <w:t>В отчетном периоде деятельность районного Совета народных депутатов осуществлялась в соответствии с планом нормотворческой  деятельности.</w:t>
      </w:r>
    </w:p>
    <w:p w:rsidR="00BB7EFF" w:rsidRPr="00594A6B" w:rsidRDefault="00BB7EFF" w:rsidP="00594A6B">
      <w:pPr>
        <w:spacing w:after="0"/>
        <w:ind w:firstLine="709"/>
        <w:jc w:val="both"/>
        <w:rPr>
          <w:rFonts w:ascii="Times New Roman" w:hAnsi="Times New Roman" w:cs="Times New Roman"/>
          <w:b/>
          <w:bCs/>
          <w:sz w:val="28"/>
          <w:szCs w:val="28"/>
          <w:u w:val="single"/>
        </w:rPr>
      </w:pPr>
      <w:r w:rsidRPr="00594A6B">
        <w:rPr>
          <w:rFonts w:ascii="Times New Roman" w:hAnsi="Times New Roman" w:cs="Times New Roman"/>
          <w:b/>
          <w:bCs/>
          <w:sz w:val="28"/>
          <w:szCs w:val="28"/>
          <w:u w:val="single"/>
        </w:rPr>
        <w:t>Вопросы компетенции районного Совета народных депутатов</w:t>
      </w:r>
    </w:p>
    <w:p w:rsidR="00BB7EFF" w:rsidRPr="00594A6B" w:rsidRDefault="00BB7EFF" w:rsidP="00894CDD">
      <w:pPr>
        <w:spacing w:after="0"/>
        <w:ind w:firstLine="709"/>
        <w:jc w:val="both"/>
        <w:rPr>
          <w:rFonts w:ascii="Times New Roman" w:hAnsi="Times New Roman" w:cs="Times New Roman"/>
          <w:sz w:val="28"/>
          <w:szCs w:val="28"/>
        </w:rPr>
      </w:pPr>
      <w:r w:rsidRPr="00594A6B">
        <w:rPr>
          <w:rFonts w:ascii="Times New Roman" w:hAnsi="Times New Roman" w:cs="Times New Roman"/>
          <w:sz w:val="28"/>
          <w:szCs w:val="28"/>
        </w:rPr>
        <w:t>Принятие Устава Тамбовского района и внесение в него изменен</w:t>
      </w:r>
      <w:r>
        <w:rPr>
          <w:rFonts w:ascii="Times New Roman" w:hAnsi="Times New Roman" w:cs="Times New Roman"/>
          <w:sz w:val="28"/>
          <w:szCs w:val="28"/>
        </w:rPr>
        <w:t>ий .</w:t>
      </w:r>
    </w:p>
    <w:p w:rsidR="00BB7EFF" w:rsidRDefault="00BB7EFF" w:rsidP="00F60AF0">
      <w:pPr>
        <w:spacing w:after="0"/>
        <w:ind w:firstLine="709"/>
        <w:jc w:val="both"/>
        <w:rPr>
          <w:rFonts w:ascii="Times New Roman" w:hAnsi="Times New Roman" w:cs="Times New Roman"/>
          <w:sz w:val="28"/>
          <w:szCs w:val="28"/>
        </w:rPr>
      </w:pPr>
      <w:r>
        <w:rPr>
          <w:rFonts w:ascii="Times New Roman" w:hAnsi="Times New Roman" w:cs="Times New Roman"/>
          <w:sz w:val="28"/>
          <w:szCs w:val="28"/>
        </w:rPr>
        <w:t>В течение отчетного периода районный Совет 4 раза вносил изменения в Устав для приведения его в соответствие меняющемуся законодательству  и внесения иных поправок. Проекты решений были подготовлены  районным Советом, опубликованы в газете «Амурский маяк», обсуждались на публичных слушаниях. После принятия решения о внесении изменений на сессии районного Совета и подписания его главой района пакет документов направлялся в органы юстиции для регистрации. В настоящее время Устав района приведен в соответствие действующему законодательству и находится в актуальной редакции. Надо отметить, что в связи с постоянно изменяющимся федеральным и областным законодательством, работа по внесению изменений в Устав района практически не прекращается.</w:t>
      </w:r>
    </w:p>
    <w:p w:rsidR="00BB7EFF" w:rsidRDefault="00BB7EFF" w:rsidP="00F60AF0">
      <w:pPr>
        <w:spacing w:after="0"/>
        <w:ind w:firstLine="709"/>
        <w:jc w:val="both"/>
        <w:rPr>
          <w:rFonts w:ascii="Times New Roman" w:hAnsi="Times New Roman" w:cs="Times New Roman"/>
          <w:sz w:val="28"/>
          <w:szCs w:val="28"/>
        </w:rPr>
      </w:pPr>
      <w:r w:rsidRPr="00447D7F">
        <w:rPr>
          <w:rFonts w:ascii="Times New Roman" w:hAnsi="Times New Roman" w:cs="Times New Roman"/>
          <w:sz w:val="28"/>
          <w:szCs w:val="28"/>
        </w:rPr>
        <w:t>Одной из ф</w:t>
      </w:r>
      <w:r>
        <w:rPr>
          <w:rFonts w:ascii="Times New Roman" w:hAnsi="Times New Roman" w:cs="Times New Roman"/>
          <w:sz w:val="28"/>
          <w:szCs w:val="28"/>
        </w:rPr>
        <w:t xml:space="preserve">орм депутатской деятельности, направленной на обеспечение участия жителей </w:t>
      </w:r>
      <w:r w:rsidRPr="00447D7F">
        <w:rPr>
          <w:rFonts w:ascii="Times New Roman" w:hAnsi="Times New Roman" w:cs="Times New Roman"/>
          <w:sz w:val="28"/>
          <w:szCs w:val="28"/>
        </w:rPr>
        <w:t>в реш</w:t>
      </w:r>
      <w:r>
        <w:rPr>
          <w:rFonts w:ascii="Times New Roman" w:hAnsi="Times New Roman" w:cs="Times New Roman"/>
          <w:sz w:val="28"/>
          <w:szCs w:val="28"/>
        </w:rPr>
        <w:t>ении вопросов местного значения</w:t>
      </w:r>
      <w:r w:rsidRPr="00447D7F">
        <w:rPr>
          <w:rFonts w:ascii="Times New Roman" w:hAnsi="Times New Roman" w:cs="Times New Roman"/>
          <w:sz w:val="28"/>
          <w:szCs w:val="28"/>
        </w:rPr>
        <w:t>, являетс</w:t>
      </w:r>
      <w:r>
        <w:rPr>
          <w:rFonts w:ascii="Times New Roman" w:hAnsi="Times New Roman" w:cs="Times New Roman"/>
          <w:sz w:val="28"/>
          <w:szCs w:val="28"/>
        </w:rPr>
        <w:t>я проведение Публичных слушаний</w:t>
      </w:r>
      <w:r w:rsidRPr="00447D7F">
        <w:rPr>
          <w:rFonts w:ascii="Times New Roman" w:hAnsi="Times New Roman" w:cs="Times New Roman"/>
          <w:sz w:val="28"/>
          <w:szCs w:val="28"/>
        </w:rPr>
        <w:t xml:space="preserve">. За </w:t>
      </w:r>
      <w:r>
        <w:rPr>
          <w:rFonts w:ascii="Times New Roman" w:hAnsi="Times New Roman" w:cs="Times New Roman"/>
          <w:sz w:val="28"/>
          <w:szCs w:val="28"/>
        </w:rPr>
        <w:t xml:space="preserve">отчетный период проведено 3 </w:t>
      </w:r>
      <w:r w:rsidRPr="00447D7F">
        <w:rPr>
          <w:rFonts w:ascii="Times New Roman" w:hAnsi="Times New Roman" w:cs="Times New Roman"/>
          <w:sz w:val="28"/>
          <w:szCs w:val="28"/>
        </w:rPr>
        <w:t xml:space="preserve">публичных </w:t>
      </w:r>
      <w:r>
        <w:rPr>
          <w:rFonts w:ascii="Times New Roman" w:hAnsi="Times New Roman" w:cs="Times New Roman"/>
          <w:sz w:val="28"/>
          <w:szCs w:val="28"/>
        </w:rPr>
        <w:t>слушания по вопросам изменений, вносимых в Устав Тамбовского района.</w:t>
      </w:r>
    </w:p>
    <w:p w:rsidR="00BB7EFF" w:rsidRPr="009F6039" w:rsidRDefault="00BB7EFF" w:rsidP="00807CB3">
      <w:pPr>
        <w:jc w:val="both"/>
        <w:rPr>
          <w:rFonts w:ascii="Times New Roman" w:hAnsi="Times New Roman" w:cs="Times New Roman"/>
          <w:sz w:val="28"/>
          <w:szCs w:val="28"/>
        </w:rPr>
      </w:pPr>
    </w:p>
    <w:p w:rsidR="00BB7EFF" w:rsidRDefault="00BB7EFF" w:rsidP="00894CDD">
      <w:pPr>
        <w:spacing w:after="0"/>
        <w:ind w:firstLine="709"/>
        <w:jc w:val="center"/>
        <w:rPr>
          <w:rFonts w:ascii="Times New Roman" w:hAnsi="Times New Roman" w:cs="Times New Roman"/>
          <w:sz w:val="28"/>
          <w:szCs w:val="28"/>
          <w:u w:val="single"/>
        </w:rPr>
      </w:pPr>
      <w:r w:rsidRPr="0034066C">
        <w:rPr>
          <w:rFonts w:ascii="Times New Roman" w:hAnsi="Times New Roman" w:cs="Times New Roman"/>
          <w:b/>
          <w:bCs/>
          <w:sz w:val="28"/>
          <w:szCs w:val="28"/>
          <w:u w:val="single"/>
        </w:rPr>
        <w:t>Утверждение местного бюджета и отчёта о его исполнении</w:t>
      </w:r>
    </w:p>
    <w:p w:rsidR="00BB7EFF" w:rsidRPr="00026297" w:rsidRDefault="00BB7EFF" w:rsidP="00894CDD">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Важнейшим </w:t>
      </w:r>
      <w:r w:rsidRPr="00026297">
        <w:rPr>
          <w:rFonts w:ascii="Times New Roman" w:hAnsi="Times New Roman" w:cs="Times New Roman"/>
          <w:sz w:val="28"/>
          <w:szCs w:val="28"/>
        </w:rPr>
        <w:t>инструмен</w:t>
      </w:r>
      <w:r>
        <w:rPr>
          <w:rFonts w:ascii="Times New Roman" w:hAnsi="Times New Roman" w:cs="Times New Roman"/>
          <w:sz w:val="28"/>
          <w:szCs w:val="28"/>
        </w:rPr>
        <w:t>том решения проблем социально - э</w:t>
      </w:r>
      <w:r w:rsidRPr="00026297">
        <w:rPr>
          <w:rFonts w:ascii="Times New Roman" w:hAnsi="Times New Roman" w:cs="Times New Roman"/>
          <w:sz w:val="28"/>
          <w:szCs w:val="28"/>
        </w:rPr>
        <w:t>кон</w:t>
      </w:r>
      <w:r>
        <w:rPr>
          <w:rFonts w:ascii="Times New Roman" w:hAnsi="Times New Roman" w:cs="Times New Roman"/>
          <w:sz w:val="28"/>
          <w:szCs w:val="28"/>
        </w:rPr>
        <w:t xml:space="preserve">омического развития района </w:t>
      </w:r>
      <w:r w:rsidRPr="00026297">
        <w:rPr>
          <w:rFonts w:ascii="Times New Roman" w:hAnsi="Times New Roman" w:cs="Times New Roman"/>
          <w:sz w:val="28"/>
          <w:szCs w:val="28"/>
        </w:rPr>
        <w:t>остается бюджет района.</w:t>
      </w:r>
    </w:p>
    <w:p w:rsidR="00BB7EFF" w:rsidRDefault="00BB7EFF" w:rsidP="00894CDD">
      <w:pPr>
        <w:spacing w:after="0"/>
        <w:ind w:firstLine="709"/>
        <w:jc w:val="both"/>
        <w:rPr>
          <w:rFonts w:ascii="Times New Roman" w:hAnsi="Times New Roman" w:cs="Times New Roman"/>
          <w:sz w:val="28"/>
          <w:szCs w:val="28"/>
        </w:rPr>
      </w:pPr>
      <w:r>
        <w:rPr>
          <w:rFonts w:ascii="Times New Roman" w:hAnsi="Times New Roman" w:cs="Times New Roman"/>
          <w:sz w:val="28"/>
          <w:szCs w:val="28"/>
        </w:rPr>
        <w:t>В отчетном периоде проводилась работа по отчёту об исполнении районного бюджета за 2015 год и составлению районного бюджета на 2016 год и плановый период 2017 и 2018 годов. Проекты их были рассмотрены на публичных слушаниях и обсуждались на заседаниях постоянной комиссии по  бюджету, налогам, собственности и экономике. Работа проводилась открыто, гласно, с участием депутатов районного Совета, представителей Администрации района, получателей средств районного бюджета.</w:t>
      </w:r>
    </w:p>
    <w:p w:rsidR="00BB7EFF" w:rsidRDefault="00BB7EFF" w:rsidP="00F60AF0">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В ходе исполнения районного бюджета за этот период в него 7 раз вносились изменения в связи с направлением средств на решение вопросов местного значения, поступлением дополнительной финансовой помощи в районный бюджет из бюджетов других уровней и собственных доходов и изменением межбюджетных трансфертов из районного бюджета в бюджеты поселений Тамбовского района. </w:t>
      </w:r>
    </w:p>
    <w:p w:rsidR="00BB7EFF" w:rsidRDefault="00BB7EFF" w:rsidP="00594A6B">
      <w:pPr>
        <w:spacing w:after="0"/>
        <w:ind w:firstLine="708"/>
        <w:jc w:val="both"/>
        <w:rPr>
          <w:rFonts w:ascii="Times New Roman" w:hAnsi="Times New Roman" w:cs="Times New Roman"/>
          <w:sz w:val="28"/>
          <w:szCs w:val="28"/>
        </w:rPr>
      </w:pPr>
      <w:r>
        <w:rPr>
          <w:rFonts w:ascii="Times New Roman" w:hAnsi="Times New Roman" w:cs="Times New Roman"/>
          <w:sz w:val="28"/>
          <w:szCs w:val="28"/>
        </w:rPr>
        <w:t>Подробный отчет об исполнении районного бюджета бы заслушан в июне 2017 года.</w:t>
      </w:r>
    </w:p>
    <w:p w:rsidR="00BB7EFF" w:rsidRDefault="00BB7EFF" w:rsidP="00594A6B">
      <w:pPr>
        <w:spacing w:after="0"/>
        <w:ind w:firstLine="708"/>
        <w:jc w:val="both"/>
        <w:rPr>
          <w:rFonts w:ascii="Times New Roman" w:hAnsi="Times New Roman" w:cs="Times New Roman"/>
          <w:sz w:val="28"/>
          <w:szCs w:val="28"/>
        </w:rPr>
      </w:pPr>
      <w:r>
        <w:rPr>
          <w:rFonts w:ascii="Times New Roman" w:hAnsi="Times New Roman" w:cs="Times New Roman"/>
          <w:sz w:val="28"/>
          <w:szCs w:val="28"/>
        </w:rPr>
        <w:t>В рамках контрольных функций на заседаниях комиссий рассматривались информации о реализации принятых решений.</w:t>
      </w:r>
    </w:p>
    <w:p w:rsidR="00BB7EFF" w:rsidRDefault="00BB7EFF" w:rsidP="00F60AF0">
      <w:pPr>
        <w:spacing w:after="0"/>
        <w:jc w:val="both"/>
        <w:rPr>
          <w:rFonts w:ascii="Times New Roman" w:hAnsi="Times New Roman" w:cs="Times New Roman"/>
          <w:sz w:val="28"/>
          <w:szCs w:val="28"/>
        </w:rPr>
      </w:pPr>
      <w:r>
        <w:rPr>
          <w:rFonts w:ascii="Times New Roman" w:hAnsi="Times New Roman" w:cs="Times New Roman"/>
          <w:sz w:val="28"/>
          <w:szCs w:val="28"/>
        </w:rPr>
        <w:t>В целях финансового контроля были рассмотрены:</w:t>
      </w:r>
    </w:p>
    <w:p w:rsidR="00BB7EFF" w:rsidRDefault="00BB7EFF" w:rsidP="00F60AF0">
      <w:pPr>
        <w:spacing w:after="0"/>
        <w:jc w:val="both"/>
        <w:rPr>
          <w:rFonts w:ascii="Times New Roman" w:hAnsi="Times New Roman" w:cs="Times New Roman"/>
          <w:sz w:val="28"/>
          <w:szCs w:val="28"/>
        </w:rPr>
      </w:pPr>
      <w:r>
        <w:rPr>
          <w:rFonts w:ascii="Times New Roman" w:hAnsi="Times New Roman" w:cs="Times New Roman"/>
          <w:sz w:val="28"/>
          <w:szCs w:val="28"/>
        </w:rPr>
        <w:t>-отчет об исполнении годового бюджета района,</w:t>
      </w:r>
    </w:p>
    <w:p w:rsidR="00BB7EFF" w:rsidRDefault="00BB7EFF" w:rsidP="00F60AF0">
      <w:pPr>
        <w:spacing w:after="0"/>
        <w:jc w:val="both"/>
        <w:rPr>
          <w:rFonts w:ascii="Times New Roman" w:hAnsi="Times New Roman" w:cs="Times New Roman"/>
          <w:sz w:val="28"/>
          <w:szCs w:val="28"/>
        </w:rPr>
      </w:pPr>
      <w:r>
        <w:rPr>
          <w:rFonts w:ascii="Times New Roman" w:hAnsi="Times New Roman" w:cs="Times New Roman"/>
          <w:sz w:val="28"/>
          <w:szCs w:val="28"/>
        </w:rPr>
        <w:t>-отчет о работе контрольно – счетного органа Тамбовского района,</w:t>
      </w:r>
    </w:p>
    <w:p w:rsidR="00BB7EFF" w:rsidRDefault="00BB7EFF" w:rsidP="00F60AF0">
      <w:pPr>
        <w:spacing w:after="0"/>
        <w:jc w:val="both"/>
        <w:rPr>
          <w:rFonts w:ascii="Times New Roman" w:hAnsi="Times New Roman" w:cs="Times New Roman"/>
          <w:sz w:val="28"/>
          <w:szCs w:val="28"/>
        </w:rPr>
      </w:pPr>
      <w:r>
        <w:rPr>
          <w:rFonts w:ascii="Times New Roman" w:hAnsi="Times New Roman" w:cs="Times New Roman"/>
          <w:sz w:val="28"/>
          <w:szCs w:val="28"/>
        </w:rPr>
        <w:t xml:space="preserve">-информация контрольно-счетного органа о результатах проверок  эффективности и обоснованности  расходования средств районного бюджета. </w:t>
      </w:r>
    </w:p>
    <w:p w:rsidR="00BB7EFF" w:rsidRPr="00DC58AA" w:rsidRDefault="00BB7EFF" w:rsidP="00F60AF0">
      <w:pPr>
        <w:spacing w:after="0"/>
        <w:jc w:val="both"/>
        <w:rPr>
          <w:rFonts w:ascii="Times New Roman" w:hAnsi="Times New Roman" w:cs="Times New Roman"/>
          <w:sz w:val="28"/>
          <w:szCs w:val="28"/>
        </w:rPr>
      </w:pPr>
    </w:p>
    <w:p w:rsidR="00BB7EFF" w:rsidRDefault="00BB7EFF" w:rsidP="00F60AF0">
      <w:pPr>
        <w:pStyle w:val="ListParagraph"/>
        <w:numPr>
          <w:ilvl w:val="0"/>
          <w:numId w:val="2"/>
        </w:numPr>
        <w:spacing w:after="0"/>
        <w:jc w:val="center"/>
        <w:rPr>
          <w:rFonts w:ascii="Times New Roman" w:hAnsi="Times New Roman" w:cs="Times New Roman"/>
          <w:b/>
          <w:bCs/>
          <w:i/>
          <w:iCs/>
          <w:sz w:val="28"/>
          <w:szCs w:val="28"/>
        </w:rPr>
      </w:pPr>
      <w:r w:rsidRPr="003155E7">
        <w:rPr>
          <w:rFonts w:ascii="Times New Roman" w:hAnsi="Times New Roman" w:cs="Times New Roman"/>
          <w:b/>
          <w:bCs/>
          <w:i/>
          <w:iCs/>
          <w:sz w:val="28"/>
          <w:szCs w:val="28"/>
        </w:rPr>
        <w:t>Нормотворческая деятельность</w:t>
      </w:r>
      <w:r>
        <w:rPr>
          <w:rFonts w:ascii="Times New Roman" w:hAnsi="Times New Roman" w:cs="Times New Roman"/>
          <w:b/>
          <w:bCs/>
          <w:i/>
          <w:iCs/>
          <w:sz w:val="28"/>
          <w:szCs w:val="28"/>
        </w:rPr>
        <w:t>.</w:t>
      </w:r>
    </w:p>
    <w:p w:rsidR="00BB7EFF" w:rsidRDefault="00BB7EFF" w:rsidP="00F60AF0">
      <w:pPr>
        <w:spacing w:after="0"/>
        <w:ind w:firstLine="360"/>
        <w:jc w:val="both"/>
        <w:rPr>
          <w:rFonts w:ascii="Times New Roman" w:hAnsi="Times New Roman" w:cs="Times New Roman"/>
          <w:sz w:val="28"/>
          <w:szCs w:val="28"/>
        </w:rPr>
      </w:pPr>
      <w:r w:rsidRPr="00446420">
        <w:rPr>
          <w:rFonts w:ascii="Times New Roman" w:hAnsi="Times New Roman" w:cs="Times New Roman"/>
          <w:sz w:val="28"/>
          <w:szCs w:val="28"/>
        </w:rPr>
        <w:t>Законодательно уста</w:t>
      </w:r>
      <w:r>
        <w:rPr>
          <w:rFonts w:ascii="Times New Roman" w:hAnsi="Times New Roman" w:cs="Times New Roman"/>
          <w:sz w:val="28"/>
          <w:szCs w:val="28"/>
        </w:rPr>
        <w:t xml:space="preserve">новленные для районного Совета </w:t>
      </w:r>
      <w:r w:rsidRPr="00446420">
        <w:rPr>
          <w:rFonts w:ascii="Times New Roman" w:hAnsi="Times New Roman" w:cs="Times New Roman"/>
          <w:sz w:val="28"/>
          <w:szCs w:val="28"/>
        </w:rPr>
        <w:t>как представительного</w:t>
      </w:r>
      <w:r>
        <w:rPr>
          <w:rFonts w:ascii="Times New Roman" w:hAnsi="Times New Roman" w:cs="Times New Roman"/>
          <w:sz w:val="28"/>
          <w:szCs w:val="28"/>
        </w:rPr>
        <w:t xml:space="preserve"> органа местного самоуправления функции – законодательная, контрольная и представительная деятельность - включают в себя рассмотрение проектов правовых актов</w:t>
      </w:r>
      <w:r w:rsidRPr="00446420">
        <w:rPr>
          <w:rFonts w:ascii="Times New Roman" w:hAnsi="Times New Roman" w:cs="Times New Roman"/>
          <w:sz w:val="28"/>
          <w:szCs w:val="28"/>
        </w:rPr>
        <w:t>, законодательных иници</w:t>
      </w:r>
      <w:r>
        <w:rPr>
          <w:rFonts w:ascii="Times New Roman" w:hAnsi="Times New Roman" w:cs="Times New Roman"/>
          <w:sz w:val="28"/>
          <w:szCs w:val="28"/>
        </w:rPr>
        <w:t>атив  представительных органов местного самоуправления и принятие по ним  решений</w:t>
      </w:r>
      <w:r w:rsidRPr="00446420">
        <w:rPr>
          <w:rFonts w:ascii="Times New Roman" w:hAnsi="Times New Roman" w:cs="Times New Roman"/>
          <w:sz w:val="28"/>
          <w:szCs w:val="28"/>
        </w:rPr>
        <w:t xml:space="preserve">, обязательных к </w:t>
      </w:r>
      <w:r>
        <w:rPr>
          <w:rFonts w:ascii="Times New Roman" w:hAnsi="Times New Roman" w:cs="Times New Roman"/>
          <w:sz w:val="28"/>
          <w:szCs w:val="28"/>
        </w:rPr>
        <w:t>исполнению на территории района</w:t>
      </w:r>
      <w:r w:rsidRPr="00446420">
        <w:rPr>
          <w:rFonts w:ascii="Times New Roman" w:hAnsi="Times New Roman" w:cs="Times New Roman"/>
          <w:sz w:val="28"/>
          <w:szCs w:val="28"/>
        </w:rPr>
        <w:t>, выражение  политических и социа</w:t>
      </w:r>
      <w:r>
        <w:rPr>
          <w:rFonts w:ascii="Times New Roman" w:hAnsi="Times New Roman" w:cs="Times New Roman"/>
          <w:sz w:val="28"/>
          <w:szCs w:val="28"/>
        </w:rPr>
        <w:t>льных интересов избирателей. О</w:t>
      </w:r>
      <w:r w:rsidRPr="00446420">
        <w:rPr>
          <w:rFonts w:ascii="Times New Roman" w:hAnsi="Times New Roman" w:cs="Times New Roman"/>
          <w:sz w:val="28"/>
          <w:szCs w:val="28"/>
        </w:rPr>
        <w:t>сновными формами являются нормотворческая деят</w:t>
      </w:r>
      <w:r>
        <w:rPr>
          <w:rFonts w:ascii="Times New Roman" w:hAnsi="Times New Roman" w:cs="Times New Roman"/>
          <w:sz w:val="28"/>
          <w:szCs w:val="28"/>
        </w:rPr>
        <w:t>ельность, проведение сессий, р</w:t>
      </w:r>
      <w:r w:rsidRPr="00446420">
        <w:rPr>
          <w:rFonts w:ascii="Times New Roman" w:hAnsi="Times New Roman" w:cs="Times New Roman"/>
          <w:sz w:val="28"/>
          <w:szCs w:val="28"/>
        </w:rPr>
        <w:t>абота депутатов в пост</w:t>
      </w:r>
      <w:r>
        <w:rPr>
          <w:rFonts w:ascii="Times New Roman" w:hAnsi="Times New Roman" w:cs="Times New Roman"/>
          <w:sz w:val="28"/>
          <w:szCs w:val="28"/>
        </w:rPr>
        <w:t>оянных комиссиях, избирательных округах</w:t>
      </w:r>
      <w:r w:rsidRPr="00446420">
        <w:rPr>
          <w:rFonts w:ascii="Times New Roman" w:hAnsi="Times New Roman" w:cs="Times New Roman"/>
          <w:sz w:val="28"/>
          <w:szCs w:val="28"/>
        </w:rPr>
        <w:t>,</w:t>
      </w:r>
      <w:r>
        <w:rPr>
          <w:rFonts w:ascii="Times New Roman" w:hAnsi="Times New Roman" w:cs="Times New Roman"/>
          <w:sz w:val="28"/>
          <w:szCs w:val="28"/>
        </w:rPr>
        <w:t xml:space="preserve"> контрольная деятельность</w:t>
      </w:r>
      <w:r w:rsidRPr="00446420">
        <w:rPr>
          <w:rFonts w:ascii="Times New Roman" w:hAnsi="Times New Roman" w:cs="Times New Roman"/>
          <w:sz w:val="28"/>
          <w:szCs w:val="28"/>
        </w:rPr>
        <w:t>,</w:t>
      </w:r>
      <w:r>
        <w:rPr>
          <w:rFonts w:ascii="Times New Roman" w:hAnsi="Times New Roman" w:cs="Times New Roman"/>
          <w:sz w:val="28"/>
          <w:szCs w:val="28"/>
        </w:rPr>
        <w:t xml:space="preserve"> </w:t>
      </w:r>
      <w:r w:rsidRPr="00446420">
        <w:rPr>
          <w:rFonts w:ascii="Times New Roman" w:hAnsi="Times New Roman" w:cs="Times New Roman"/>
          <w:sz w:val="28"/>
          <w:szCs w:val="28"/>
        </w:rPr>
        <w:t>организационные мероприятия</w:t>
      </w:r>
      <w:r>
        <w:rPr>
          <w:rFonts w:ascii="Times New Roman" w:hAnsi="Times New Roman" w:cs="Times New Roman"/>
          <w:sz w:val="28"/>
          <w:szCs w:val="28"/>
        </w:rPr>
        <w:t xml:space="preserve">. Одна из </w:t>
      </w:r>
      <w:r w:rsidRPr="0031174A">
        <w:rPr>
          <w:rFonts w:ascii="Times New Roman" w:hAnsi="Times New Roman" w:cs="Times New Roman"/>
          <w:sz w:val="28"/>
          <w:szCs w:val="28"/>
        </w:rPr>
        <w:t>основных функций  представительного органа местного</w:t>
      </w:r>
      <w:r>
        <w:rPr>
          <w:rFonts w:ascii="Times New Roman" w:hAnsi="Times New Roman" w:cs="Times New Roman"/>
          <w:sz w:val="28"/>
          <w:szCs w:val="28"/>
        </w:rPr>
        <w:t xml:space="preserve"> самоуправления, закрепленная Федеральным Законом № 131-ФЗ «Об общих принципах </w:t>
      </w:r>
      <w:r w:rsidRPr="0031174A">
        <w:rPr>
          <w:rFonts w:ascii="Times New Roman" w:hAnsi="Times New Roman" w:cs="Times New Roman"/>
          <w:sz w:val="28"/>
          <w:szCs w:val="28"/>
        </w:rPr>
        <w:t xml:space="preserve">организации местного самоуправления </w:t>
      </w:r>
      <w:r>
        <w:rPr>
          <w:rFonts w:ascii="Times New Roman" w:hAnsi="Times New Roman" w:cs="Times New Roman"/>
          <w:sz w:val="28"/>
          <w:szCs w:val="28"/>
        </w:rPr>
        <w:t xml:space="preserve">в Российской Федерации» </w:t>
      </w:r>
      <w:r w:rsidRPr="0031174A">
        <w:rPr>
          <w:rFonts w:ascii="Times New Roman" w:hAnsi="Times New Roman" w:cs="Times New Roman"/>
          <w:sz w:val="28"/>
          <w:szCs w:val="28"/>
        </w:rPr>
        <w:t>– осуществлять  нормотворчество в соответствии с полно</w:t>
      </w:r>
      <w:r>
        <w:rPr>
          <w:rFonts w:ascii="Times New Roman" w:hAnsi="Times New Roman" w:cs="Times New Roman"/>
          <w:sz w:val="28"/>
          <w:szCs w:val="28"/>
        </w:rPr>
        <w:t xml:space="preserve">мочиями, прописанными в федеральном и региональном законодательстве, а также в </w:t>
      </w:r>
      <w:r w:rsidRPr="0031174A">
        <w:rPr>
          <w:rFonts w:ascii="Times New Roman" w:hAnsi="Times New Roman" w:cs="Times New Roman"/>
          <w:sz w:val="28"/>
          <w:szCs w:val="28"/>
        </w:rPr>
        <w:t>муниципальной нормативно</w:t>
      </w:r>
      <w:r>
        <w:rPr>
          <w:rFonts w:ascii="Times New Roman" w:hAnsi="Times New Roman" w:cs="Times New Roman"/>
          <w:sz w:val="28"/>
          <w:szCs w:val="28"/>
        </w:rPr>
        <w:t xml:space="preserve"> </w:t>
      </w:r>
      <w:r w:rsidRPr="0031174A">
        <w:rPr>
          <w:rFonts w:ascii="Times New Roman" w:hAnsi="Times New Roman" w:cs="Times New Roman"/>
          <w:sz w:val="28"/>
          <w:szCs w:val="28"/>
        </w:rPr>
        <w:t>- правовой базе.</w:t>
      </w:r>
    </w:p>
    <w:p w:rsidR="00BB7EFF" w:rsidRPr="0031174A" w:rsidRDefault="00BB7EFF" w:rsidP="00594A6B">
      <w:pPr>
        <w:spacing w:after="0"/>
        <w:ind w:firstLine="360"/>
        <w:jc w:val="both"/>
        <w:rPr>
          <w:rFonts w:ascii="Times New Roman" w:hAnsi="Times New Roman" w:cs="Times New Roman"/>
          <w:sz w:val="28"/>
          <w:szCs w:val="28"/>
        </w:rPr>
      </w:pPr>
      <w:r w:rsidRPr="0031174A">
        <w:rPr>
          <w:rFonts w:ascii="Times New Roman" w:hAnsi="Times New Roman" w:cs="Times New Roman"/>
          <w:sz w:val="28"/>
          <w:szCs w:val="28"/>
        </w:rPr>
        <w:t xml:space="preserve">Первоначальный план </w:t>
      </w:r>
      <w:r>
        <w:rPr>
          <w:rFonts w:ascii="Times New Roman" w:hAnsi="Times New Roman" w:cs="Times New Roman"/>
          <w:sz w:val="28"/>
          <w:szCs w:val="28"/>
        </w:rPr>
        <w:t xml:space="preserve">работы районного Совета  состоял из 6 разделов </w:t>
      </w:r>
      <w:r w:rsidRPr="0031174A">
        <w:rPr>
          <w:rFonts w:ascii="Times New Roman" w:hAnsi="Times New Roman" w:cs="Times New Roman"/>
          <w:sz w:val="28"/>
          <w:szCs w:val="28"/>
        </w:rPr>
        <w:t>и 85</w:t>
      </w:r>
      <w:r w:rsidRPr="0031174A">
        <w:rPr>
          <w:rFonts w:ascii="Times New Roman" w:hAnsi="Times New Roman" w:cs="Times New Roman"/>
          <w:color w:val="FF0000"/>
          <w:sz w:val="28"/>
          <w:szCs w:val="28"/>
        </w:rPr>
        <w:t xml:space="preserve"> </w:t>
      </w:r>
      <w:r>
        <w:rPr>
          <w:rFonts w:ascii="Times New Roman" w:hAnsi="Times New Roman" w:cs="Times New Roman"/>
          <w:sz w:val="28"/>
          <w:szCs w:val="28"/>
        </w:rPr>
        <w:t>пунктов</w:t>
      </w:r>
      <w:r w:rsidRPr="0031174A">
        <w:rPr>
          <w:rFonts w:ascii="Times New Roman" w:hAnsi="Times New Roman" w:cs="Times New Roman"/>
          <w:sz w:val="28"/>
          <w:szCs w:val="28"/>
        </w:rPr>
        <w:t>, в течение отчетного периода в него вносились изменения и дополнения по мере необходимости.</w:t>
      </w:r>
    </w:p>
    <w:p w:rsidR="00BB7EFF" w:rsidRDefault="00BB7EFF" w:rsidP="00F60AF0">
      <w:pPr>
        <w:spacing w:after="0"/>
        <w:ind w:firstLine="708"/>
        <w:jc w:val="both"/>
        <w:rPr>
          <w:rFonts w:ascii="Times New Roman" w:hAnsi="Times New Roman" w:cs="Times New Roman"/>
          <w:sz w:val="28"/>
          <w:szCs w:val="28"/>
        </w:rPr>
      </w:pPr>
      <w:r w:rsidRPr="00806F26">
        <w:rPr>
          <w:rFonts w:ascii="Times New Roman" w:hAnsi="Times New Roman" w:cs="Times New Roman"/>
          <w:sz w:val="28"/>
          <w:szCs w:val="28"/>
        </w:rPr>
        <w:t>За от</w:t>
      </w:r>
      <w:r>
        <w:rPr>
          <w:rFonts w:ascii="Times New Roman" w:hAnsi="Times New Roman" w:cs="Times New Roman"/>
          <w:sz w:val="28"/>
          <w:szCs w:val="28"/>
        </w:rPr>
        <w:t>четный период было проведено 12 очередных сессий.  Внеочередных -2- по инициативе главы района. Все вопросы, выносимые на заседания районного Совета, предварительно отрабатывались в комиссиях, проекты направлялись на экспертизу в структурные подразделения Администрации района, организационный отдел, в контрольно – счётный орган, в прокуратуру района.</w:t>
      </w:r>
    </w:p>
    <w:p w:rsidR="00BB7EFF" w:rsidRPr="0067373B" w:rsidRDefault="00BB7EFF" w:rsidP="00F60AF0">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Важным звеном в системе подготовки решений районного Совета является работа постоянных депутатских комиссий. В 2016-2017 годах благодаря продуктивной работе депутатских комиссий обеспечивалась  тщательная и продуманная подготовка решений, их детальное обсуждение и  принятие взвешенных и конструктивных решений. За отчетный период  состоялось 8 заседаний комиссий, все они проведены </w:t>
      </w:r>
      <w:r w:rsidRPr="0067373B">
        <w:rPr>
          <w:rFonts w:ascii="Times New Roman" w:hAnsi="Times New Roman" w:cs="Times New Roman"/>
          <w:sz w:val="28"/>
          <w:szCs w:val="28"/>
        </w:rPr>
        <w:t xml:space="preserve">согласно Регламента. </w:t>
      </w:r>
    </w:p>
    <w:p w:rsidR="00BB7EFF" w:rsidRPr="0067373B" w:rsidRDefault="00BB7EFF" w:rsidP="00807CB3">
      <w:pPr>
        <w:jc w:val="both"/>
        <w:rPr>
          <w:rFonts w:ascii="Times New Roman" w:hAnsi="Times New Roman" w:cs="Times New Roman"/>
          <w:sz w:val="28"/>
          <w:szCs w:val="28"/>
        </w:rPr>
      </w:pPr>
      <w:r>
        <w:rPr>
          <w:rFonts w:ascii="Times New Roman" w:hAnsi="Times New Roman" w:cs="Times New Roman"/>
          <w:sz w:val="28"/>
          <w:szCs w:val="28"/>
        </w:rPr>
        <w:t>Необходимо отметить</w:t>
      </w:r>
      <w:r w:rsidRPr="0067373B">
        <w:rPr>
          <w:rFonts w:ascii="Times New Roman" w:hAnsi="Times New Roman" w:cs="Times New Roman"/>
          <w:sz w:val="28"/>
          <w:szCs w:val="28"/>
        </w:rPr>
        <w:t>, что коми</w:t>
      </w:r>
      <w:r>
        <w:rPr>
          <w:rFonts w:ascii="Times New Roman" w:hAnsi="Times New Roman" w:cs="Times New Roman"/>
          <w:sz w:val="28"/>
          <w:szCs w:val="28"/>
        </w:rPr>
        <w:t>ссии работали в прежнем составе.</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3"/>
        <w:gridCol w:w="4251"/>
        <w:gridCol w:w="2393"/>
        <w:gridCol w:w="2393"/>
      </w:tblGrid>
      <w:tr w:rsidR="00BB7EFF" w:rsidRPr="00D40B0A">
        <w:tc>
          <w:tcPr>
            <w:tcW w:w="534" w:type="dxa"/>
          </w:tcPr>
          <w:p w:rsidR="00BB7EFF" w:rsidRPr="00D40B0A" w:rsidRDefault="00BB7EFF" w:rsidP="00807CB3">
            <w:pPr>
              <w:spacing w:after="0" w:line="240" w:lineRule="auto"/>
              <w:jc w:val="both"/>
              <w:rPr>
                <w:rFonts w:ascii="Times New Roman" w:hAnsi="Times New Roman" w:cs="Times New Roman"/>
                <w:sz w:val="28"/>
                <w:szCs w:val="28"/>
              </w:rPr>
            </w:pPr>
          </w:p>
        </w:tc>
        <w:tc>
          <w:tcPr>
            <w:tcW w:w="4251" w:type="dxa"/>
          </w:tcPr>
          <w:p w:rsidR="00BB7EFF" w:rsidRPr="00D40B0A" w:rsidRDefault="00BB7EFF" w:rsidP="00807CB3">
            <w:pPr>
              <w:spacing w:after="0" w:line="240" w:lineRule="auto"/>
              <w:jc w:val="both"/>
              <w:rPr>
                <w:rFonts w:ascii="Times New Roman" w:hAnsi="Times New Roman" w:cs="Times New Roman"/>
                <w:sz w:val="28"/>
                <w:szCs w:val="28"/>
              </w:rPr>
            </w:pPr>
            <w:r w:rsidRPr="00D40B0A">
              <w:rPr>
                <w:rFonts w:ascii="Times New Roman" w:hAnsi="Times New Roman" w:cs="Times New Roman"/>
                <w:sz w:val="28"/>
                <w:szCs w:val="28"/>
              </w:rPr>
              <w:t>Наименование комиссии</w:t>
            </w:r>
          </w:p>
        </w:tc>
        <w:tc>
          <w:tcPr>
            <w:tcW w:w="2393" w:type="dxa"/>
          </w:tcPr>
          <w:p w:rsidR="00BB7EFF" w:rsidRPr="00D40B0A" w:rsidRDefault="00BB7EFF" w:rsidP="00807CB3">
            <w:pPr>
              <w:spacing w:after="0" w:line="240" w:lineRule="auto"/>
              <w:jc w:val="both"/>
              <w:rPr>
                <w:rFonts w:ascii="Times New Roman" w:hAnsi="Times New Roman" w:cs="Times New Roman"/>
                <w:sz w:val="28"/>
                <w:szCs w:val="28"/>
              </w:rPr>
            </w:pPr>
            <w:r w:rsidRPr="00D40B0A">
              <w:rPr>
                <w:rFonts w:ascii="Times New Roman" w:hAnsi="Times New Roman" w:cs="Times New Roman"/>
                <w:sz w:val="28"/>
                <w:szCs w:val="28"/>
              </w:rPr>
              <w:t xml:space="preserve">Председатель </w:t>
            </w:r>
          </w:p>
        </w:tc>
        <w:tc>
          <w:tcPr>
            <w:tcW w:w="2393" w:type="dxa"/>
          </w:tcPr>
          <w:p w:rsidR="00BB7EFF" w:rsidRPr="00D40B0A" w:rsidRDefault="00BB7EFF" w:rsidP="00807CB3">
            <w:pPr>
              <w:spacing w:after="0" w:line="240" w:lineRule="auto"/>
              <w:jc w:val="both"/>
              <w:rPr>
                <w:rFonts w:ascii="Times New Roman" w:hAnsi="Times New Roman" w:cs="Times New Roman"/>
                <w:sz w:val="28"/>
                <w:szCs w:val="28"/>
              </w:rPr>
            </w:pPr>
            <w:r w:rsidRPr="00D40B0A">
              <w:rPr>
                <w:rFonts w:ascii="Times New Roman" w:hAnsi="Times New Roman" w:cs="Times New Roman"/>
                <w:sz w:val="28"/>
                <w:szCs w:val="28"/>
              </w:rPr>
              <w:t>Члены комиссии</w:t>
            </w:r>
          </w:p>
          <w:p w:rsidR="00BB7EFF" w:rsidRPr="00D40B0A" w:rsidRDefault="00BB7EFF" w:rsidP="00807CB3">
            <w:pPr>
              <w:spacing w:after="0" w:line="240" w:lineRule="auto"/>
              <w:jc w:val="both"/>
              <w:rPr>
                <w:rFonts w:ascii="Times New Roman" w:hAnsi="Times New Roman" w:cs="Times New Roman"/>
                <w:sz w:val="28"/>
                <w:szCs w:val="28"/>
              </w:rPr>
            </w:pPr>
          </w:p>
        </w:tc>
      </w:tr>
      <w:tr w:rsidR="00BB7EFF" w:rsidRPr="00D40B0A">
        <w:tc>
          <w:tcPr>
            <w:tcW w:w="534" w:type="dxa"/>
          </w:tcPr>
          <w:p w:rsidR="00BB7EFF" w:rsidRPr="00D40B0A" w:rsidRDefault="00BB7EFF" w:rsidP="00807CB3">
            <w:pPr>
              <w:spacing w:after="0" w:line="240" w:lineRule="auto"/>
              <w:jc w:val="both"/>
              <w:rPr>
                <w:rFonts w:ascii="Times New Roman" w:hAnsi="Times New Roman" w:cs="Times New Roman"/>
                <w:sz w:val="28"/>
                <w:szCs w:val="28"/>
              </w:rPr>
            </w:pPr>
            <w:r w:rsidRPr="00D40B0A">
              <w:rPr>
                <w:rFonts w:ascii="Times New Roman" w:hAnsi="Times New Roman" w:cs="Times New Roman"/>
                <w:sz w:val="28"/>
                <w:szCs w:val="28"/>
              </w:rPr>
              <w:t>1</w:t>
            </w:r>
          </w:p>
        </w:tc>
        <w:tc>
          <w:tcPr>
            <w:tcW w:w="4251" w:type="dxa"/>
          </w:tcPr>
          <w:p w:rsidR="00BB7EFF" w:rsidRPr="00D40B0A" w:rsidRDefault="00BB7EFF" w:rsidP="00807CB3">
            <w:pPr>
              <w:spacing w:after="0" w:line="240" w:lineRule="auto"/>
              <w:jc w:val="both"/>
              <w:rPr>
                <w:rFonts w:ascii="Times New Roman" w:hAnsi="Times New Roman" w:cs="Times New Roman"/>
                <w:sz w:val="28"/>
                <w:szCs w:val="28"/>
              </w:rPr>
            </w:pPr>
            <w:r w:rsidRPr="00D40B0A">
              <w:rPr>
                <w:rFonts w:ascii="Times New Roman" w:hAnsi="Times New Roman" w:cs="Times New Roman"/>
                <w:sz w:val="28"/>
                <w:szCs w:val="28"/>
              </w:rPr>
              <w:t>Комиссия по регламенту и законотворчеству</w:t>
            </w:r>
          </w:p>
        </w:tc>
        <w:tc>
          <w:tcPr>
            <w:tcW w:w="2393" w:type="dxa"/>
          </w:tcPr>
          <w:p w:rsidR="00BB7EFF" w:rsidRPr="00D40B0A" w:rsidRDefault="00BB7EFF" w:rsidP="00807CB3">
            <w:pPr>
              <w:spacing w:after="0" w:line="240" w:lineRule="auto"/>
              <w:jc w:val="both"/>
              <w:rPr>
                <w:rFonts w:ascii="Times New Roman" w:hAnsi="Times New Roman" w:cs="Times New Roman"/>
                <w:sz w:val="28"/>
                <w:szCs w:val="28"/>
              </w:rPr>
            </w:pPr>
            <w:r w:rsidRPr="00D40B0A">
              <w:rPr>
                <w:rFonts w:ascii="Times New Roman" w:hAnsi="Times New Roman" w:cs="Times New Roman"/>
                <w:sz w:val="28"/>
                <w:szCs w:val="28"/>
              </w:rPr>
              <w:t>Черпак И.Г.</w:t>
            </w:r>
          </w:p>
        </w:tc>
        <w:tc>
          <w:tcPr>
            <w:tcW w:w="2393" w:type="dxa"/>
          </w:tcPr>
          <w:p w:rsidR="00BB7EFF" w:rsidRPr="00D40B0A" w:rsidRDefault="00BB7EFF" w:rsidP="00807CB3">
            <w:pPr>
              <w:spacing w:after="0" w:line="240" w:lineRule="auto"/>
              <w:jc w:val="both"/>
              <w:rPr>
                <w:rFonts w:ascii="Times New Roman" w:hAnsi="Times New Roman" w:cs="Times New Roman"/>
                <w:sz w:val="28"/>
                <w:szCs w:val="28"/>
              </w:rPr>
            </w:pPr>
            <w:r w:rsidRPr="00D40B0A">
              <w:rPr>
                <w:rFonts w:ascii="Times New Roman" w:hAnsi="Times New Roman" w:cs="Times New Roman"/>
                <w:sz w:val="28"/>
                <w:szCs w:val="28"/>
              </w:rPr>
              <w:t>Деменко И.В.</w:t>
            </w:r>
          </w:p>
          <w:p w:rsidR="00BB7EFF" w:rsidRPr="00D40B0A" w:rsidRDefault="00BB7EFF" w:rsidP="00807CB3">
            <w:pPr>
              <w:spacing w:after="0" w:line="240" w:lineRule="auto"/>
              <w:jc w:val="both"/>
              <w:rPr>
                <w:rFonts w:ascii="Times New Roman" w:hAnsi="Times New Roman" w:cs="Times New Roman"/>
                <w:sz w:val="28"/>
                <w:szCs w:val="28"/>
              </w:rPr>
            </w:pPr>
            <w:r w:rsidRPr="00D40B0A">
              <w:rPr>
                <w:rFonts w:ascii="Times New Roman" w:hAnsi="Times New Roman" w:cs="Times New Roman"/>
                <w:sz w:val="28"/>
                <w:szCs w:val="28"/>
              </w:rPr>
              <w:t>Прокопьева И.В.</w:t>
            </w:r>
          </w:p>
          <w:p w:rsidR="00BB7EFF" w:rsidRPr="00D40B0A" w:rsidRDefault="00BB7EFF" w:rsidP="00807CB3">
            <w:pPr>
              <w:spacing w:after="0" w:line="240" w:lineRule="auto"/>
              <w:jc w:val="both"/>
              <w:rPr>
                <w:rFonts w:ascii="Times New Roman" w:hAnsi="Times New Roman" w:cs="Times New Roman"/>
                <w:sz w:val="28"/>
                <w:szCs w:val="28"/>
              </w:rPr>
            </w:pPr>
            <w:r w:rsidRPr="00D40B0A">
              <w:rPr>
                <w:rFonts w:ascii="Times New Roman" w:hAnsi="Times New Roman" w:cs="Times New Roman"/>
                <w:sz w:val="28"/>
                <w:szCs w:val="28"/>
              </w:rPr>
              <w:t>Степанова Н.В.</w:t>
            </w:r>
          </w:p>
        </w:tc>
      </w:tr>
      <w:tr w:rsidR="00BB7EFF" w:rsidRPr="00D40B0A">
        <w:tc>
          <w:tcPr>
            <w:tcW w:w="534" w:type="dxa"/>
          </w:tcPr>
          <w:p w:rsidR="00BB7EFF" w:rsidRPr="00D40B0A" w:rsidRDefault="00BB7EFF" w:rsidP="00807CB3">
            <w:pPr>
              <w:spacing w:after="0" w:line="240" w:lineRule="auto"/>
              <w:jc w:val="both"/>
              <w:rPr>
                <w:rFonts w:ascii="Times New Roman" w:hAnsi="Times New Roman" w:cs="Times New Roman"/>
                <w:sz w:val="28"/>
                <w:szCs w:val="28"/>
              </w:rPr>
            </w:pPr>
            <w:r w:rsidRPr="00D40B0A">
              <w:rPr>
                <w:rFonts w:ascii="Times New Roman" w:hAnsi="Times New Roman" w:cs="Times New Roman"/>
                <w:sz w:val="28"/>
                <w:szCs w:val="28"/>
              </w:rPr>
              <w:t>2</w:t>
            </w:r>
          </w:p>
        </w:tc>
        <w:tc>
          <w:tcPr>
            <w:tcW w:w="4251" w:type="dxa"/>
          </w:tcPr>
          <w:p w:rsidR="00BB7EFF" w:rsidRPr="00D40B0A" w:rsidRDefault="00BB7EFF" w:rsidP="00807CB3">
            <w:pPr>
              <w:spacing w:after="0" w:line="240" w:lineRule="auto"/>
              <w:jc w:val="both"/>
              <w:rPr>
                <w:rFonts w:ascii="Times New Roman" w:hAnsi="Times New Roman" w:cs="Times New Roman"/>
                <w:sz w:val="28"/>
                <w:szCs w:val="28"/>
              </w:rPr>
            </w:pPr>
            <w:r w:rsidRPr="00D40B0A">
              <w:rPr>
                <w:rFonts w:ascii="Times New Roman" w:hAnsi="Times New Roman" w:cs="Times New Roman"/>
                <w:sz w:val="28"/>
                <w:szCs w:val="28"/>
              </w:rPr>
              <w:t>Комиссия по бюджету, налогам, собственности и экономике</w:t>
            </w:r>
          </w:p>
        </w:tc>
        <w:tc>
          <w:tcPr>
            <w:tcW w:w="2393" w:type="dxa"/>
          </w:tcPr>
          <w:p w:rsidR="00BB7EFF" w:rsidRPr="00D40B0A" w:rsidRDefault="00BB7EFF" w:rsidP="00807CB3">
            <w:pPr>
              <w:spacing w:after="0" w:line="240" w:lineRule="auto"/>
              <w:jc w:val="both"/>
              <w:rPr>
                <w:rFonts w:ascii="Times New Roman" w:hAnsi="Times New Roman" w:cs="Times New Roman"/>
                <w:sz w:val="28"/>
                <w:szCs w:val="28"/>
              </w:rPr>
            </w:pPr>
            <w:r w:rsidRPr="00D40B0A">
              <w:rPr>
                <w:rFonts w:ascii="Times New Roman" w:hAnsi="Times New Roman" w:cs="Times New Roman"/>
                <w:sz w:val="28"/>
                <w:szCs w:val="28"/>
              </w:rPr>
              <w:t>Котлярова М.А.</w:t>
            </w:r>
          </w:p>
        </w:tc>
        <w:tc>
          <w:tcPr>
            <w:tcW w:w="2393" w:type="dxa"/>
          </w:tcPr>
          <w:p w:rsidR="00BB7EFF" w:rsidRPr="00D40B0A" w:rsidRDefault="00BB7EFF" w:rsidP="00807CB3">
            <w:pPr>
              <w:spacing w:after="0" w:line="240" w:lineRule="auto"/>
              <w:jc w:val="both"/>
              <w:rPr>
                <w:rFonts w:ascii="Times New Roman" w:hAnsi="Times New Roman" w:cs="Times New Roman"/>
                <w:sz w:val="28"/>
                <w:szCs w:val="28"/>
              </w:rPr>
            </w:pPr>
            <w:r w:rsidRPr="00D40B0A">
              <w:rPr>
                <w:rFonts w:ascii="Times New Roman" w:hAnsi="Times New Roman" w:cs="Times New Roman"/>
                <w:sz w:val="28"/>
                <w:szCs w:val="28"/>
              </w:rPr>
              <w:t>Гупалов И.С.</w:t>
            </w:r>
          </w:p>
          <w:p w:rsidR="00BB7EFF" w:rsidRPr="00D40B0A" w:rsidRDefault="00BB7EFF" w:rsidP="00807CB3">
            <w:pPr>
              <w:spacing w:after="0" w:line="240" w:lineRule="auto"/>
              <w:jc w:val="both"/>
              <w:rPr>
                <w:rFonts w:ascii="Times New Roman" w:hAnsi="Times New Roman" w:cs="Times New Roman"/>
                <w:sz w:val="28"/>
                <w:szCs w:val="28"/>
              </w:rPr>
            </w:pPr>
            <w:r w:rsidRPr="00D40B0A">
              <w:rPr>
                <w:rFonts w:ascii="Times New Roman" w:hAnsi="Times New Roman" w:cs="Times New Roman"/>
                <w:sz w:val="28"/>
                <w:szCs w:val="28"/>
              </w:rPr>
              <w:t>Журавель И.П.</w:t>
            </w:r>
          </w:p>
          <w:p w:rsidR="00BB7EFF" w:rsidRPr="00D40B0A" w:rsidRDefault="00BB7EFF" w:rsidP="00807CB3">
            <w:pPr>
              <w:spacing w:after="0" w:line="240" w:lineRule="auto"/>
              <w:jc w:val="both"/>
              <w:rPr>
                <w:rFonts w:ascii="Times New Roman" w:hAnsi="Times New Roman" w:cs="Times New Roman"/>
                <w:sz w:val="28"/>
                <w:szCs w:val="28"/>
              </w:rPr>
            </w:pPr>
            <w:r w:rsidRPr="00D40B0A">
              <w:rPr>
                <w:rFonts w:ascii="Times New Roman" w:hAnsi="Times New Roman" w:cs="Times New Roman"/>
                <w:sz w:val="28"/>
                <w:szCs w:val="28"/>
              </w:rPr>
              <w:t>Штанько Р.Б.</w:t>
            </w:r>
          </w:p>
          <w:p w:rsidR="00BB7EFF" w:rsidRPr="00D40B0A" w:rsidRDefault="00BB7EFF" w:rsidP="00807CB3">
            <w:pPr>
              <w:spacing w:after="0" w:line="240" w:lineRule="auto"/>
              <w:jc w:val="both"/>
              <w:rPr>
                <w:rFonts w:ascii="Times New Roman" w:hAnsi="Times New Roman" w:cs="Times New Roman"/>
                <w:sz w:val="28"/>
                <w:szCs w:val="28"/>
              </w:rPr>
            </w:pPr>
          </w:p>
        </w:tc>
      </w:tr>
      <w:tr w:rsidR="00BB7EFF" w:rsidRPr="00D40B0A">
        <w:tc>
          <w:tcPr>
            <w:tcW w:w="534" w:type="dxa"/>
          </w:tcPr>
          <w:p w:rsidR="00BB7EFF" w:rsidRPr="00D40B0A" w:rsidRDefault="00BB7EFF" w:rsidP="00807CB3">
            <w:pPr>
              <w:spacing w:after="0" w:line="240" w:lineRule="auto"/>
              <w:jc w:val="both"/>
              <w:rPr>
                <w:rFonts w:ascii="Times New Roman" w:hAnsi="Times New Roman" w:cs="Times New Roman"/>
                <w:sz w:val="28"/>
                <w:szCs w:val="28"/>
              </w:rPr>
            </w:pPr>
            <w:r w:rsidRPr="00D40B0A">
              <w:rPr>
                <w:rFonts w:ascii="Times New Roman" w:hAnsi="Times New Roman" w:cs="Times New Roman"/>
                <w:sz w:val="28"/>
                <w:szCs w:val="28"/>
              </w:rPr>
              <w:t>3</w:t>
            </w:r>
          </w:p>
        </w:tc>
        <w:tc>
          <w:tcPr>
            <w:tcW w:w="4251" w:type="dxa"/>
          </w:tcPr>
          <w:p w:rsidR="00BB7EFF" w:rsidRPr="00D40B0A" w:rsidRDefault="00BB7EFF" w:rsidP="00807CB3">
            <w:pPr>
              <w:spacing w:after="0" w:line="240" w:lineRule="auto"/>
              <w:jc w:val="both"/>
              <w:rPr>
                <w:rFonts w:ascii="Times New Roman" w:hAnsi="Times New Roman" w:cs="Times New Roman"/>
                <w:sz w:val="28"/>
                <w:szCs w:val="28"/>
              </w:rPr>
            </w:pPr>
            <w:r w:rsidRPr="00D40B0A">
              <w:rPr>
                <w:rFonts w:ascii="Times New Roman" w:hAnsi="Times New Roman" w:cs="Times New Roman"/>
                <w:sz w:val="28"/>
                <w:szCs w:val="28"/>
              </w:rPr>
              <w:t>Комиссия по социальным вопросам.</w:t>
            </w:r>
          </w:p>
        </w:tc>
        <w:tc>
          <w:tcPr>
            <w:tcW w:w="2393" w:type="dxa"/>
          </w:tcPr>
          <w:p w:rsidR="00BB7EFF" w:rsidRPr="00D40B0A" w:rsidRDefault="00BB7EFF" w:rsidP="00807CB3">
            <w:pPr>
              <w:spacing w:after="0" w:line="240" w:lineRule="auto"/>
              <w:jc w:val="both"/>
              <w:rPr>
                <w:rFonts w:ascii="Times New Roman" w:hAnsi="Times New Roman" w:cs="Times New Roman"/>
                <w:sz w:val="28"/>
                <w:szCs w:val="28"/>
              </w:rPr>
            </w:pPr>
            <w:r w:rsidRPr="00D40B0A">
              <w:rPr>
                <w:rFonts w:ascii="Times New Roman" w:hAnsi="Times New Roman" w:cs="Times New Roman"/>
                <w:sz w:val="28"/>
                <w:szCs w:val="28"/>
              </w:rPr>
              <w:t>Абехтикова С.А.</w:t>
            </w:r>
          </w:p>
        </w:tc>
        <w:tc>
          <w:tcPr>
            <w:tcW w:w="2393" w:type="dxa"/>
          </w:tcPr>
          <w:p w:rsidR="00BB7EFF" w:rsidRPr="00D40B0A" w:rsidRDefault="00BB7EFF" w:rsidP="00807CB3">
            <w:pPr>
              <w:spacing w:after="0" w:line="240" w:lineRule="auto"/>
              <w:jc w:val="both"/>
              <w:rPr>
                <w:rFonts w:ascii="Times New Roman" w:hAnsi="Times New Roman" w:cs="Times New Roman"/>
                <w:sz w:val="28"/>
                <w:szCs w:val="28"/>
              </w:rPr>
            </w:pPr>
            <w:r w:rsidRPr="00D40B0A">
              <w:rPr>
                <w:rFonts w:ascii="Times New Roman" w:hAnsi="Times New Roman" w:cs="Times New Roman"/>
                <w:sz w:val="28"/>
                <w:szCs w:val="28"/>
              </w:rPr>
              <w:t>Добрынин А.М.</w:t>
            </w:r>
          </w:p>
          <w:p w:rsidR="00BB7EFF" w:rsidRPr="00D40B0A" w:rsidRDefault="00BB7EFF" w:rsidP="00807CB3">
            <w:pPr>
              <w:spacing w:after="0" w:line="240" w:lineRule="auto"/>
              <w:jc w:val="both"/>
              <w:rPr>
                <w:rFonts w:ascii="Times New Roman" w:hAnsi="Times New Roman" w:cs="Times New Roman"/>
                <w:sz w:val="28"/>
                <w:szCs w:val="28"/>
              </w:rPr>
            </w:pPr>
            <w:r w:rsidRPr="00D40B0A">
              <w:rPr>
                <w:rFonts w:ascii="Times New Roman" w:hAnsi="Times New Roman" w:cs="Times New Roman"/>
                <w:sz w:val="28"/>
                <w:szCs w:val="28"/>
              </w:rPr>
              <w:t>Колодина Л.Н.</w:t>
            </w:r>
          </w:p>
          <w:p w:rsidR="00BB7EFF" w:rsidRPr="00D40B0A" w:rsidRDefault="00BB7EFF" w:rsidP="00807CB3">
            <w:pPr>
              <w:spacing w:after="0" w:line="240" w:lineRule="auto"/>
              <w:jc w:val="both"/>
              <w:rPr>
                <w:rFonts w:ascii="Times New Roman" w:hAnsi="Times New Roman" w:cs="Times New Roman"/>
                <w:sz w:val="28"/>
                <w:szCs w:val="28"/>
              </w:rPr>
            </w:pPr>
            <w:r w:rsidRPr="00D40B0A">
              <w:rPr>
                <w:rFonts w:ascii="Times New Roman" w:hAnsi="Times New Roman" w:cs="Times New Roman"/>
                <w:sz w:val="28"/>
                <w:szCs w:val="28"/>
              </w:rPr>
              <w:t>Федосеева О.В.</w:t>
            </w:r>
          </w:p>
          <w:p w:rsidR="00BB7EFF" w:rsidRPr="00D40B0A" w:rsidRDefault="00BB7EFF" w:rsidP="00807CB3">
            <w:pPr>
              <w:spacing w:after="0" w:line="240" w:lineRule="auto"/>
              <w:jc w:val="both"/>
              <w:rPr>
                <w:rFonts w:ascii="Times New Roman" w:hAnsi="Times New Roman" w:cs="Times New Roman"/>
                <w:sz w:val="28"/>
                <w:szCs w:val="28"/>
              </w:rPr>
            </w:pPr>
            <w:r w:rsidRPr="00D40B0A">
              <w:rPr>
                <w:rFonts w:ascii="Times New Roman" w:hAnsi="Times New Roman" w:cs="Times New Roman"/>
                <w:sz w:val="28"/>
                <w:szCs w:val="28"/>
              </w:rPr>
              <w:t>Чубаркина С.Л.</w:t>
            </w:r>
          </w:p>
        </w:tc>
      </w:tr>
      <w:tr w:rsidR="00BB7EFF" w:rsidRPr="00D40B0A">
        <w:tc>
          <w:tcPr>
            <w:tcW w:w="534" w:type="dxa"/>
          </w:tcPr>
          <w:p w:rsidR="00BB7EFF" w:rsidRPr="00D40B0A" w:rsidRDefault="00BB7EFF" w:rsidP="00807CB3">
            <w:pPr>
              <w:spacing w:after="0" w:line="240" w:lineRule="auto"/>
              <w:jc w:val="both"/>
              <w:rPr>
                <w:rFonts w:ascii="Times New Roman" w:hAnsi="Times New Roman" w:cs="Times New Roman"/>
                <w:sz w:val="28"/>
                <w:szCs w:val="28"/>
              </w:rPr>
            </w:pPr>
            <w:r w:rsidRPr="00D40B0A">
              <w:rPr>
                <w:rFonts w:ascii="Times New Roman" w:hAnsi="Times New Roman" w:cs="Times New Roman"/>
                <w:sz w:val="28"/>
                <w:szCs w:val="28"/>
              </w:rPr>
              <w:t>4</w:t>
            </w:r>
          </w:p>
        </w:tc>
        <w:tc>
          <w:tcPr>
            <w:tcW w:w="4251" w:type="dxa"/>
          </w:tcPr>
          <w:p w:rsidR="00BB7EFF" w:rsidRPr="00D40B0A" w:rsidRDefault="00BB7EFF" w:rsidP="00807CB3">
            <w:pPr>
              <w:spacing w:after="0" w:line="240" w:lineRule="auto"/>
              <w:jc w:val="both"/>
              <w:rPr>
                <w:rFonts w:ascii="Times New Roman" w:hAnsi="Times New Roman" w:cs="Times New Roman"/>
                <w:sz w:val="28"/>
                <w:szCs w:val="28"/>
              </w:rPr>
            </w:pPr>
            <w:r w:rsidRPr="00D40B0A">
              <w:rPr>
                <w:rFonts w:ascii="Times New Roman" w:hAnsi="Times New Roman" w:cs="Times New Roman"/>
                <w:sz w:val="28"/>
                <w:szCs w:val="28"/>
              </w:rPr>
              <w:t>Комиссия по вопросам АПК, природопользованию, экологии и земельным отношениям</w:t>
            </w:r>
          </w:p>
        </w:tc>
        <w:tc>
          <w:tcPr>
            <w:tcW w:w="2393" w:type="dxa"/>
          </w:tcPr>
          <w:p w:rsidR="00BB7EFF" w:rsidRPr="00D40B0A" w:rsidRDefault="00BB7EFF" w:rsidP="00807CB3">
            <w:pPr>
              <w:spacing w:after="0" w:line="240" w:lineRule="auto"/>
              <w:jc w:val="both"/>
              <w:rPr>
                <w:rFonts w:ascii="Times New Roman" w:hAnsi="Times New Roman" w:cs="Times New Roman"/>
                <w:sz w:val="28"/>
                <w:szCs w:val="28"/>
              </w:rPr>
            </w:pPr>
            <w:r w:rsidRPr="00D40B0A">
              <w:rPr>
                <w:rFonts w:ascii="Times New Roman" w:hAnsi="Times New Roman" w:cs="Times New Roman"/>
                <w:sz w:val="28"/>
                <w:szCs w:val="28"/>
              </w:rPr>
              <w:t>Бабаев А.В.</w:t>
            </w:r>
          </w:p>
        </w:tc>
        <w:tc>
          <w:tcPr>
            <w:tcW w:w="2393" w:type="dxa"/>
          </w:tcPr>
          <w:p w:rsidR="00BB7EFF" w:rsidRPr="00D40B0A" w:rsidRDefault="00BB7EFF" w:rsidP="00807CB3">
            <w:pPr>
              <w:spacing w:after="0" w:line="240" w:lineRule="auto"/>
              <w:jc w:val="both"/>
              <w:rPr>
                <w:rFonts w:ascii="Times New Roman" w:hAnsi="Times New Roman" w:cs="Times New Roman"/>
                <w:sz w:val="28"/>
                <w:szCs w:val="28"/>
              </w:rPr>
            </w:pPr>
            <w:r w:rsidRPr="00D40B0A">
              <w:rPr>
                <w:rFonts w:ascii="Times New Roman" w:hAnsi="Times New Roman" w:cs="Times New Roman"/>
                <w:sz w:val="28"/>
                <w:szCs w:val="28"/>
              </w:rPr>
              <w:t>Залунин Н.И.</w:t>
            </w:r>
          </w:p>
          <w:p w:rsidR="00BB7EFF" w:rsidRPr="00D40B0A" w:rsidRDefault="00BB7EFF" w:rsidP="00807CB3">
            <w:pPr>
              <w:spacing w:after="0" w:line="240" w:lineRule="auto"/>
              <w:jc w:val="both"/>
              <w:rPr>
                <w:rFonts w:ascii="Times New Roman" w:hAnsi="Times New Roman" w:cs="Times New Roman"/>
                <w:sz w:val="28"/>
                <w:szCs w:val="28"/>
              </w:rPr>
            </w:pPr>
            <w:r w:rsidRPr="00D40B0A">
              <w:rPr>
                <w:rFonts w:ascii="Times New Roman" w:hAnsi="Times New Roman" w:cs="Times New Roman"/>
                <w:sz w:val="28"/>
                <w:szCs w:val="28"/>
              </w:rPr>
              <w:t>Нерубенко В.В.</w:t>
            </w:r>
          </w:p>
          <w:p w:rsidR="00BB7EFF" w:rsidRPr="00D40B0A" w:rsidRDefault="00BB7EFF" w:rsidP="00807CB3">
            <w:pPr>
              <w:spacing w:after="0" w:line="240" w:lineRule="auto"/>
              <w:jc w:val="both"/>
              <w:rPr>
                <w:rFonts w:ascii="Times New Roman" w:hAnsi="Times New Roman" w:cs="Times New Roman"/>
                <w:sz w:val="28"/>
                <w:szCs w:val="28"/>
              </w:rPr>
            </w:pPr>
          </w:p>
        </w:tc>
      </w:tr>
    </w:tbl>
    <w:p w:rsidR="00BB7EFF" w:rsidRPr="00806F26" w:rsidRDefault="00BB7EFF" w:rsidP="00F60AF0">
      <w:pPr>
        <w:spacing w:after="0"/>
        <w:ind w:firstLine="708"/>
        <w:jc w:val="both"/>
        <w:rPr>
          <w:rFonts w:ascii="Times New Roman" w:hAnsi="Times New Roman" w:cs="Times New Roman"/>
          <w:sz w:val="28"/>
          <w:szCs w:val="28"/>
        </w:rPr>
      </w:pPr>
      <w:r>
        <w:rPr>
          <w:rFonts w:ascii="Times New Roman" w:hAnsi="Times New Roman" w:cs="Times New Roman"/>
          <w:sz w:val="28"/>
          <w:szCs w:val="28"/>
        </w:rPr>
        <w:t>Случаев переноса даты п</w:t>
      </w:r>
      <w:r w:rsidRPr="00806F26">
        <w:rPr>
          <w:rFonts w:ascii="Times New Roman" w:hAnsi="Times New Roman" w:cs="Times New Roman"/>
          <w:sz w:val="28"/>
          <w:szCs w:val="28"/>
        </w:rPr>
        <w:t>роведения сессии из-за отсутствия кворума не было, что свидетельствует о высокой ответственности и дисциплинированности  народных депутатов.</w:t>
      </w:r>
    </w:p>
    <w:p w:rsidR="00BB7EFF" w:rsidRPr="00DC58AA" w:rsidRDefault="00BB7EFF" w:rsidP="00F60AF0">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Согласно статьи 20 Регламента районного Совета </w:t>
      </w:r>
      <w:r w:rsidRPr="00806F26">
        <w:rPr>
          <w:rFonts w:ascii="Times New Roman" w:hAnsi="Times New Roman" w:cs="Times New Roman"/>
          <w:sz w:val="28"/>
          <w:szCs w:val="28"/>
        </w:rPr>
        <w:t>присутствие  депу</w:t>
      </w:r>
      <w:r>
        <w:rPr>
          <w:rFonts w:ascii="Times New Roman" w:hAnsi="Times New Roman" w:cs="Times New Roman"/>
          <w:sz w:val="28"/>
          <w:szCs w:val="28"/>
        </w:rPr>
        <w:t xml:space="preserve">тата на каждой сессии является </w:t>
      </w:r>
      <w:r w:rsidRPr="00806F26">
        <w:rPr>
          <w:rFonts w:ascii="Times New Roman" w:hAnsi="Times New Roman" w:cs="Times New Roman"/>
          <w:sz w:val="28"/>
          <w:szCs w:val="28"/>
        </w:rPr>
        <w:t>од</w:t>
      </w:r>
      <w:r>
        <w:rPr>
          <w:rFonts w:ascii="Times New Roman" w:hAnsi="Times New Roman" w:cs="Times New Roman"/>
          <w:sz w:val="28"/>
          <w:szCs w:val="28"/>
        </w:rPr>
        <w:t>ной из основных обязанностей</w:t>
      </w:r>
      <w:r w:rsidRPr="00806F26">
        <w:rPr>
          <w:rFonts w:ascii="Times New Roman" w:hAnsi="Times New Roman" w:cs="Times New Roman"/>
          <w:sz w:val="28"/>
          <w:szCs w:val="28"/>
        </w:rPr>
        <w:t>. Сре</w:t>
      </w:r>
      <w:r>
        <w:rPr>
          <w:rFonts w:ascii="Times New Roman" w:hAnsi="Times New Roman" w:cs="Times New Roman"/>
          <w:sz w:val="28"/>
          <w:szCs w:val="28"/>
        </w:rPr>
        <w:t>дняя явка составила 88</w:t>
      </w:r>
      <w:r w:rsidRPr="00806F26">
        <w:rPr>
          <w:rFonts w:ascii="Times New Roman" w:hAnsi="Times New Roman" w:cs="Times New Roman"/>
          <w:sz w:val="28"/>
          <w:szCs w:val="28"/>
        </w:rPr>
        <w:t xml:space="preserve"> %. </w:t>
      </w:r>
    </w:p>
    <w:p w:rsidR="00BB7EFF" w:rsidRPr="00DC58AA" w:rsidRDefault="00BB7EFF" w:rsidP="00F60AF0">
      <w:pPr>
        <w:spacing w:after="0"/>
        <w:ind w:firstLine="708"/>
        <w:jc w:val="both"/>
        <w:rPr>
          <w:rFonts w:ascii="Times New Roman" w:hAnsi="Times New Roman" w:cs="Times New Roman"/>
          <w:sz w:val="28"/>
          <w:szCs w:val="28"/>
        </w:rPr>
      </w:pPr>
      <w:r>
        <w:rPr>
          <w:rFonts w:ascii="Times New Roman" w:hAnsi="Times New Roman" w:cs="Times New Roman"/>
          <w:sz w:val="28"/>
          <w:szCs w:val="28"/>
        </w:rPr>
        <w:t>На сессиях районного Совета обсуждались</w:t>
      </w:r>
      <w:r w:rsidRPr="00DC58AA">
        <w:rPr>
          <w:rFonts w:ascii="Times New Roman" w:hAnsi="Times New Roman" w:cs="Times New Roman"/>
          <w:sz w:val="28"/>
          <w:szCs w:val="28"/>
        </w:rPr>
        <w:t xml:space="preserve"> вопросы,</w:t>
      </w:r>
      <w:r>
        <w:rPr>
          <w:rFonts w:ascii="Times New Roman" w:hAnsi="Times New Roman" w:cs="Times New Roman"/>
          <w:sz w:val="28"/>
          <w:szCs w:val="28"/>
        </w:rPr>
        <w:t xml:space="preserve"> которые имеют прямое отношение</w:t>
      </w:r>
      <w:r w:rsidRPr="00DC58AA">
        <w:rPr>
          <w:rFonts w:ascii="Times New Roman" w:hAnsi="Times New Roman" w:cs="Times New Roman"/>
          <w:sz w:val="28"/>
          <w:szCs w:val="28"/>
        </w:rPr>
        <w:t xml:space="preserve"> к жителям нашего района и т</w:t>
      </w:r>
      <w:r>
        <w:rPr>
          <w:rFonts w:ascii="Times New Roman" w:hAnsi="Times New Roman" w:cs="Times New Roman"/>
          <w:sz w:val="28"/>
          <w:szCs w:val="28"/>
        </w:rPr>
        <w:t xml:space="preserve">рудовым коллективам.  Всего за отчетный период </w:t>
      </w:r>
      <w:r w:rsidRPr="00DC58AA">
        <w:rPr>
          <w:rFonts w:ascii="Times New Roman" w:hAnsi="Times New Roman" w:cs="Times New Roman"/>
          <w:sz w:val="28"/>
          <w:szCs w:val="28"/>
        </w:rPr>
        <w:t xml:space="preserve">рассмотрено </w:t>
      </w:r>
      <w:r>
        <w:rPr>
          <w:rFonts w:ascii="Times New Roman" w:hAnsi="Times New Roman" w:cs="Times New Roman"/>
          <w:sz w:val="28"/>
          <w:szCs w:val="28"/>
        </w:rPr>
        <w:t xml:space="preserve">136 </w:t>
      </w:r>
      <w:r w:rsidRPr="00DC58AA">
        <w:rPr>
          <w:rFonts w:ascii="Times New Roman" w:hAnsi="Times New Roman" w:cs="Times New Roman"/>
          <w:sz w:val="28"/>
          <w:szCs w:val="28"/>
        </w:rPr>
        <w:t>вопросов.</w:t>
      </w:r>
      <w:r>
        <w:rPr>
          <w:rFonts w:ascii="Times New Roman" w:hAnsi="Times New Roman" w:cs="Times New Roman"/>
          <w:sz w:val="28"/>
          <w:szCs w:val="28"/>
        </w:rPr>
        <w:t xml:space="preserve"> Принято 49 постановлений и 87 решений</w:t>
      </w:r>
    </w:p>
    <w:p w:rsidR="00BB7EFF" w:rsidRPr="00DC58AA" w:rsidRDefault="00BB7EFF" w:rsidP="00F60AF0">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Содержание </w:t>
      </w:r>
      <w:r w:rsidRPr="00DC58AA">
        <w:rPr>
          <w:rFonts w:ascii="Times New Roman" w:hAnsi="Times New Roman" w:cs="Times New Roman"/>
          <w:sz w:val="28"/>
          <w:szCs w:val="28"/>
        </w:rPr>
        <w:t>нормативно</w:t>
      </w:r>
      <w:r>
        <w:rPr>
          <w:rFonts w:ascii="Times New Roman" w:hAnsi="Times New Roman" w:cs="Times New Roman"/>
          <w:sz w:val="28"/>
          <w:szCs w:val="28"/>
        </w:rPr>
        <w:t xml:space="preserve"> - правовых актов</w:t>
      </w:r>
      <w:r w:rsidRPr="00DC58AA">
        <w:rPr>
          <w:rFonts w:ascii="Times New Roman" w:hAnsi="Times New Roman" w:cs="Times New Roman"/>
          <w:sz w:val="28"/>
          <w:szCs w:val="28"/>
        </w:rPr>
        <w:t>, рассмотренных районным Советом и</w:t>
      </w:r>
      <w:r>
        <w:rPr>
          <w:rFonts w:ascii="Times New Roman" w:hAnsi="Times New Roman" w:cs="Times New Roman"/>
          <w:sz w:val="28"/>
          <w:szCs w:val="28"/>
        </w:rPr>
        <w:t xml:space="preserve"> получивших поддержку депутатов, следующее</w:t>
      </w:r>
      <w:r w:rsidRPr="00DC58AA">
        <w:rPr>
          <w:rFonts w:ascii="Times New Roman" w:hAnsi="Times New Roman" w:cs="Times New Roman"/>
          <w:sz w:val="28"/>
          <w:szCs w:val="28"/>
        </w:rPr>
        <w:t>:</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55"/>
        <w:gridCol w:w="6488"/>
        <w:gridCol w:w="1808"/>
      </w:tblGrid>
      <w:tr w:rsidR="00BB7EFF" w:rsidRPr="00D40B0A">
        <w:tc>
          <w:tcPr>
            <w:tcW w:w="555"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p>
        </w:tc>
        <w:tc>
          <w:tcPr>
            <w:tcW w:w="6488"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sidRPr="00D40B0A">
              <w:rPr>
                <w:rFonts w:ascii="Times New Roman" w:hAnsi="Times New Roman" w:cs="Times New Roman"/>
                <w:sz w:val="28"/>
                <w:szCs w:val="28"/>
              </w:rPr>
              <w:t xml:space="preserve">Тематика принятых решений </w:t>
            </w:r>
          </w:p>
        </w:tc>
        <w:tc>
          <w:tcPr>
            <w:tcW w:w="1808"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sidRPr="00D40B0A">
              <w:rPr>
                <w:rFonts w:ascii="Times New Roman" w:hAnsi="Times New Roman" w:cs="Times New Roman"/>
                <w:sz w:val="28"/>
                <w:szCs w:val="28"/>
              </w:rPr>
              <w:t xml:space="preserve">Количество принятых решений </w:t>
            </w:r>
          </w:p>
        </w:tc>
      </w:tr>
      <w:tr w:rsidR="00BB7EFF" w:rsidRPr="00D40B0A">
        <w:tc>
          <w:tcPr>
            <w:tcW w:w="555"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sidRPr="00D40B0A">
              <w:rPr>
                <w:rFonts w:ascii="Times New Roman" w:hAnsi="Times New Roman" w:cs="Times New Roman"/>
                <w:sz w:val="28"/>
                <w:szCs w:val="28"/>
              </w:rPr>
              <w:t>1</w:t>
            </w:r>
          </w:p>
        </w:tc>
        <w:tc>
          <w:tcPr>
            <w:tcW w:w="6488"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sidRPr="00D40B0A">
              <w:rPr>
                <w:rFonts w:ascii="Times New Roman" w:hAnsi="Times New Roman" w:cs="Times New Roman"/>
                <w:sz w:val="28"/>
                <w:szCs w:val="28"/>
              </w:rPr>
              <w:t xml:space="preserve">Приведение Устава Тамбовского района в соответствие с действующим законодательством </w:t>
            </w:r>
          </w:p>
        </w:tc>
        <w:tc>
          <w:tcPr>
            <w:tcW w:w="1808"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sidRPr="00D40B0A">
              <w:rPr>
                <w:rFonts w:ascii="Times New Roman" w:hAnsi="Times New Roman" w:cs="Times New Roman"/>
                <w:sz w:val="28"/>
                <w:szCs w:val="28"/>
              </w:rPr>
              <w:t>4</w:t>
            </w:r>
          </w:p>
        </w:tc>
      </w:tr>
      <w:tr w:rsidR="00BB7EFF" w:rsidRPr="00D40B0A">
        <w:tc>
          <w:tcPr>
            <w:tcW w:w="555"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sidRPr="00D40B0A">
              <w:rPr>
                <w:rFonts w:ascii="Times New Roman" w:hAnsi="Times New Roman" w:cs="Times New Roman"/>
                <w:sz w:val="28"/>
                <w:szCs w:val="28"/>
              </w:rPr>
              <w:t>2</w:t>
            </w:r>
          </w:p>
        </w:tc>
        <w:tc>
          <w:tcPr>
            <w:tcW w:w="6488"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sidRPr="00D40B0A">
              <w:rPr>
                <w:rFonts w:ascii="Times New Roman" w:hAnsi="Times New Roman" w:cs="Times New Roman"/>
                <w:sz w:val="28"/>
                <w:szCs w:val="28"/>
              </w:rPr>
              <w:t>Социальная сфера :</w:t>
            </w:r>
          </w:p>
        </w:tc>
        <w:tc>
          <w:tcPr>
            <w:tcW w:w="1808"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p>
        </w:tc>
      </w:tr>
      <w:tr w:rsidR="00BB7EFF" w:rsidRPr="00D40B0A">
        <w:tc>
          <w:tcPr>
            <w:tcW w:w="555"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sidRPr="00D40B0A">
              <w:rPr>
                <w:rFonts w:ascii="Times New Roman" w:hAnsi="Times New Roman" w:cs="Times New Roman"/>
                <w:sz w:val="28"/>
                <w:szCs w:val="28"/>
              </w:rPr>
              <w:t>3</w:t>
            </w:r>
          </w:p>
        </w:tc>
        <w:tc>
          <w:tcPr>
            <w:tcW w:w="6488"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sidRPr="00D40B0A">
              <w:rPr>
                <w:rFonts w:ascii="Times New Roman" w:hAnsi="Times New Roman" w:cs="Times New Roman"/>
                <w:sz w:val="28"/>
                <w:szCs w:val="28"/>
              </w:rPr>
              <w:t xml:space="preserve">     -здравоохранение  </w:t>
            </w:r>
          </w:p>
        </w:tc>
        <w:tc>
          <w:tcPr>
            <w:tcW w:w="1808"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w:t>
            </w:r>
          </w:p>
        </w:tc>
      </w:tr>
      <w:tr w:rsidR="00BB7EFF" w:rsidRPr="00D40B0A">
        <w:tc>
          <w:tcPr>
            <w:tcW w:w="555"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sidRPr="00D40B0A">
              <w:rPr>
                <w:rFonts w:ascii="Times New Roman" w:hAnsi="Times New Roman" w:cs="Times New Roman"/>
                <w:sz w:val="28"/>
                <w:szCs w:val="28"/>
              </w:rPr>
              <w:t>4</w:t>
            </w:r>
          </w:p>
        </w:tc>
        <w:tc>
          <w:tcPr>
            <w:tcW w:w="6488"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sidRPr="00D40B0A">
              <w:rPr>
                <w:rFonts w:ascii="Times New Roman" w:hAnsi="Times New Roman" w:cs="Times New Roman"/>
                <w:sz w:val="28"/>
                <w:szCs w:val="28"/>
              </w:rPr>
              <w:t xml:space="preserve">     -образование </w:t>
            </w:r>
          </w:p>
        </w:tc>
        <w:tc>
          <w:tcPr>
            <w:tcW w:w="1808"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sidRPr="00D40B0A">
              <w:rPr>
                <w:rFonts w:ascii="Times New Roman" w:hAnsi="Times New Roman" w:cs="Times New Roman"/>
                <w:sz w:val="28"/>
                <w:szCs w:val="28"/>
              </w:rPr>
              <w:t>3</w:t>
            </w:r>
          </w:p>
        </w:tc>
      </w:tr>
      <w:tr w:rsidR="00BB7EFF" w:rsidRPr="00D40B0A">
        <w:tc>
          <w:tcPr>
            <w:tcW w:w="555"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sidRPr="00D40B0A">
              <w:rPr>
                <w:rFonts w:ascii="Times New Roman" w:hAnsi="Times New Roman" w:cs="Times New Roman"/>
                <w:sz w:val="28"/>
                <w:szCs w:val="28"/>
              </w:rPr>
              <w:t>5</w:t>
            </w:r>
          </w:p>
        </w:tc>
        <w:tc>
          <w:tcPr>
            <w:tcW w:w="6488"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sidRPr="00D40B0A">
              <w:rPr>
                <w:rFonts w:ascii="Times New Roman" w:hAnsi="Times New Roman" w:cs="Times New Roman"/>
                <w:sz w:val="28"/>
                <w:szCs w:val="28"/>
              </w:rPr>
              <w:t xml:space="preserve">     -культура                 </w:t>
            </w:r>
          </w:p>
        </w:tc>
        <w:tc>
          <w:tcPr>
            <w:tcW w:w="1808"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w:t>
            </w:r>
          </w:p>
        </w:tc>
      </w:tr>
      <w:tr w:rsidR="00BB7EFF" w:rsidRPr="00D40B0A">
        <w:tc>
          <w:tcPr>
            <w:tcW w:w="555"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sidRPr="00D40B0A">
              <w:rPr>
                <w:rFonts w:ascii="Times New Roman" w:hAnsi="Times New Roman" w:cs="Times New Roman"/>
                <w:sz w:val="28"/>
                <w:szCs w:val="28"/>
              </w:rPr>
              <w:t>6</w:t>
            </w:r>
          </w:p>
        </w:tc>
        <w:tc>
          <w:tcPr>
            <w:tcW w:w="6488"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sidRPr="00D40B0A">
              <w:rPr>
                <w:rFonts w:ascii="Times New Roman" w:hAnsi="Times New Roman" w:cs="Times New Roman"/>
                <w:sz w:val="28"/>
                <w:szCs w:val="28"/>
              </w:rPr>
              <w:t>Финансы и экономика</w:t>
            </w:r>
          </w:p>
        </w:tc>
        <w:tc>
          <w:tcPr>
            <w:tcW w:w="1808"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sidRPr="00D40B0A">
              <w:rPr>
                <w:rFonts w:ascii="Times New Roman" w:hAnsi="Times New Roman" w:cs="Times New Roman"/>
                <w:sz w:val="28"/>
                <w:szCs w:val="28"/>
              </w:rPr>
              <w:t>30</w:t>
            </w:r>
          </w:p>
        </w:tc>
      </w:tr>
      <w:tr w:rsidR="00BB7EFF" w:rsidRPr="00D40B0A">
        <w:tc>
          <w:tcPr>
            <w:tcW w:w="555"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sidRPr="00D40B0A">
              <w:rPr>
                <w:rFonts w:ascii="Times New Roman" w:hAnsi="Times New Roman" w:cs="Times New Roman"/>
                <w:sz w:val="28"/>
                <w:szCs w:val="28"/>
              </w:rPr>
              <w:t>7</w:t>
            </w:r>
          </w:p>
        </w:tc>
        <w:tc>
          <w:tcPr>
            <w:tcW w:w="6488"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sidRPr="00D40B0A">
              <w:rPr>
                <w:rFonts w:ascii="Times New Roman" w:hAnsi="Times New Roman" w:cs="Times New Roman"/>
                <w:sz w:val="28"/>
                <w:szCs w:val="28"/>
              </w:rPr>
              <w:t xml:space="preserve">Организация работы Совета </w:t>
            </w:r>
          </w:p>
        </w:tc>
        <w:tc>
          <w:tcPr>
            <w:tcW w:w="1808"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p>
        </w:tc>
      </w:tr>
      <w:tr w:rsidR="00BB7EFF" w:rsidRPr="00D40B0A">
        <w:tc>
          <w:tcPr>
            <w:tcW w:w="555"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sidRPr="00D40B0A">
              <w:rPr>
                <w:rFonts w:ascii="Times New Roman" w:hAnsi="Times New Roman" w:cs="Times New Roman"/>
                <w:sz w:val="28"/>
                <w:szCs w:val="28"/>
              </w:rPr>
              <w:t>8</w:t>
            </w:r>
          </w:p>
        </w:tc>
        <w:tc>
          <w:tcPr>
            <w:tcW w:w="6488"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sidRPr="00D40B0A">
              <w:rPr>
                <w:rFonts w:ascii="Times New Roman" w:hAnsi="Times New Roman" w:cs="Times New Roman"/>
                <w:sz w:val="28"/>
                <w:szCs w:val="28"/>
              </w:rPr>
              <w:t xml:space="preserve">Имущество </w:t>
            </w:r>
          </w:p>
        </w:tc>
        <w:tc>
          <w:tcPr>
            <w:tcW w:w="1808"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sidRPr="00D40B0A">
              <w:rPr>
                <w:rFonts w:ascii="Times New Roman" w:hAnsi="Times New Roman" w:cs="Times New Roman"/>
                <w:sz w:val="28"/>
                <w:szCs w:val="28"/>
              </w:rPr>
              <w:t>38</w:t>
            </w:r>
          </w:p>
        </w:tc>
      </w:tr>
      <w:tr w:rsidR="00BB7EFF" w:rsidRPr="00D40B0A">
        <w:tc>
          <w:tcPr>
            <w:tcW w:w="555"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sidRPr="00D40B0A">
              <w:rPr>
                <w:rFonts w:ascii="Times New Roman" w:hAnsi="Times New Roman" w:cs="Times New Roman"/>
                <w:sz w:val="28"/>
                <w:szCs w:val="28"/>
              </w:rPr>
              <w:t>9</w:t>
            </w:r>
          </w:p>
        </w:tc>
        <w:tc>
          <w:tcPr>
            <w:tcW w:w="6488"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sidRPr="00D40B0A">
              <w:rPr>
                <w:rFonts w:ascii="Times New Roman" w:hAnsi="Times New Roman" w:cs="Times New Roman"/>
                <w:sz w:val="28"/>
                <w:szCs w:val="28"/>
              </w:rPr>
              <w:t xml:space="preserve">Землепользование </w:t>
            </w:r>
          </w:p>
        </w:tc>
        <w:tc>
          <w:tcPr>
            <w:tcW w:w="1808"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w:t>
            </w:r>
          </w:p>
        </w:tc>
      </w:tr>
      <w:tr w:rsidR="00BB7EFF" w:rsidRPr="00D40B0A">
        <w:tc>
          <w:tcPr>
            <w:tcW w:w="555"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sidRPr="00D40B0A">
              <w:rPr>
                <w:rFonts w:ascii="Times New Roman" w:hAnsi="Times New Roman" w:cs="Times New Roman"/>
                <w:sz w:val="28"/>
                <w:szCs w:val="28"/>
              </w:rPr>
              <w:t>10</w:t>
            </w:r>
          </w:p>
        </w:tc>
        <w:tc>
          <w:tcPr>
            <w:tcW w:w="6488"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sidRPr="00D40B0A">
              <w:rPr>
                <w:rFonts w:ascii="Times New Roman" w:hAnsi="Times New Roman" w:cs="Times New Roman"/>
                <w:sz w:val="28"/>
                <w:szCs w:val="28"/>
              </w:rPr>
              <w:t>ЖКХ</w:t>
            </w:r>
          </w:p>
        </w:tc>
        <w:tc>
          <w:tcPr>
            <w:tcW w:w="1808"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sidRPr="00D40B0A">
              <w:rPr>
                <w:rFonts w:ascii="Times New Roman" w:hAnsi="Times New Roman" w:cs="Times New Roman"/>
                <w:sz w:val="28"/>
                <w:szCs w:val="28"/>
              </w:rPr>
              <w:t>-</w:t>
            </w:r>
          </w:p>
        </w:tc>
      </w:tr>
      <w:tr w:rsidR="00BB7EFF" w:rsidRPr="00D40B0A">
        <w:tc>
          <w:tcPr>
            <w:tcW w:w="555"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sidRPr="00D40B0A">
              <w:rPr>
                <w:rFonts w:ascii="Times New Roman" w:hAnsi="Times New Roman" w:cs="Times New Roman"/>
                <w:sz w:val="28"/>
                <w:szCs w:val="28"/>
              </w:rPr>
              <w:t>11</w:t>
            </w:r>
          </w:p>
        </w:tc>
        <w:tc>
          <w:tcPr>
            <w:tcW w:w="6488"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sidRPr="00D40B0A">
              <w:rPr>
                <w:rFonts w:ascii="Times New Roman" w:hAnsi="Times New Roman" w:cs="Times New Roman"/>
                <w:sz w:val="28"/>
                <w:szCs w:val="28"/>
              </w:rPr>
              <w:t xml:space="preserve">Архитектура </w:t>
            </w:r>
          </w:p>
        </w:tc>
        <w:tc>
          <w:tcPr>
            <w:tcW w:w="1808"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sidRPr="00D40B0A">
              <w:rPr>
                <w:rFonts w:ascii="Times New Roman" w:hAnsi="Times New Roman" w:cs="Times New Roman"/>
                <w:sz w:val="28"/>
                <w:szCs w:val="28"/>
              </w:rPr>
              <w:t>-</w:t>
            </w:r>
          </w:p>
        </w:tc>
      </w:tr>
      <w:tr w:rsidR="00BB7EFF" w:rsidRPr="00D40B0A">
        <w:tc>
          <w:tcPr>
            <w:tcW w:w="555"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sidRPr="00D40B0A">
              <w:rPr>
                <w:rFonts w:ascii="Times New Roman" w:hAnsi="Times New Roman" w:cs="Times New Roman"/>
                <w:sz w:val="28"/>
                <w:szCs w:val="28"/>
              </w:rPr>
              <w:t>12</w:t>
            </w:r>
          </w:p>
        </w:tc>
        <w:tc>
          <w:tcPr>
            <w:tcW w:w="6488"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sidRPr="00D40B0A">
              <w:rPr>
                <w:rFonts w:ascii="Times New Roman" w:hAnsi="Times New Roman" w:cs="Times New Roman"/>
                <w:sz w:val="28"/>
                <w:szCs w:val="28"/>
              </w:rPr>
              <w:t>Отделом сельского хозяйства</w:t>
            </w:r>
          </w:p>
        </w:tc>
        <w:tc>
          <w:tcPr>
            <w:tcW w:w="1808"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sidRPr="00D40B0A">
              <w:rPr>
                <w:rFonts w:ascii="Times New Roman" w:hAnsi="Times New Roman" w:cs="Times New Roman"/>
                <w:sz w:val="28"/>
                <w:szCs w:val="28"/>
              </w:rPr>
              <w:t>-</w:t>
            </w:r>
          </w:p>
        </w:tc>
      </w:tr>
      <w:tr w:rsidR="00BB7EFF" w:rsidRPr="00D40B0A">
        <w:tc>
          <w:tcPr>
            <w:tcW w:w="555"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sidRPr="00D40B0A">
              <w:rPr>
                <w:rFonts w:ascii="Times New Roman" w:hAnsi="Times New Roman" w:cs="Times New Roman"/>
                <w:sz w:val="28"/>
                <w:szCs w:val="28"/>
              </w:rPr>
              <w:t>13</w:t>
            </w:r>
          </w:p>
        </w:tc>
        <w:tc>
          <w:tcPr>
            <w:tcW w:w="6488"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sidRPr="00D40B0A">
              <w:rPr>
                <w:rFonts w:ascii="Times New Roman" w:hAnsi="Times New Roman" w:cs="Times New Roman"/>
                <w:sz w:val="28"/>
                <w:szCs w:val="28"/>
              </w:rPr>
              <w:t xml:space="preserve">Отделом жизнеобеспечения </w:t>
            </w:r>
          </w:p>
        </w:tc>
        <w:tc>
          <w:tcPr>
            <w:tcW w:w="1808"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sidRPr="00D40B0A">
              <w:rPr>
                <w:rFonts w:ascii="Times New Roman" w:hAnsi="Times New Roman" w:cs="Times New Roman"/>
                <w:sz w:val="28"/>
                <w:szCs w:val="28"/>
              </w:rPr>
              <w:t>2</w:t>
            </w:r>
          </w:p>
        </w:tc>
      </w:tr>
      <w:tr w:rsidR="00BB7EFF" w:rsidRPr="00D40B0A">
        <w:tc>
          <w:tcPr>
            <w:tcW w:w="555"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sidRPr="00D40B0A">
              <w:rPr>
                <w:rFonts w:ascii="Times New Roman" w:hAnsi="Times New Roman" w:cs="Times New Roman"/>
                <w:sz w:val="28"/>
                <w:szCs w:val="28"/>
              </w:rPr>
              <w:t>14</w:t>
            </w:r>
          </w:p>
        </w:tc>
        <w:tc>
          <w:tcPr>
            <w:tcW w:w="6488"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sidRPr="00D40B0A">
              <w:rPr>
                <w:rFonts w:ascii="Times New Roman" w:hAnsi="Times New Roman" w:cs="Times New Roman"/>
                <w:sz w:val="28"/>
                <w:szCs w:val="28"/>
              </w:rPr>
              <w:t>Оплата труда</w:t>
            </w:r>
          </w:p>
        </w:tc>
        <w:tc>
          <w:tcPr>
            <w:tcW w:w="1808"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sidRPr="00D40B0A">
              <w:rPr>
                <w:rFonts w:ascii="Times New Roman" w:hAnsi="Times New Roman" w:cs="Times New Roman"/>
                <w:sz w:val="28"/>
                <w:szCs w:val="28"/>
              </w:rPr>
              <w:t>1</w:t>
            </w:r>
          </w:p>
        </w:tc>
      </w:tr>
      <w:tr w:rsidR="00BB7EFF" w:rsidRPr="00D40B0A">
        <w:tc>
          <w:tcPr>
            <w:tcW w:w="555"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sidRPr="00D40B0A">
              <w:rPr>
                <w:rFonts w:ascii="Times New Roman" w:hAnsi="Times New Roman" w:cs="Times New Roman"/>
                <w:sz w:val="28"/>
                <w:szCs w:val="28"/>
              </w:rPr>
              <w:t>15</w:t>
            </w:r>
          </w:p>
        </w:tc>
        <w:tc>
          <w:tcPr>
            <w:tcW w:w="6488"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sidRPr="00D40B0A">
              <w:rPr>
                <w:rFonts w:ascii="Times New Roman" w:hAnsi="Times New Roman" w:cs="Times New Roman"/>
                <w:sz w:val="28"/>
                <w:szCs w:val="28"/>
              </w:rPr>
              <w:t xml:space="preserve">Сельскими Советами народных депутатов </w:t>
            </w:r>
          </w:p>
        </w:tc>
        <w:tc>
          <w:tcPr>
            <w:tcW w:w="1808"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sidRPr="00D40B0A">
              <w:rPr>
                <w:rFonts w:ascii="Times New Roman" w:hAnsi="Times New Roman" w:cs="Times New Roman"/>
                <w:sz w:val="28"/>
                <w:szCs w:val="28"/>
              </w:rPr>
              <w:t>2</w:t>
            </w:r>
          </w:p>
        </w:tc>
      </w:tr>
      <w:tr w:rsidR="00BB7EFF" w:rsidRPr="00D40B0A">
        <w:tc>
          <w:tcPr>
            <w:tcW w:w="555"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sidRPr="00D40B0A">
              <w:rPr>
                <w:rFonts w:ascii="Times New Roman" w:hAnsi="Times New Roman" w:cs="Times New Roman"/>
                <w:sz w:val="28"/>
                <w:szCs w:val="28"/>
              </w:rPr>
              <w:t>16</w:t>
            </w:r>
          </w:p>
        </w:tc>
        <w:tc>
          <w:tcPr>
            <w:tcW w:w="6488"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sidRPr="00D40B0A">
              <w:rPr>
                <w:rFonts w:ascii="Times New Roman" w:hAnsi="Times New Roman" w:cs="Times New Roman"/>
                <w:sz w:val="28"/>
                <w:szCs w:val="28"/>
              </w:rPr>
              <w:t xml:space="preserve">О награждении Почетной грамотой председателя районного Совета народных депутатов </w:t>
            </w:r>
          </w:p>
        </w:tc>
        <w:tc>
          <w:tcPr>
            <w:tcW w:w="1808"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sidRPr="00D40B0A">
              <w:rPr>
                <w:rFonts w:ascii="Times New Roman" w:hAnsi="Times New Roman" w:cs="Times New Roman"/>
                <w:sz w:val="28"/>
                <w:szCs w:val="28"/>
              </w:rPr>
              <w:t>114</w:t>
            </w:r>
          </w:p>
        </w:tc>
      </w:tr>
      <w:tr w:rsidR="00BB7EFF" w:rsidRPr="00D40B0A">
        <w:tc>
          <w:tcPr>
            <w:tcW w:w="555"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sidRPr="00D40B0A">
              <w:rPr>
                <w:rFonts w:ascii="Times New Roman" w:hAnsi="Times New Roman" w:cs="Times New Roman"/>
                <w:sz w:val="28"/>
                <w:szCs w:val="28"/>
              </w:rPr>
              <w:t>17</w:t>
            </w:r>
          </w:p>
        </w:tc>
        <w:tc>
          <w:tcPr>
            <w:tcW w:w="6488"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sidRPr="00D40B0A">
              <w:rPr>
                <w:rFonts w:ascii="Times New Roman" w:hAnsi="Times New Roman" w:cs="Times New Roman"/>
                <w:sz w:val="28"/>
                <w:szCs w:val="28"/>
              </w:rPr>
              <w:t xml:space="preserve">О награждении Почетной грамотой председателя Законодательного Собрания Амурской области </w:t>
            </w:r>
          </w:p>
        </w:tc>
        <w:tc>
          <w:tcPr>
            <w:tcW w:w="1808"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sidRPr="00D40B0A">
              <w:rPr>
                <w:rFonts w:ascii="Times New Roman" w:hAnsi="Times New Roman" w:cs="Times New Roman"/>
                <w:sz w:val="28"/>
                <w:szCs w:val="28"/>
              </w:rPr>
              <w:t>7</w:t>
            </w:r>
          </w:p>
        </w:tc>
      </w:tr>
      <w:tr w:rsidR="00BB7EFF" w:rsidRPr="00D40B0A">
        <w:tc>
          <w:tcPr>
            <w:tcW w:w="555"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sidRPr="00D40B0A">
              <w:rPr>
                <w:rFonts w:ascii="Times New Roman" w:hAnsi="Times New Roman" w:cs="Times New Roman"/>
                <w:sz w:val="28"/>
                <w:szCs w:val="28"/>
              </w:rPr>
              <w:t>18</w:t>
            </w:r>
          </w:p>
        </w:tc>
        <w:tc>
          <w:tcPr>
            <w:tcW w:w="6488"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sidRPr="00D40B0A">
              <w:rPr>
                <w:rFonts w:ascii="Times New Roman" w:hAnsi="Times New Roman" w:cs="Times New Roman"/>
                <w:sz w:val="28"/>
                <w:szCs w:val="28"/>
              </w:rPr>
              <w:t>О награждении Благодарностью председателя Законодательного Собрания Амурской области</w:t>
            </w:r>
          </w:p>
        </w:tc>
        <w:tc>
          <w:tcPr>
            <w:tcW w:w="1808"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sidRPr="00D40B0A">
              <w:rPr>
                <w:rFonts w:ascii="Times New Roman" w:hAnsi="Times New Roman" w:cs="Times New Roman"/>
                <w:sz w:val="28"/>
                <w:szCs w:val="28"/>
              </w:rPr>
              <w:t>42</w:t>
            </w:r>
          </w:p>
        </w:tc>
      </w:tr>
      <w:tr w:rsidR="00BB7EFF" w:rsidRPr="00D40B0A">
        <w:tc>
          <w:tcPr>
            <w:tcW w:w="555"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sidRPr="00D40B0A">
              <w:rPr>
                <w:rFonts w:ascii="Times New Roman" w:hAnsi="Times New Roman" w:cs="Times New Roman"/>
                <w:sz w:val="28"/>
                <w:szCs w:val="28"/>
              </w:rPr>
              <w:t>19</w:t>
            </w:r>
          </w:p>
        </w:tc>
        <w:tc>
          <w:tcPr>
            <w:tcW w:w="6488"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sidRPr="00D40B0A">
              <w:rPr>
                <w:rFonts w:ascii="Times New Roman" w:hAnsi="Times New Roman" w:cs="Times New Roman"/>
                <w:sz w:val="28"/>
                <w:szCs w:val="28"/>
              </w:rPr>
              <w:t>О присвоении звания «Почетный гражданин»</w:t>
            </w:r>
          </w:p>
        </w:tc>
        <w:tc>
          <w:tcPr>
            <w:tcW w:w="1808"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sidRPr="00D40B0A">
              <w:rPr>
                <w:rFonts w:ascii="Times New Roman" w:hAnsi="Times New Roman" w:cs="Times New Roman"/>
                <w:sz w:val="28"/>
                <w:szCs w:val="28"/>
              </w:rPr>
              <w:t>3</w:t>
            </w:r>
          </w:p>
        </w:tc>
      </w:tr>
      <w:tr w:rsidR="00BB7EFF" w:rsidRPr="00D40B0A">
        <w:tc>
          <w:tcPr>
            <w:tcW w:w="555"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sidRPr="00D40B0A">
              <w:rPr>
                <w:rFonts w:ascii="Times New Roman" w:hAnsi="Times New Roman" w:cs="Times New Roman"/>
                <w:sz w:val="28"/>
                <w:szCs w:val="28"/>
              </w:rPr>
              <w:t>20</w:t>
            </w:r>
          </w:p>
        </w:tc>
        <w:tc>
          <w:tcPr>
            <w:tcW w:w="6488"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sidRPr="00D40B0A">
              <w:rPr>
                <w:rFonts w:ascii="Times New Roman" w:hAnsi="Times New Roman" w:cs="Times New Roman"/>
                <w:sz w:val="28"/>
                <w:szCs w:val="28"/>
              </w:rPr>
              <w:t>Структура Администрации</w:t>
            </w:r>
          </w:p>
        </w:tc>
        <w:tc>
          <w:tcPr>
            <w:tcW w:w="1808"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sidRPr="00D40B0A">
              <w:rPr>
                <w:rFonts w:ascii="Times New Roman" w:hAnsi="Times New Roman" w:cs="Times New Roman"/>
                <w:sz w:val="28"/>
                <w:szCs w:val="28"/>
              </w:rPr>
              <w:t>1</w:t>
            </w:r>
          </w:p>
        </w:tc>
      </w:tr>
      <w:tr w:rsidR="00BB7EFF" w:rsidRPr="00D40B0A">
        <w:tc>
          <w:tcPr>
            <w:tcW w:w="555"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sidRPr="00D40B0A">
              <w:rPr>
                <w:rFonts w:ascii="Times New Roman" w:hAnsi="Times New Roman" w:cs="Times New Roman"/>
                <w:sz w:val="28"/>
                <w:szCs w:val="28"/>
              </w:rPr>
              <w:t>21</w:t>
            </w:r>
          </w:p>
        </w:tc>
        <w:tc>
          <w:tcPr>
            <w:tcW w:w="6488"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sidRPr="00D40B0A">
              <w:rPr>
                <w:rFonts w:ascii="Times New Roman" w:hAnsi="Times New Roman" w:cs="Times New Roman"/>
                <w:sz w:val="28"/>
                <w:szCs w:val="28"/>
              </w:rPr>
              <w:t>Аренда (субаренда)</w:t>
            </w:r>
          </w:p>
        </w:tc>
        <w:tc>
          <w:tcPr>
            <w:tcW w:w="1808"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sidRPr="00D40B0A">
              <w:rPr>
                <w:rFonts w:ascii="Times New Roman" w:hAnsi="Times New Roman" w:cs="Times New Roman"/>
                <w:sz w:val="28"/>
                <w:szCs w:val="28"/>
              </w:rPr>
              <w:t>-</w:t>
            </w:r>
          </w:p>
        </w:tc>
      </w:tr>
      <w:tr w:rsidR="00BB7EFF" w:rsidRPr="00D40B0A">
        <w:tc>
          <w:tcPr>
            <w:tcW w:w="555"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sidRPr="00D40B0A">
              <w:rPr>
                <w:rFonts w:ascii="Times New Roman" w:hAnsi="Times New Roman" w:cs="Times New Roman"/>
                <w:sz w:val="28"/>
                <w:szCs w:val="28"/>
              </w:rPr>
              <w:t>22</w:t>
            </w:r>
          </w:p>
        </w:tc>
        <w:tc>
          <w:tcPr>
            <w:tcW w:w="6488"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sidRPr="00D40B0A">
              <w:rPr>
                <w:rFonts w:ascii="Times New Roman" w:hAnsi="Times New Roman" w:cs="Times New Roman"/>
                <w:sz w:val="28"/>
                <w:szCs w:val="28"/>
              </w:rPr>
              <w:t xml:space="preserve">Обращения районных Советов </w:t>
            </w:r>
          </w:p>
        </w:tc>
        <w:tc>
          <w:tcPr>
            <w:tcW w:w="1808"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sidRPr="00D40B0A">
              <w:rPr>
                <w:rFonts w:ascii="Times New Roman" w:hAnsi="Times New Roman" w:cs="Times New Roman"/>
                <w:sz w:val="28"/>
                <w:szCs w:val="28"/>
              </w:rPr>
              <w:t>2</w:t>
            </w:r>
          </w:p>
        </w:tc>
      </w:tr>
      <w:tr w:rsidR="00BB7EFF" w:rsidRPr="00D40B0A">
        <w:tc>
          <w:tcPr>
            <w:tcW w:w="555"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sidRPr="00D40B0A">
              <w:rPr>
                <w:rFonts w:ascii="Times New Roman" w:hAnsi="Times New Roman" w:cs="Times New Roman"/>
                <w:sz w:val="28"/>
                <w:szCs w:val="28"/>
              </w:rPr>
              <w:t>23</w:t>
            </w:r>
          </w:p>
        </w:tc>
        <w:tc>
          <w:tcPr>
            <w:tcW w:w="6488"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sidRPr="00D40B0A">
              <w:rPr>
                <w:rFonts w:ascii="Times New Roman" w:hAnsi="Times New Roman" w:cs="Times New Roman"/>
                <w:sz w:val="28"/>
                <w:szCs w:val="28"/>
              </w:rPr>
              <w:t>Вопросы ТИК</w:t>
            </w:r>
          </w:p>
        </w:tc>
        <w:tc>
          <w:tcPr>
            <w:tcW w:w="1808"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sidRPr="00D40B0A">
              <w:rPr>
                <w:rFonts w:ascii="Times New Roman" w:hAnsi="Times New Roman" w:cs="Times New Roman"/>
                <w:sz w:val="28"/>
                <w:szCs w:val="28"/>
              </w:rPr>
              <w:t>1</w:t>
            </w:r>
          </w:p>
        </w:tc>
      </w:tr>
      <w:tr w:rsidR="00BB7EFF" w:rsidRPr="00D40B0A">
        <w:tc>
          <w:tcPr>
            <w:tcW w:w="555"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sidRPr="00D40B0A">
              <w:rPr>
                <w:rFonts w:ascii="Times New Roman" w:hAnsi="Times New Roman" w:cs="Times New Roman"/>
                <w:sz w:val="28"/>
                <w:szCs w:val="28"/>
              </w:rPr>
              <w:t>24</w:t>
            </w:r>
          </w:p>
        </w:tc>
        <w:tc>
          <w:tcPr>
            <w:tcW w:w="6488"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sidRPr="00D40B0A">
              <w:rPr>
                <w:rFonts w:ascii="Times New Roman" w:hAnsi="Times New Roman" w:cs="Times New Roman"/>
                <w:sz w:val="28"/>
                <w:szCs w:val="28"/>
              </w:rPr>
              <w:t xml:space="preserve">О контрольно- счетном органе Тамбовского района </w:t>
            </w:r>
          </w:p>
        </w:tc>
        <w:tc>
          <w:tcPr>
            <w:tcW w:w="1808"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sidRPr="00D40B0A">
              <w:rPr>
                <w:rFonts w:ascii="Times New Roman" w:hAnsi="Times New Roman" w:cs="Times New Roman"/>
                <w:sz w:val="28"/>
                <w:szCs w:val="28"/>
              </w:rPr>
              <w:t>1</w:t>
            </w:r>
          </w:p>
        </w:tc>
      </w:tr>
      <w:tr w:rsidR="00BB7EFF" w:rsidRPr="00D40B0A">
        <w:tc>
          <w:tcPr>
            <w:tcW w:w="555"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sidRPr="00D40B0A">
              <w:rPr>
                <w:rFonts w:ascii="Times New Roman" w:hAnsi="Times New Roman" w:cs="Times New Roman"/>
                <w:sz w:val="28"/>
                <w:szCs w:val="28"/>
              </w:rPr>
              <w:t>25</w:t>
            </w:r>
          </w:p>
        </w:tc>
        <w:tc>
          <w:tcPr>
            <w:tcW w:w="6488"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sidRPr="00D40B0A">
              <w:rPr>
                <w:rFonts w:ascii="Times New Roman" w:hAnsi="Times New Roman" w:cs="Times New Roman"/>
                <w:sz w:val="28"/>
                <w:szCs w:val="28"/>
              </w:rPr>
              <w:t xml:space="preserve">О назначении выборов в Тамбовском районе </w:t>
            </w:r>
          </w:p>
        </w:tc>
        <w:tc>
          <w:tcPr>
            <w:tcW w:w="1808"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sidRPr="00D40B0A">
              <w:rPr>
                <w:rFonts w:ascii="Times New Roman" w:hAnsi="Times New Roman" w:cs="Times New Roman"/>
                <w:sz w:val="28"/>
                <w:szCs w:val="28"/>
              </w:rPr>
              <w:t>1</w:t>
            </w:r>
          </w:p>
        </w:tc>
      </w:tr>
      <w:tr w:rsidR="00BB7EFF" w:rsidRPr="00D40B0A">
        <w:tc>
          <w:tcPr>
            <w:tcW w:w="555"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sidRPr="00D40B0A">
              <w:rPr>
                <w:rFonts w:ascii="Times New Roman" w:hAnsi="Times New Roman" w:cs="Times New Roman"/>
                <w:sz w:val="28"/>
                <w:szCs w:val="28"/>
              </w:rPr>
              <w:t>26</w:t>
            </w:r>
          </w:p>
        </w:tc>
        <w:tc>
          <w:tcPr>
            <w:tcW w:w="6488"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sidRPr="00D40B0A">
              <w:rPr>
                <w:rFonts w:ascii="Times New Roman" w:hAnsi="Times New Roman" w:cs="Times New Roman"/>
                <w:sz w:val="28"/>
                <w:szCs w:val="28"/>
              </w:rPr>
              <w:t xml:space="preserve">О внесении изменений в Положение о Почетном гражданине Тамбовского района </w:t>
            </w:r>
          </w:p>
        </w:tc>
        <w:tc>
          <w:tcPr>
            <w:tcW w:w="1808"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sidRPr="00D40B0A">
              <w:rPr>
                <w:rFonts w:ascii="Times New Roman" w:hAnsi="Times New Roman" w:cs="Times New Roman"/>
                <w:sz w:val="28"/>
                <w:szCs w:val="28"/>
              </w:rPr>
              <w:t>1</w:t>
            </w:r>
          </w:p>
        </w:tc>
      </w:tr>
      <w:tr w:rsidR="00BB7EFF" w:rsidRPr="00D40B0A">
        <w:tc>
          <w:tcPr>
            <w:tcW w:w="555"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sidRPr="00D40B0A">
              <w:rPr>
                <w:rFonts w:ascii="Times New Roman" w:hAnsi="Times New Roman" w:cs="Times New Roman"/>
                <w:sz w:val="28"/>
                <w:szCs w:val="28"/>
              </w:rPr>
              <w:t>27</w:t>
            </w:r>
          </w:p>
        </w:tc>
        <w:tc>
          <w:tcPr>
            <w:tcW w:w="6488"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sidRPr="00D40B0A">
              <w:rPr>
                <w:rFonts w:ascii="Times New Roman" w:hAnsi="Times New Roman" w:cs="Times New Roman"/>
                <w:sz w:val="28"/>
                <w:szCs w:val="28"/>
              </w:rPr>
              <w:t>О плане работы районного Совета</w:t>
            </w:r>
          </w:p>
        </w:tc>
        <w:tc>
          <w:tcPr>
            <w:tcW w:w="1808"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sidRPr="00D40B0A">
              <w:rPr>
                <w:rFonts w:ascii="Times New Roman" w:hAnsi="Times New Roman" w:cs="Times New Roman"/>
                <w:sz w:val="28"/>
                <w:szCs w:val="28"/>
              </w:rPr>
              <w:t>1</w:t>
            </w:r>
          </w:p>
        </w:tc>
      </w:tr>
      <w:tr w:rsidR="00BB7EFF" w:rsidRPr="00D40B0A">
        <w:tc>
          <w:tcPr>
            <w:tcW w:w="555"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sidRPr="00D40B0A">
              <w:rPr>
                <w:rFonts w:ascii="Times New Roman" w:hAnsi="Times New Roman" w:cs="Times New Roman"/>
                <w:sz w:val="28"/>
                <w:szCs w:val="28"/>
              </w:rPr>
              <w:t>28</w:t>
            </w:r>
          </w:p>
        </w:tc>
        <w:tc>
          <w:tcPr>
            <w:tcW w:w="6488"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sidRPr="00D40B0A">
              <w:rPr>
                <w:rFonts w:ascii="Times New Roman" w:hAnsi="Times New Roman" w:cs="Times New Roman"/>
                <w:sz w:val="28"/>
                <w:szCs w:val="28"/>
              </w:rPr>
              <w:t xml:space="preserve">О проектах сессии </w:t>
            </w:r>
          </w:p>
        </w:tc>
        <w:tc>
          <w:tcPr>
            <w:tcW w:w="1808"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sidRPr="00D40B0A">
              <w:rPr>
                <w:rFonts w:ascii="Times New Roman" w:hAnsi="Times New Roman" w:cs="Times New Roman"/>
                <w:sz w:val="28"/>
                <w:szCs w:val="28"/>
              </w:rPr>
              <w:t>9</w:t>
            </w:r>
          </w:p>
        </w:tc>
      </w:tr>
      <w:tr w:rsidR="00BB7EFF" w:rsidRPr="00D40B0A">
        <w:tc>
          <w:tcPr>
            <w:tcW w:w="555"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sidRPr="00D40B0A">
              <w:rPr>
                <w:rFonts w:ascii="Times New Roman" w:hAnsi="Times New Roman" w:cs="Times New Roman"/>
                <w:sz w:val="28"/>
                <w:szCs w:val="28"/>
              </w:rPr>
              <w:t>29</w:t>
            </w:r>
          </w:p>
        </w:tc>
        <w:tc>
          <w:tcPr>
            <w:tcW w:w="6488"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sidRPr="00D40B0A">
              <w:rPr>
                <w:rFonts w:ascii="Times New Roman" w:hAnsi="Times New Roman" w:cs="Times New Roman"/>
                <w:sz w:val="28"/>
                <w:szCs w:val="28"/>
              </w:rPr>
              <w:t>Вопросы районного Совета</w:t>
            </w:r>
          </w:p>
        </w:tc>
        <w:tc>
          <w:tcPr>
            <w:tcW w:w="1808"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sidRPr="00D40B0A">
              <w:rPr>
                <w:rFonts w:ascii="Times New Roman" w:hAnsi="Times New Roman" w:cs="Times New Roman"/>
                <w:sz w:val="28"/>
                <w:szCs w:val="28"/>
              </w:rPr>
              <w:t>5</w:t>
            </w:r>
          </w:p>
        </w:tc>
      </w:tr>
      <w:tr w:rsidR="00BB7EFF" w:rsidRPr="00D40B0A">
        <w:tc>
          <w:tcPr>
            <w:tcW w:w="555"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30</w:t>
            </w:r>
          </w:p>
        </w:tc>
        <w:tc>
          <w:tcPr>
            <w:tcW w:w="6488"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sidRPr="00D40B0A">
              <w:rPr>
                <w:rFonts w:ascii="Times New Roman" w:hAnsi="Times New Roman" w:cs="Times New Roman"/>
                <w:sz w:val="28"/>
                <w:szCs w:val="28"/>
              </w:rPr>
              <w:t>О награждении совместной грамотой Администрации Тамбовского района и районного Совета народных депутатов</w:t>
            </w:r>
          </w:p>
        </w:tc>
        <w:tc>
          <w:tcPr>
            <w:tcW w:w="1808"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sidRPr="00D40B0A">
              <w:rPr>
                <w:rFonts w:ascii="Times New Roman" w:hAnsi="Times New Roman" w:cs="Times New Roman"/>
                <w:sz w:val="28"/>
                <w:szCs w:val="28"/>
              </w:rPr>
              <w:t>14</w:t>
            </w:r>
          </w:p>
        </w:tc>
      </w:tr>
      <w:tr w:rsidR="00BB7EFF" w:rsidRPr="00D40B0A">
        <w:tc>
          <w:tcPr>
            <w:tcW w:w="555"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31</w:t>
            </w:r>
          </w:p>
        </w:tc>
        <w:tc>
          <w:tcPr>
            <w:tcW w:w="6488"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sidRPr="00D40B0A">
              <w:rPr>
                <w:rFonts w:ascii="Times New Roman" w:hAnsi="Times New Roman" w:cs="Times New Roman"/>
                <w:sz w:val="28"/>
                <w:szCs w:val="28"/>
              </w:rPr>
              <w:t>Отчет главы района</w:t>
            </w:r>
          </w:p>
        </w:tc>
        <w:tc>
          <w:tcPr>
            <w:tcW w:w="1808"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sidRPr="00D40B0A">
              <w:rPr>
                <w:rFonts w:ascii="Times New Roman" w:hAnsi="Times New Roman" w:cs="Times New Roman"/>
                <w:sz w:val="28"/>
                <w:szCs w:val="28"/>
              </w:rPr>
              <w:t>1</w:t>
            </w:r>
          </w:p>
        </w:tc>
      </w:tr>
      <w:tr w:rsidR="00BB7EFF" w:rsidRPr="00D40B0A">
        <w:tc>
          <w:tcPr>
            <w:tcW w:w="555"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32</w:t>
            </w:r>
            <w:r w:rsidRPr="00D40B0A">
              <w:rPr>
                <w:rFonts w:ascii="Times New Roman" w:hAnsi="Times New Roman" w:cs="Times New Roman"/>
                <w:sz w:val="28"/>
                <w:szCs w:val="28"/>
              </w:rPr>
              <w:t xml:space="preserve"> </w:t>
            </w:r>
          </w:p>
        </w:tc>
        <w:tc>
          <w:tcPr>
            <w:tcW w:w="6488"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sidRPr="00D40B0A">
              <w:rPr>
                <w:rFonts w:ascii="Times New Roman" w:hAnsi="Times New Roman" w:cs="Times New Roman"/>
                <w:sz w:val="28"/>
                <w:szCs w:val="28"/>
              </w:rPr>
              <w:t>Отчет председателя районного Совета</w:t>
            </w:r>
          </w:p>
        </w:tc>
        <w:tc>
          <w:tcPr>
            <w:tcW w:w="1808"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sidRPr="00D40B0A">
              <w:rPr>
                <w:rFonts w:ascii="Times New Roman" w:hAnsi="Times New Roman" w:cs="Times New Roman"/>
                <w:sz w:val="28"/>
                <w:szCs w:val="28"/>
              </w:rPr>
              <w:t>1</w:t>
            </w:r>
          </w:p>
        </w:tc>
      </w:tr>
      <w:tr w:rsidR="00BB7EFF" w:rsidRPr="00D40B0A">
        <w:tc>
          <w:tcPr>
            <w:tcW w:w="555"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33</w:t>
            </w:r>
          </w:p>
        </w:tc>
        <w:tc>
          <w:tcPr>
            <w:tcW w:w="6488"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sidRPr="00D40B0A">
              <w:rPr>
                <w:rFonts w:ascii="Times New Roman" w:hAnsi="Times New Roman" w:cs="Times New Roman"/>
                <w:sz w:val="28"/>
                <w:szCs w:val="28"/>
              </w:rPr>
              <w:t xml:space="preserve"> </w:t>
            </w:r>
            <w:r>
              <w:rPr>
                <w:rFonts w:ascii="Times New Roman" w:hAnsi="Times New Roman" w:cs="Times New Roman"/>
                <w:sz w:val="28"/>
                <w:szCs w:val="28"/>
              </w:rPr>
              <w:t>-</w:t>
            </w:r>
            <w:r w:rsidRPr="00D40B0A">
              <w:rPr>
                <w:rFonts w:ascii="Times New Roman" w:hAnsi="Times New Roman" w:cs="Times New Roman"/>
                <w:sz w:val="28"/>
                <w:szCs w:val="28"/>
              </w:rPr>
              <w:t xml:space="preserve">Об изменениях в Положение </w:t>
            </w:r>
            <w:r>
              <w:rPr>
                <w:rFonts w:ascii="Times New Roman" w:hAnsi="Times New Roman" w:cs="Times New Roman"/>
                <w:sz w:val="28"/>
                <w:szCs w:val="28"/>
              </w:rPr>
              <w:t>«О</w:t>
            </w:r>
            <w:r w:rsidRPr="00D40B0A">
              <w:rPr>
                <w:rFonts w:ascii="Times New Roman" w:hAnsi="Times New Roman" w:cs="Times New Roman"/>
                <w:sz w:val="28"/>
                <w:szCs w:val="28"/>
              </w:rPr>
              <w:t xml:space="preserve"> молодежном парламенте</w:t>
            </w:r>
            <w:r>
              <w:rPr>
                <w:rFonts w:ascii="Times New Roman" w:hAnsi="Times New Roman" w:cs="Times New Roman"/>
                <w:sz w:val="28"/>
                <w:szCs w:val="28"/>
              </w:rPr>
              <w:t>»</w:t>
            </w:r>
          </w:p>
        </w:tc>
        <w:tc>
          <w:tcPr>
            <w:tcW w:w="1808"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sidRPr="00D40B0A">
              <w:rPr>
                <w:rFonts w:ascii="Times New Roman" w:hAnsi="Times New Roman" w:cs="Times New Roman"/>
                <w:sz w:val="28"/>
                <w:szCs w:val="28"/>
              </w:rPr>
              <w:t>1</w:t>
            </w:r>
          </w:p>
        </w:tc>
      </w:tr>
      <w:tr w:rsidR="00BB7EFF" w:rsidRPr="00D40B0A">
        <w:tc>
          <w:tcPr>
            <w:tcW w:w="555"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34</w:t>
            </w:r>
          </w:p>
        </w:tc>
        <w:tc>
          <w:tcPr>
            <w:tcW w:w="6488"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Об обращении</w:t>
            </w:r>
            <w:r w:rsidRPr="00D40B0A">
              <w:rPr>
                <w:rFonts w:ascii="Times New Roman" w:hAnsi="Times New Roman" w:cs="Times New Roman"/>
                <w:sz w:val="28"/>
                <w:szCs w:val="28"/>
              </w:rPr>
              <w:t xml:space="preserve"> к депутатам Законодательного Собрания Амурской области.</w:t>
            </w:r>
          </w:p>
        </w:tc>
        <w:tc>
          <w:tcPr>
            <w:tcW w:w="1808"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sidRPr="00D40B0A">
              <w:rPr>
                <w:rFonts w:ascii="Times New Roman" w:hAnsi="Times New Roman" w:cs="Times New Roman"/>
                <w:sz w:val="28"/>
                <w:szCs w:val="28"/>
              </w:rPr>
              <w:t>2</w:t>
            </w:r>
          </w:p>
        </w:tc>
      </w:tr>
    </w:tbl>
    <w:p w:rsidR="00BB7EFF" w:rsidRDefault="00BB7EFF" w:rsidP="00F60AF0">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В своей деятельности районный Совет народных депутатов  взаимодействует с прокуратурой района, прокурор приглашается на сессии районного Совета, ему направляются копии принятых решений. Таким образом, прокуратура принимает непосредственное участие в законотворческой деятельности представительного органа района.               </w:t>
      </w:r>
    </w:p>
    <w:p w:rsidR="00BB7EFF" w:rsidRDefault="00BB7EFF" w:rsidP="00F60AF0">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В порядке, установленном законодательством, рассматриваются протесты и представления прокурора района, тем самым осуществляется                           участие органов прокуратуры в контрольной деятельности Совета </w:t>
      </w:r>
    </w:p>
    <w:p w:rsidR="00BB7EFF" w:rsidRPr="003C552B" w:rsidRDefault="00BB7EFF" w:rsidP="00F60AF0">
      <w:pPr>
        <w:spacing w:after="0"/>
        <w:jc w:val="both"/>
        <w:rPr>
          <w:rFonts w:ascii="Times New Roman" w:hAnsi="Times New Roman" w:cs="Times New Roman"/>
          <w:sz w:val="28"/>
          <w:szCs w:val="28"/>
        </w:rPr>
      </w:pPr>
      <w:r>
        <w:rPr>
          <w:rFonts w:ascii="Times New Roman" w:hAnsi="Times New Roman" w:cs="Times New Roman"/>
          <w:sz w:val="28"/>
          <w:szCs w:val="28"/>
        </w:rPr>
        <w:tab/>
        <w:t xml:space="preserve">Информация о результатах рассмотрения </w:t>
      </w:r>
      <w:r w:rsidRPr="003C552B">
        <w:rPr>
          <w:rFonts w:ascii="Times New Roman" w:hAnsi="Times New Roman" w:cs="Times New Roman"/>
          <w:sz w:val="28"/>
          <w:szCs w:val="28"/>
        </w:rPr>
        <w:t>протестов и представлений прокуратуры за отчетный период:</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22"/>
        <w:gridCol w:w="6663"/>
        <w:gridCol w:w="1666"/>
      </w:tblGrid>
      <w:tr w:rsidR="00BB7EFF" w:rsidRPr="00D40B0A">
        <w:tc>
          <w:tcPr>
            <w:tcW w:w="522"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p>
        </w:tc>
        <w:tc>
          <w:tcPr>
            <w:tcW w:w="6663"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sidRPr="00D40B0A">
              <w:rPr>
                <w:rFonts w:ascii="Times New Roman" w:hAnsi="Times New Roman" w:cs="Times New Roman"/>
                <w:sz w:val="28"/>
                <w:szCs w:val="28"/>
              </w:rPr>
              <w:t>Протестов и представлений прокурора района,</w:t>
            </w:r>
          </w:p>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из них: (</w:t>
            </w:r>
            <w:r w:rsidRPr="00D40B0A">
              <w:rPr>
                <w:rFonts w:ascii="Times New Roman" w:hAnsi="Times New Roman" w:cs="Times New Roman"/>
                <w:sz w:val="28"/>
                <w:szCs w:val="28"/>
              </w:rPr>
              <w:t>на Положение о порядке предоставления сведений о доходах и расходах)</w:t>
            </w:r>
          </w:p>
        </w:tc>
        <w:tc>
          <w:tcPr>
            <w:tcW w:w="1666"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p>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p>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sidRPr="00D40B0A">
              <w:rPr>
                <w:rFonts w:ascii="Times New Roman" w:hAnsi="Times New Roman" w:cs="Times New Roman"/>
                <w:sz w:val="28"/>
                <w:szCs w:val="28"/>
              </w:rPr>
              <w:t>1</w:t>
            </w:r>
          </w:p>
        </w:tc>
      </w:tr>
      <w:tr w:rsidR="00BB7EFF" w:rsidRPr="00D40B0A">
        <w:tc>
          <w:tcPr>
            <w:tcW w:w="522"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p>
        </w:tc>
        <w:tc>
          <w:tcPr>
            <w:tcW w:w="6663"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sidRPr="00D40B0A">
              <w:rPr>
                <w:rFonts w:ascii="Times New Roman" w:hAnsi="Times New Roman" w:cs="Times New Roman"/>
                <w:sz w:val="28"/>
                <w:szCs w:val="28"/>
              </w:rPr>
              <w:t>удовлетворено</w:t>
            </w:r>
          </w:p>
        </w:tc>
        <w:tc>
          <w:tcPr>
            <w:tcW w:w="1666"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sidRPr="00D40B0A">
              <w:rPr>
                <w:rFonts w:ascii="Times New Roman" w:hAnsi="Times New Roman" w:cs="Times New Roman"/>
                <w:sz w:val="28"/>
                <w:szCs w:val="28"/>
              </w:rPr>
              <w:t>1</w:t>
            </w:r>
          </w:p>
        </w:tc>
      </w:tr>
      <w:tr w:rsidR="00BB7EFF" w:rsidRPr="00D40B0A">
        <w:tc>
          <w:tcPr>
            <w:tcW w:w="522"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p>
        </w:tc>
        <w:tc>
          <w:tcPr>
            <w:tcW w:w="6663"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sidRPr="00D40B0A">
              <w:rPr>
                <w:rFonts w:ascii="Times New Roman" w:hAnsi="Times New Roman" w:cs="Times New Roman"/>
                <w:sz w:val="28"/>
                <w:szCs w:val="28"/>
              </w:rPr>
              <w:t>частично удовлетворено</w:t>
            </w:r>
          </w:p>
        </w:tc>
        <w:tc>
          <w:tcPr>
            <w:tcW w:w="1666"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sidRPr="00D40B0A">
              <w:rPr>
                <w:rFonts w:ascii="Times New Roman" w:hAnsi="Times New Roman" w:cs="Times New Roman"/>
                <w:sz w:val="28"/>
                <w:szCs w:val="28"/>
              </w:rPr>
              <w:t>-</w:t>
            </w:r>
          </w:p>
        </w:tc>
      </w:tr>
      <w:tr w:rsidR="00BB7EFF" w:rsidRPr="00D40B0A">
        <w:tc>
          <w:tcPr>
            <w:tcW w:w="522"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p>
        </w:tc>
        <w:tc>
          <w:tcPr>
            <w:tcW w:w="6663"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sidRPr="00D40B0A">
              <w:rPr>
                <w:rFonts w:ascii="Times New Roman" w:hAnsi="Times New Roman" w:cs="Times New Roman"/>
                <w:sz w:val="28"/>
                <w:szCs w:val="28"/>
              </w:rPr>
              <w:t>отклонено</w:t>
            </w:r>
          </w:p>
        </w:tc>
        <w:tc>
          <w:tcPr>
            <w:tcW w:w="1666" w:type="dxa"/>
          </w:tcPr>
          <w:p w:rsidR="00BB7EFF" w:rsidRPr="00D40B0A" w:rsidRDefault="00BB7EFF" w:rsidP="00807CB3">
            <w:pPr>
              <w:pStyle w:val="ListParagraph"/>
              <w:spacing w:after="0" w:line="240" w:lineRule="auto"/>
              <w:ind w:left="0"/>
              <w:jc w:val="both"/>
              <w:rPr>
                <w:rFonts w:ascii="Times New Roman" w:hAnsi="Times New Roman" w:cs="Times New Roman"/>
                <w:sz w:val="28"/>
                <w:szCs w:val="28"/>
              </w:rPr>
            </w:pPr>
            <w:r w:rsidRPr="00D40B0A">
              <w:rPr>
                <w:rFonts w:ascii="Times New Roman" w:hAnsi="Times New Roman" w:cs="Times New Roman"/>
                <w:sz w:val="28"/>
                <w:szCs w:val="28"/>
              </w:rPr>
              <w:t>-</w:t>
            </w:r>
          </w:p>
        </w:tc>
      </w:tr>
    </w:tbl>
    <w:p w:rsidR="00BB7EFF" w:rsidRDefault="00BB7EFF" w:rsidP="00DB1D29">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Важнейшее место в деятельности районного Совета народных депутатов занимает контроль за выполнением принятых решений. Исполнение каждого решения, каждой программы тщательно отслеживается специалистами районного Совета, обсуждается на заседаниях комиссий и только после этого на сессиях районного Совета. </w:t>
      </w:r>
    </w:p>
    <w:p w:rsidR="00BB7EFF" w:rsidRDefault="00BB7EFF" w:rsidP="00DB1D29">
      <w:pPr>
        <w:spacing w:after="0"/>
        <w:ind w:firstLine="708"/>
        <w:jc w:val="both"/>
        <w:rPr>
          <w:rFonts w:ascii="Times New Roman" w:hAnsi="Times New Roman" w:cs="Times New Roman"/>
          <w:sz w:val="28"/>
          <w:szCs w:val="28"/>
        </w:rPr>
      </w:pPr>
      <w:r>
        <w:rPr>
          <w:rFonts w:ascii="Times New Roman" w:hAnsi="Times New Roman" w:cs="Times New Roman"/>
          <w:sz w:val="28"/>
          <w:szCs w:val="28"/>
        </w:rPr>
        <w:t>Наш авторитет и доверие к нам депутатам в целом зависит от качества подготовки принимаемых решений, соответствия их действующему законодательству, осуществления эффективного контроля за исполнением решений. Достижение положительных результатов проводимой депутатским корпусом нормотворческой деятельности во многом зависит от степени ответственности должностных лиц исполнительной власти к выполнению своих должностных обязанностей. Зачастую не соблюдались установленные регламентом сроки предоставления материалов на заседания комиссий.</w:t>
      </w:r>
    </w:p>
    <w:p w:rsidR="00BB7EFF" w:rsidRDefault="00BB7EFF" w:rsidP="00DB1D29">
      <w:pPr>
        <w:spacing w:after="0"/>
        <w:ind w:firstLine="708"/>
        <w:jc w:val="both"/>
        <w:rPr>
          <w:rFonts w:ascii="Times New Roman" w:hAnsi="Times New Roman" w:cs="Times New Roman"/>
          <w:sz w:val="28"/>
          <w:szCs w:val="28"/>
        </w:rPr>
      </w:pPr>
      <w:r>
        <w:rPr>
          <w:rFonts w:ascii="Times New Roman" w:hAnsi="Times New Roman" w:cs="Times New Roman"/>
          <w:sz w:val="28"/>
          <w:szCs w:val="28"/>
        </w:rPr>
        <w:t>Одной из форм деятельности районного Совета являются депутатские слушания. В 2016-2017 годах они были проведены по темам:</w:t>
      </w:r>
    </w:p>
    <w:p w:rsidR="00BB7EFF" w:rsidRDefault="00BB7EFF" w:rsidP="00DB1D29">
      <w:pPr>
        <w:spacing w:after="0"/>
        <w:jc w:val="both"/>
        <w:rPr>
          <w:rFonts w:ascii="Times New Roman" w:hAnsi="Times New Roman" w:cs="Times New Roman"/>
          <w:sz w:val="28"/>
          <w:szCs w:val="28"/>
        </w:rPr>
      </w:pPr>
      <w:r>
        <w:rPr>
          <w:rFonts w:ascii="Times New Roman" w:hAnsi="Times New Roman" w:cs="Times New Roman"/>
          <w:sz w:val="28"/>
          <w:szCs w:val="28"/>
        </w:rPr>
        <w:t>- Отчет об итогах оперативно - служебной деятельности ОМВД России по Тамбовскому району (заслушано 18.08.2016г. и 27.07.2017г.)</w:t>
      </w:r>
    </w:p>
    <w:p w:rsidR="00BB7EFF" w:rsidRPr="00953A08" w:rsidRDefault="00BB7EFF" w:rsidP="00DB1D29">
      <w:pPr>
        <w:spacing w:after="0"/>
        <w:jc w:val="both"/>
        <w:rPr>
          <w:rFonts w:ascii="Times New Roman" w:hAnsi="Times New Roman" w:cs="Times New Roman"/>
          <w:sz w:val="28"/>
          <w:szCs w:val="28"/>
        </w:rPr>
      </w:pPr>
    </w:p>
    <w:p w:rsidR="00BB7EFF" w:rsidRPr="00DC58AA" w:rsidRDefault="00BB7EFF" w:rsidP="00894CDD">
      <w:pPr>
        <w:pStyle w:val="ListParagraph"/>
        <w:numPr>
          <w:ilvl w:val="0"/>
          <w:numId w:val="2"/>
        </w:numPr>
        <w:spacing w:after="0"/>
        <w:jc w:val="center"/>
        <w:rPr>
          <w:rFonts w:ascii="Times New Roman" w:hAnsi="Times New Roman" w:cs="Times New Roman"/>
          <w:b/>
          <w:bCs/>
          <w:i/>
          <w:iCs/>
          <w:sz w:val="28"/>
          <w:szCs w:val="28"/>
        </w:rPr>
      </w:pPr>
      <w:r w:rsidRPr="00DC58AA">
        <w:rPr>
          <w:rFonts w:ascii="Times New Roman" w:hAnsi="Times New Roman" w:cs="Times New Roman"/>
          <w:b/>
          <w:bCs/>
          <w:i/>
          <w:iCs/>
          <w:sz w:val="28"/>
          <w:szCs w:val="28"/>
        </w:rPr>
        <w:t>Взаимодействие с сельск</w:t>
      </w:r>
      <w:r>
        <w:rPr>
          <w:rFonts w:ascii="Times New Roman" w:hAnsi="Times New Roman" w:cs="Times New Roman"/>
          <w:b/>
          <w:bCs/>
          <w:i/>
          <w:iCs/>
          <w:sz w:val="28"/>
          <w:szCs w:val="28"/>
        </w:rPr>
        <w:t>ими Советами народных депутатов</w:t>
      </w:r>
    </w:p>
    <w:p w:rsidR="00BB7EFF" w:rsidRDefault="00BB7EFF" w:rsidP="00DB1D29">
      <w:pPr>
        <w:spacing w:after="0"/>
        <w:ind w:firstLine="330"/>
        <w:jc w:val="both"/>
        <w:rPr>
          <w:rFonts w:ascii="Times New Roman" w:hAnsi="Times New Roman" w:cs="Times New Roman"/>
          <w:sz w:val="28"/>
          <w:szCs w:val="28"/>
        </w:rPr>
      </w:pPr>
      <w:r>
        <w:rPr>
          <w:rFonts w:ascii="Times New Roman" w:hAnsi="Times New Roman" w:cs="Times New Roman"/>
          <w:sz w:val="28"/>
          <w:szCs w:val="28"/>
        </w:rPr>
        <w:t>Основой системы местного самоуправления являются сельские Советы  народных депутатов, которые призваны самостоятельно решать социальные, экономические, политические и культурные вопросы местного значения. В течение года районным Советом осуществлялась правовая поддержка сельских Советов народных депутатов, в частности, консультации по подготовке проектов нормативно-правовых актов о внесении изменений и дополнений в Уставы поселений, их регистрации в органах юстиции, оказывалась помощь в разработке соглашений о передаче части полномочий по решению вопросов местного значения.</w:t>
      </w:r>
    </w:p>
    <w:p w:rsidR="00BB7EFF" w:rsidRDefault="00BB7EFF" w:rsidP="00DB1D29">
      <w:pPr>
        <w:spacing w:after="0"/>
        <w:ind w:firstLine="330"/>
        <w:jc w:val="both"/>
        <w:rPr>
          <w:rFonts w:ascii="Times New Roman" w:hAnsi="Times New Roman" w:cs="Times New Roman"/>
          <w:sz w:val="28"/>
          <w:szCs w:val="28"/>
        </w:rPr>
      </w:pPr>
      <w:r>
        <w:rPr>
          <w:rFonts w:ascii="Times New Roman" w:hAnsi="Times New Roman" w:cs="Times New Roman"/>
          <w:sz w:val="28"/>
          <w:szCs w:val="28"/>
        </w:rPr>
        <w:t>На начало 2016 года в районе было 11 сельских советов, в них работало 108 депутатов.</w:t>
      </w:r>
    </w:p>
    <w:p w:rsidR="00BB7EFF" w:rsidRDefault="00BB7EFF" w:rsidP="00030FCE">
      <w:pPr>
        <w:spacing w:after="0"/>
        <w:ind w:firstLine="330"/>
        <w:jc w:val="both"/>
        <w:rPr>
          <w:rFonts w:ascii="Times New Roman" w:hAnsi="Times New Roman" w:cs="Times New Roman"/>
          <w:sz w:val="28"/>
          <w:szCs w:val="28"/>
        </w:rPr>
      </w:pPr>
      <w:r>
        <w:rPr>
          <w:rFonts w:ascii="Times New Roman" w:hAnsi="Times New Roman" w:cs="Times New Roman"/>
          <w:sz w:val="28"/>
          <w:szCs w:val="28"/>
        </w:rPr>
        <w:t>За отчетный год было посещено 5 сессий в сельских советах, в трех сельских советах - публичные слушания.</w:t>
      </w:r>
    </w:p>
    <w:p w:rsidR="00BB7EFF" w:rsidRDefault="00BB7EFF" w:rsidP="00DB1D29">
      <w:pPr>
        <w:spacing w:after="0"/>
        <w:jc w:val="both"/>
        <w:rPr>
          <w:rFonts w:ascii="Times New Roman" w:hAnsi="Times New Roman" w:cs="Times New Roman"/>
          <w:sz w:val="28"/>
          <w:szCs w:val="28"/>
        </w:rPr>
      </w:pPr>
      <w:r>
        <w:rPr>
          <w:rFonts w:ascii="Times New Roman" w:hAnsi="Times New Roman" w:cs="Times New Roman"/>
          <w:sz w:val="28"/>
          <w:szCs w:val="28"/>
        </w:rPr>
        <w:t>Практически на всех заседаниях обсуждались вопросы:</w:t>
      </w:r>
    </w:p>
    <w:p w:rsidR="00BB7EFF" w:rsidRDefault="00BB7EFF" w:rsidP="00DB1D29">
      <w:pPr>
        <w:spacing w:after="0"/>
        <w:jc w:val="both"/>
        <w:rPr>
          <w:rFonts w:ascii="Times New Roman" w:hAnsi="Times New Roman" w:cs="Times New Roman"/>
          <w:sz w:val="28"/>
          <w:szCs w:val="28"/>
        </w:rPr>
      </w:pPr>
      <w:r>
        <w:rPr>
          <w:rFonts w:ascii="Times New Roman" w:hAnsi="Times New Roman" w:cs="Times New Roman"/>
          <w:sz w:val="28"/>
          <w:szCs w:val="28"/>
        </w:rPr>
        <w:t>- внесение изменений в Устав,</w:t>
      </w:r>
    </w:p>
    <w:p w:rsidR="00BB7EFF" w:rsidRDefault="00BB7EFF" w:rsidP="00DB1D29">
      <w:pPr>
        <w:spacing w:after="0"/>
        <w:jc w:val="both"/>
        <w:rPr>
          <w:rFonts w:ascii="Times New Roman" w:hAnsi="Times New Roman" w:cs="Times New Roman"/>
          <w:sz w:val="28"/>
          <w:szCs w:val="28"/>
        </w:rPr>
      </w:pPr>
      <w:r>
        <w:rPr>
          <w:rFonts w:ascii="Times New Roman" w:hAnsi="Times New Roman" w:cs="Times New Roman"/>
          <w:sz w:val="28"/>
          <w:szCs w:val="28"/>
        </w:rPr>
        <w:t>- внесение изменений в бюджет поселения,</w:t>
      </w:r>
    </w:p>
    <w:p w:rsidR="00BB7EFF" w:rsidRDefault="00BB7EFF" w:rsidP="00DB1D29">
      <w:pPr>
        <w:spacing w:after="0"/>
        <w:jc w:val="both"/>
        <w:rPr>
          <w:rFonts w:ascii="Times New Roman" w:hAnsi="Times New Roman" w:cs="Times New Roman"/>
          <w:sz w:val="28"/>
          <w:szCs w:val="28"/>
        </w:rPr>
      </w:pPr>
      <w:r>
        <w:rPr>
          <w:rFonts w:ascii="Times New Roman" w:hAnsi="Times New Roman" w:cs="Times New Roman"/>
          <w:sz w:val="28"/>
          <w:szCs w:val="28"/>
        </w:rPr>
        <w:t>- благоустройство территорий (освещение, вывоз мусора),</w:t>
      </w:r>
    </w:p>
    <w:p w:rsidR="00BB7EFF" w:rsidRDefault="00BB7EFF" w:rsidP="00DB1D29">
      <w:pPr>
        <w:spacing w:after="0"/>
        <w:jc w:val="both"/>
        <w:rPr>
          <w:rFonts w:ascii="Times New Roman" w:hAnsi="Times New Roman" w:cs="Times New Roman"/>
          <w:sz w:val="28"/>
          <w:szCs w:val="28"/>
        </w:rPr>
      </w:pPr>
      <w:r>
        <w:rPr>
          <w:rFonts w:ascii="Times New Roman" w:hAnsi="Times New Roman" w:cs="Times New Roman"/>
          <w:sz w:val="28"/>
          <w:szCs w:val="28"/>
        </w:rPr>
        <w:t>- о выпасе и содержании сельскохозяйственных животных,</w:t>
      </w:r>
    </w:p>
    <w:p w:rsidR="00BB7EFF" w:rsidRDefault="00BB7EFF" w:rsidP="00DB1D29">
      <w:pPr>
        <w:spacing w:after="0"/>
        <w:jc w:val="both"/>
        <w:rPr>
          <w:rFonts w:ascii="Times New Roman" w:hAnsi="Times New Roman" w:cs="Times New Roman"/>
          <w:sz w:val="28"/>
          <w:szCs w:val="28"/>
        </w:rPr>
      </w:pPr>
      <w:r>
        <w:rPr>
          <w:rFonts w:ascii="Times New Roman" w:hAnsi="Times New Roman" w:cs="Times New Roman"/>
          <w:sz w:val="28"/>
          <w:szCs w:val="28"/>
        </w:rPr>
        <w:t>- об оплате самообложения,</w:t>
      </w:r>
    </w:p>
    <w:p w:rsidR="00BB7EFF" w:rsidRDefault="00BB7EFF" w:rsidP="00DB1D29">
      <w:pPr>
        <w:spacing w:after="0"/>
        <w:jc w:val="both"/>
        <w:rPr>
          <w:rFonts w:ascii="Times New Roman" w:hAnsi="Times New Roman" w:cs="Times New Roman"/>
          <w:sz w:val="28"/>
          <w:szCs w:val="28"/>
        </w:rPr>
      </w:pPr>
      <w:r>
        <w:rPr>
          <w:rFonts w:ascii="Times New Roman" w:hAnsi="Times New Roman" w:cs="Times New Roman"/>
          <w:sz w:val="28"/>
          <w:szCs w:val="28"/>
        </w:rPr>
        <w:t>- вопросы медицинского обслуживания,</w:t>
      </w:r>
    </w:p>
    <w:p w:rsidR="00BB7EFF" w:rsidRDefault="00BB7EFF" w:rsidP="00DB1D29">
      <w:pPr>
        <w:spacing w:after="0"/>
        <w:jc w:val="both"/>
        <w:rPr>
          <w:rFonts w:ascii="Times New Roman" w:hAnsi="Times New Roman" w:cs="Times New Roman"/>
          <w:sz w:val="28"/>
          <w:szCs w:val="28"/>
        </w:rPr>
      </w:pPr>
      <w:r>
        <w:rPr>
          <w:rFonts w:ascii="Times New Roman" w:hAnsi="Times New Roman" w:cs="Times New Roman"/>
          <w:sz w:val="28"/>
          <w:szCs w:val="28"/>
        </w:rPr>
        <w:t>- содержание дорог.</w:t>
      </w:r>
    </w:p>
    <w:p w:rsidR="00BB7EFF" w:rsidRDefault="00BB7EFF" w:rsidP="00030FCE">
      <w:pPr>
        <w:spacing w:after="0"/>
        <w:ind w:firstLine="708"/>
        <w:jc w:val="both"/>
        <w:rPr>
          <w:rFonts w:ascii="Times New Roman" w:hAnsi="Times New Roman" w:cs="Times New Roman"/>
          <w:sz w:val="28"/>
          <w:szCs w:val="28"/>
        </w:rPr>
      </w:pPr>
      <w:r>
        <w:rPr>
          <w:rFonts w:ascii="Times New Roman" w:hAnsi="Times New Roman" w:cs="Times New Roman"/>
          <w:sz w:val="28"/>
          <w:szCs w:val="28"/>
        </w:rPr>
        <w:t>Хочется отметить, что работа Советов на местах планируется,</w:t>
      </w:r>
      <w:r>
        <w:rPr>
          <w:rFonts w:ascii="Times New Roman" w:hAnsi="Times New Roman" w:cs="Times New Roman"/>
          <w:sz w:val="28"/>
          <w:szCs w:val="28"/>
        </w:rPr>
        <w:br/>
        <w:t xml:space="preserve">доводится до сведения депутатов, актива, населения. Вопросы, выносимые на сессии, актуальны, обсуждаемые проблемы затрагивают интересы всего населения. Явка и активность депутатов на сессиях удовлетворительная. </w:t>
      </w:r>
    </w:p>
    <w:p w:rsidR="00BB7EFF" w:rsidRDefault="00BB7EFF" w:rsidP="00030FCE">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В целях совершенствования деятельности сельских Советов народных депутатов и упорядочения документационного обеспечения в июне 2016 года была проведена проверка состояния делопроизводства и организации деятельности сельских Советов народных депутатов. В ходе проверки выявлено недочеты в разработке Регламента работы сельского Совета, в  Планах работы. </w:t>
      </w:r>
    </w:p>
    <w:p w:rsidR="00BB7EFF" w:rsidRDefault="00BB7EFF" w:rsidP="00030FCE">
      <w:pPr>
        <w:spacing w:after="0"/>
        <w:ind w:firstLine="708"/>
        <w:jc w:val="both"/>
        <w:rPr>
          <w:rFonts w:ascii="Times New Roman" w:hAnsi="Times New Roman" w:cs="Times New Roman"/>
          <w:sz w:val="28"/>
          <w:szCs w:val="28"/>
        </w:rPr>
      </w:pPr>
      <w:r>
        <w:rPr>
          <w:rFonts w:ascii="Times New Roman" w:hAnsi="Times New Roman" w:cs="Times New Roman"/>
          <w:sz w:val="28"/>
          <w:szCs w:val="28"/>
        </w:rPr>
        <w:t>По результатам проверки аппарат районного Совета подготовил пакет методических рекомендаций, образцов документов для правильного и единообразного исполнения документооборота.</w:t>
      </w:r>
    </w:p>
    <w:p w:rsidR="00BB7EFF" w:rsidRDefault="00BB7EFF" w:rsidP="00030FCE">
      <w:pPr>
        <w:spacing w:after="0"/>
        <w:ind w:firstLine="708"/>
        <w:jc w:val="both"/>
        <w:rPr>
          <w:rFonts w:ascii="Times New Roman" w:hAnsi="Times New Roman" w:cs="Times New Roman"/>
          <w:sz w:val="28"/>
          <w:szCs w:val="28"/>
        </w:rPr>
      </w:pPr>
      <w:r>
        <w:rPr>
          <w:rFonts w:ascii="Times New Roman" w:hAnsi="Times New Roman" w:cs="Times New Roman"/>
          <w:sz w:val="28"/>
          <w:szCs w:val="28"/>
        </w:rPr>
        <w:t>В течение отчетного периода года председатель районного Совета участвовала в информационных встречах с населением и активом в селах района.</w:t>
      </w:r>
    </w:p>
    <w:p w:rsidR="00BB7EFF" w:rsidRDefault="00BB7EFF" w:rsidP="00DB1D29">
      <w:pPr>
        <w:spacing w:after="0"/>
        <w:jc w:val="both"/>
        <w:rPr>
          <w:rFonts w:ascii="Times New Roman" w:hAnsi="Times New Roman" w:cs="Times New Roman"/>
          <w:sz w:val="28"/>
          <w:szCs w:val="28"/>
        </w:rPr>
      </w:pPr>
      <w:r>
        <w:rPr>
          <w:rFonts w:ascii="Times New Roman" w:hAnsi="Times New Roman" w:cs="Times New Roman"/>
          <w:sz w:val="28"/>
          <w:szCs w:val="28"/>
        </w:rPr>
        <w:t>Основные проблемы, возникающие у населения:</w:t>
      </w:r>
    </w:p>
    <w:p w:rsidR="00BB7EFF" w:rsidRDefault="00BB7EFF" w:rsidP="00DB1D29">
      <w:pPr>
        <w:spacing w:after="0"/>
        <w:jc w:val="both"/>
        <w:rPr>
          <w:rFonts w:ascii="Times New Roman" w:hAnsi="Times New Roman" w:cs="Times New Roman"/>
          <w:sz w:val="28"/>
          <w:szCs w:val="28"/>
        </w:rPr>
      </w:pPr>
      <w:r>
        <w:rPr>
          <w:rFonts w:ascii="Times New Roman" w:hAnsi="Times New Roman" w:cs="Times New Roman"/>
          <w:sz w:val="28"/>
          <w:szCs w:val="28"/>
        </w:rPr>
        <w:t>- медицинское и аптечное обслуживание,</w:t>
      </w:r>
    </w:p>
    <w:p w:rsidR="00BB7EFF" w:rsidRDefault="00BB7EFF" w:rsidP="00DB1D29">
      <w:pPr>
        <w:spacing w:after="0"/>
        <w:jc w:val="both"/>
        <w:rPr>
          <w:rFonts w:ascii="Times New Roman" w:hAnsi="Times New Roman" w:cs="Times New Roman"/>
          <w:sz w:val="28"/>
          <w:szCs w:val="28"/>
        </w:rPr>
      </w:pPr>
      <w:r>
        <w:rPr>
          <w:rFonts w:ascii="Times New Roman" w:hAnsi="Times New Roman" w:cs="Times New Roman"/>
          <w:sz w:val="28"/>
          <w:szCs w:val="28"/>
        </w:rPr>
        <w:t>- транспортная доступность,</w:t>
      </w:r>
    </w:p>
    <w:p w:rsidR="00BB7EFF" w:rsidRDefault="00BB7EFF" w:rsidP="00DB1D29">
      <w:pPr>
        <w:spacing w:after="0"/>
        <w:jc w:val="both"/>
        <w:rPr>
          <w:rFonts w:ascii="Times New Roman" w:hAnsi="Times New Roman" w:cs="Times New Roman"/>
          <w:sz w:val="28"/>
          <w:szCs w:val="28"/>
        </w:rPr>
      </w:pPr>
      <w:r>
        <w:rPr>
          <w:rFonts w:ascii="Times New Roman" w:hAnsi="Times New Roman" w:cs="Times New Roman"/>
          <w:sz w:val="28"/>
          <w:szCs w:val="28"/>
        </w:rPr>
        <w:t>- услуги ЖКХ,</w:t>
      </w:r>
    </w:p>
    <w:p w:rsidR="00BB7EFF" w:rsidRDefault="00BB7EFF" w:rsidP="00DB1D29">
      <w:pPr>
        <w:spacing w:after="0"/>
        <w:jc w:val="both"/>
        <w:rPr>
          <w:rFonts w:ascii="Times New Roman" w:hAnsi="Times New Roman" w:cs="Times New Roman"/>
          <w:sz w:val="28"/>
          <w:szCs w:val="28"/>
        </w:rPr>
      </w:pPr>
      <w:r>
        <w:rPr>
          <w:rFonts w:ascii="Times New Roman" w:hAnsi="Times New Roman" w:cs="Times New Roman"/>
          <w:sz w:val="28"/>
          <w:szCs w:val="28"/>
        </w:rPr>
        <w:t>- освещение сёл,</w:t>
      </w:r>
    </w:p>
    <w:p w:rsidR="00BB7EFF" w:rsidRDefault="00BB7EFF" w:rsidP="00DB1D29">
      <w:pPr>
        <w:spacing w:after="0"/>
        <w:jc w:val="both"/>
        <w:rPr>
          <w:rFonts w:ascii="Times New Roman" w:hAnsi="Times New Roman" w:cs="Times New Roman"/>
          <w:sz w:val="28"/>
          <w:szCs w:val="28"/>
        </w:rPr>
      </w:pPr>
      <w:r>
        <w:rPr>
          <w:rFonts w:ascii="Times New Roman" w:hAnsi="Times New Roman" w:cs="Times New Roman"/>
          <w:sz w:val="28"/>
          <w:szCs w:val="28"/>
        </w:rPr>
        <w:t>- бродячие животные,</w:t>
      </w:r>
    </w:p>
    <w:p w:rsidR="00BB7EFF" w:rsidRDefault="00BB7EFF" w:rsidP="00DB1D29">
      <w:pPr>
        <w:spacing w:after="0"/>
        <w:jc w:val="both"/>
        <w:rPr>
          <w:rFonts w:ascii="Times New Roman" w:hAnsi="Times New Roman" w:cs="Times New Roman"/>
          <w:sz w:val="28"/>
          <w:szCs w:val="28"/>
        </w:rPr>
      </w:pPr>
      <w:r>
        <w:rPr>
          <w:rFonts w:ascii="Times New Roman" w:hAnsi="Times New Roman" w:cs="Times New Roman"/>
          <w:sz w:val="28"/>
          <w:szCs w:val="28"/>
        </w:rPr>
        <w:t xml:space="preserve">- вывоз мусора, </w:t>
      </w:r>
    </w:p>
    <w:p w:rsidR="00BB7EFF" w:rsidRDefault="00BB7EFF" w:rsidP="00DB1D29">
      <w:pPr>
        <w:spacing w:after="0"/>
        <w:jc w:val="both"/>
        <w:rPr>
          <w:rFonts w:ascii="Times New Roman" w:hAnsi="Times New Roman" w:cs="Times New Roman"/>
          <w:sz w:val="28"/>
          <w:szCs w:val="28"/>
        </w:rPr>
      </w:pPr>
      <w:r>
        <w:rPr>
          <w:rFonts w:ascii="Times New Roman" w:hAnsi="Times New Roman" w:cs="Times New Roman"/>
          <w:sz w:val="28"/>
          <w:szCs w:val="28"/>
        </w:rPr>
        <w:t>- кадровые проблемы школ, ДК,</w:t>
      </w:r>
    </w:p>
    <w:p w:rsidR="00BB7EFF" w:rsidRDefault="00BB7EFF" w:rsidP="00DB1D29">
      <w:pPr>
        <w:spacing w:after="0"/>
        <w:jc w:val="both"/>
        <w:rPr>
          <w:rFonts w:ascii="Times New Roman" w:hAnsi="Times New Roman" w:cs="Times New Roman"/>
          <w:sz w:val="28"/>
          <w:szCs w:val="28"/>
        </w:rPr>
      </w:pPr>
      <w:r>
        <w:rPr>
          <w:rFonts w:ascii="Times New Roman" w:hAnsi="Times New Roman" w:cs="Times New Roman"/>
          <w:sz w:val="28"/>
          <w:szCs w:val="28"/>
        </w:rPr>
        <w:t>- работа участковых,</w:t>
      </w:r>
    </w:p>
    <w:p w:rsidR="00BB7EFF" w:rsidRDefault="00BB7EFF" w:rsidP="00DB1D29">
      <w:pPr>
        <w:spacing w:after="0"/>
        <w:jc w:val="both"/>
        <w:rPr>
          <w:rFonts w:ascii="Times New Roman" w:hAnsi="Times New Roman" w:cs="Times New Roman"/>
          <w:sz w:val="28"/>
          <w:szCs w:val="28"/>
        </w:rPr>
      </w:pPr>
      <w:r>
        <w:rPr>
          <w:rFonts w:ascii="Times New Roman" w:hAnsi="Times New Roman" w:cs="Times New Roman"/>
          <w:sz w:val="28"/>
          <w:szCs w:val="28"/>
        </w:rPr>
        <w:t>- вырубка леса.</w:t>
      </w:r>
    </w:p>
    <w:p w:rsidR="00BB7EFF" w:rsidRDefault="00BB7EFF" w:rsidP="00030FCE">
      <w:pPr>
        <w:spacing w:after="0"/>
        <w:ind w:firstLine="708"/>
        <w:jc w:val="both"/>
        <w:rPr>
          <w:rFonts w:ascii="Times New Roman" w:hAnsi="Times New Roman" w:cs="Times New Roman"/>
          <w:sz w:val="28"/>
          <w:szCs w:val="28"/>
        </w:rPr>
      </w:pPr>
      <w:r>
        <w:rPr>
          <w:rFonts w:ascii="Times New Roman" w:hAnsi="Times New Roman" w:cs="Times New Roman"/>
          <w:sz w:val="28"/>
          <w:szCs w:val="28"/>
        </w:rPr>
        <w:t>Как положительный пример активизации депутатской деятельности  можно отметить традиционное проведение Дней села, которые в основе своей глубоко нравственные и патриотичные, объединяют людей, способствуют сохранению морально-психологической обстановки в селах. За отчетный период такие мероприятия были посещены депутатами районного Совета в пяти селах района.</w:t>
      </w:r>
    </w:p>
    <w:p w:rsidR="00BB7EFF" w:rsidRDefault="00BB7EFF" w:rsidP="00DB1D29">
      <w:pPr>
        <w:spacing w:after="0"/>
        <w:jc w:val="both"/>
        <w:rPr>
          <w:rFonts w:ascii="Times New Roman" w:hAnsi="Times New Roman" w:cs="Times New Roman"/>
          <w:sz w:val="28"/>
          <w:szCs w:val="28"/>
        </w:rPr>
      </w:pPr>
    </w:p>
    <w:p w:rsidR="00BB7EFF" w:rsidRPr="00894CDD" w:rsidRDefault="00BB7EFF" w:rsidP="00030FCE">
      <w:pPr>
        <w:pStyle w:val="ListParagraph"/>
        <w:numPr>
          <w:ilvl w:val="0"/>
          <w:numId w:val="5"/>
        </w:numPr>
        <w:spacing w:after="0"/>
        <w:ind w:left="0" w:firstLine="0"/>
        <w:jc w:val="center"/>
        <w:rPr>
          <w:rFonts w:ascii="Times New Roman" w:hAnsi="Times New Roman" w:cs="Times New Roman"/>
          <w:b/>
          <w:bCs/>
          <w:i/>
          <w:iCs/>
          <w:sz w:val="28"/>
          <w:szCs w:val="28"/>
        </w:rPr>
      </w:pPr>
      <w:r w:rsidRPr="00894CDD">
        <w:rPr>
          <w:rFonts w:ascii="Times New Roman" w:hAnsi="Times New Roman" w:cs="Times New Roman"/>
          <w:b/>
          <w:bCs/>
          <w:i/>
          <w:iCs/>
          <w:sz w:val="28"/>
          <w:szCs w:val="28"/>
        </w:rPr>
        <w:t xml:space="preserve">Депутатские фракции </w:t>
      </w:r>
    </w:p>
    <w:p w:rsidR="00BB7EFF" w:rsidRDefault="00BB7EFF" w:rsidP="00030FCE">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Регламентом депутаты районного Совета вправе объединяться в депутатские фракции - депутатские объединения,              сформированные на основе принадлежности депутатов к какой-либо партии. В районном Совете создана фракция Всероссийской политической партии «Единая Россия», в её состав входят 7 депутатов, руководитель Черпак И.Г. </w:t>
      </w:r>
    </w:p>
    <w:p w:rsidR="00BB7EFF" w:rsidRDefault="00BB7EFF" w:rsidP="00030FCE">
      <w:pPr>
        <w:spacing w:after="0"/>
        <w:jc w:val="both"/>
        <w:rPr>
          <w:rFonts w:ascii="Times New Roman" w:hAnsi="Times New Roman" w:cs="Times New Roman"/>
          <w:sz w:val="28"/>
          <w:szCs w:val="28"/>
        </w:rPr>
      </w:pPr>
      <w:r>
        <w:rPr>
          <w:rFonts w:ascii="Times New Roman" w:hAnsi="Times New Roman" w:cs="Times New Roman"/>
          <w:sz w:val="28"/>
          <w:szCs w:val="28"/>
        </w:rPr>
        <w:t>В Совете народных депутатов представители двух партий:</w:t>
      </w:r>
    </w:p>
    <w:p w:rsidR="00BB7EFF" w:rsidRDefault="00BB7EFF" w:rsidP="00030FCE">
      <w:pPr>
        <w:spacing w:after="0"/>
        <w:jc w:val="both"/>
        <w:rPr>
          <w:rFonts w:ascii="Times New Roman" w:hAnsi="Times New Roman" w:cs="Times New Roman"/>
          <w:sz w:val="28"/>
          <w:szCs w:val="28"/>
        </w:rPr>
      </w:pPr>
      <w:r>
        <w:rPr>
          <w:rFonts w:ascii="Times New Roman" w:hAnsi="Times New Roman" w:cs="Times New Roman"/>
          <w:sz w:val="28"/>
          <w:szCs w:val="28"/>
        </w:rPr>
        <w:t>- «Единая Россия» - 7 человек,</w:t>
      </w:r>
    </w:p>
    <w:p w:rsidR="00BB7EFF" w:rsidRDefault="00BB7EFF" w:rsidP="00030FCE">
      <w:pPr>
        <w:spacing w:after="0"/>
        <w:jc w:val="both"/>
        <w:rPr>
          <w:rFonts w:ascii="Times New Roman" w:hAnsi="Times New Roman" w:cs="Times New Roman"/>
          <w:sz w:val="28"/>
          <w:szCs w:val="28"/>
        </w:rPr>
      </w:pPr>
      <w:r>
        <w:rPr>
          <w:rFonts w:ascii="Times New Roman" w:hAnsi="Times New Roman" w:cs="Times New Roman"/>
          <w:sz w:val="28"/>
          <w:szCs w:val="28"/>
        </w:rPr>
        <w:t>- Сторонников партии  «Единая Россия» - 1человек,</w:t>
      </w:r>
    </w:p>
    <w:p w:rsidR="00BB7EFF" w:rsidRDefault="00BB7EFF" w:rsidP="00030FCE">
      <w:pPr>
        <w:spacing w:after="0"/>
        <w:jc w:val="both"/>
        <w:rPr>
          <w:rFonts w:ascii="Times New Roman" w:hAnsi="Times New Roman" w:cs="Times New Roman"/>
          <w:sz w:val="28"/>
          <w:szCs w:val="28"/>
        </w:rPr>
      </w:pPr>
      <w:r>
        <w:rPr>
          <w:rFonts w:ascii="Times New Roman" w:hAnsi="Times New Roman" w:cs="Times New Roman"/>
          <w:sz w:val="28"/>
          <w:szCs w:val="28"/>
        </w:rPr>
        <w:t>- «Коммунистическая партия Российской Федерации» - 4 человека,</w:t>
      </w:r>
    </w:p>
    <w:p w:rsidR="00BB7EFF" w:rsidRDefault="00BB7EFF" w:rsidP="00030FCE">
      <w:pPr>
        <w:spacing w:after="0"/>
        <w:jc w:val="both"/>
        <w:rPr>
          <w:rFonts w:ascii="Times New Roman" w:hAnsi="Times New Roman" w:cs="Times New Roman"/>
          <w:sz w:val="28"/>
          <w:szCs w:val="28"/>
        </w:rPr>
      </w:pPr>
      <w:r>
        <w:rPr>
          <w:rFonts w:ascii="Times New Roman" w:hAnsi="Times New Roman" w:cs="Times New Roman"/>
          <w:sz w:val="28"/>
          <w:szCs w:val="28"/>
        </w:rPr>
        <w:t>- Сторонников партии КПРФ  – 1человек,</w:t>
      </w:r>
    </w:p>
    <w:p w:rsidR="00BB7EFF" w:rsidRDefault="00BB7EFF" w:rsidP="00030FCE">
      <w:pPr>
        <w:spacing w:after="0"/>
        <w:jc w:val="both"/>
        <w:rPr>
          <w:rFonts w:ascii="Times New Roman" w:hAnsi="Times New Roman" w:cs="Times New Roman"/>
          <w:sz w:val="28"/>
          <w:szCs w:val="28"/>
        </w:rPr>
      </w:pPr>
      <w:r>
        <w:rPr>
          <w:rFonts w:ascii="Times New Roman" w:hAnsi="Times New Roman" w:cs="Times New Roman"/>
          <w:sz w:val="28"/>
          <w:szCs w:val="28"/>
        </w:rPr>
        <w:t>- Беспартийных – 4 человека.</w:t>
      </w:r>
    </w:p>
    <w:p w:rsidR="00BB7EFF" w:rsidRDefault="00BB7EFF" w:rsidP="00030FCE">
      <w:pPr>
        <w:spacing w:after="0"/>
        <w:ind w:firstLine="708"/>
        <w:jc w:val="both"/>
        <w:rPr>
          <w:rFonts w:ascii="Times New Roman" w:hAnsi="Times New Roman" w:cs="Times New Roman"/>
          <w:sz w:val="28"/>
          <w:szCs w:val="28"/>
        </w:rPr>
      </w:pPr>
      <w:r>
        <w:rPr>
          <w:rFonts w:ascii="Times New Roman" w:hAnsi="Times New Roman" w:cs="Times New Roman"/>
          <w:sz w:val="28"/>
          <w:szCs w:val="28"/>
        </w:rPr>
        <w:t>В 2016 году в период с января по сентябрь один раз в месяц в нашем районе вел приём граждан депутат Законодательного Собрания Амурской области Белоногов А.Н. За отчетный период прошли приёмы граждан в Тамбовке, Раздольном, Косицыно, Садовом, Корфово, Привольном, Лермонтовке.</w:t>
      </w:r>
    </w:p>
    <w:p w:rsidR="00BB7EFF" w:rsidRDefault="00BB7EFF" w:rsidP="00030FCE">
      <w:pPr>
        <w:spacing w:after="0"/>
        <w:jc w:val="both"/>
        <w:rPr>
          <w:rFonts w:ascii="Times New Roman" w:hAnsi="Times New Roman" w:cs="Times New Roman"/>
          <w:sz w:val="28"/>
          <w:szCs w:val="28"/>
        </w:rPr>
      </w:pPr>
      <w:r>
        <w:rPr>
          <w:rFonts w:ascii="Times New Roman" w:hAnsi="Times New Roman" w:cs="Times New Roman"/>
          <w:sz w:val="28"/>
          <w:szCs w:val="28"/>
        </w:rPr>
        <w:t xml:space="preserve">Всего обратившихся граждан - 38 человек. </w:t>
      </w:r>
    </w:p>
    <w:p w:rsidR="00BB7EFF" w:rsidRDefault="00BB7EFF" w:rsidP="00894CDD">
      <w:pPr>
        <w:spacing w:after="0"/>
        <w:jc w:val="both"/>
        <w:rPr>
          <w:rFonts w:ascii="Times New Roman" w:hAnsi="Times New Roman" w:cs="Times New Roman"/>
          <w:sz w:val="28"/>
          <w:szCs w:val="28"/>
        </w:rPr>
      </w:pPr>
      <w:r>
        <w:rPr>
          <w:rFonts w:ascii="Times New Roman" w:hAnsi="Times New Roman" w:cs="Times New Roman"/>
          <w:sz w:val="28"/>
          <w:szCs w:val="28"/>
        </w:rPr>
        <w:t>Основные проблемы:</w:t>
      </w:r>
    </w:p>
    <w:p w:rsidR="00BB7EFF" w:rsidRDefault="00BB7EFF" w:rsidP="00894CDD">
      <w:pPr>
        <w:spacing w:after="0"/>
        <w:jc w:val="both"/>
        <w:rPr>
          <w:rFonts w:ascii="Times New Roman" w:hAnsi="Times New Roman" w:cs="Times New Roman"/>
          <w:sz w:val="28"/>
          <w:szCs w:val="28"/>
        </w:rPr>
      </w:pPr>
      <w:r>
        <w:rPr>
          <w:rFonts w:ascii="Times New Roman" w:hAnsi="Times New Roman" w:cs="Times New Roman"/>
          <w:sz w:val="28"/>
          <w:szCs w:val="28"/>
        </w:rPr>
        <w:t>- обеспечение жильем,</w:t>
      </w:r>
    </w:p>
    <w:p w:rsidR="00BB7EFF" w:rsidRDefault="00BB7EFF" w:rsidP="00894CDD">
      <w:pPr>
        <w:spacing w:after="0"/>
        <w:jc w:val="both"/>
        <w:rPr>
          <w:rFonts w:ascii="Times New Roman" w:hAnsi="Times New Roman" w:cs="Times New Roman"/>
          <w:sz w:val="28"/>
          <w:szCs w:val="28"/>
        </w:rPr>
      </w:pPr>
      <w:r>
        <w:rPr>
          <w:rFonts w:ascii="Times New Roman" w:hAnsi="Times New Roman" w:cs="Times New Roman"/>
          <w:sz w:val="28"/>
          <w:szCs w:val="28"/>
        </w:rPr>
        <w:t>- работа по улучшению жилищных условий,</w:t>
      </w:r>
    </w:p>
    <w:p w:rsidR="00BB7EFF" w:rsidRDefault="00BB7EFF" w:rsidP="00894CDD">
      <w:pPr>
        <w:spacing w:after="0"/>
        <w:jc w:val="both"/>
        <w:rPr>
          <w:rFonts w:ascii="Times New Roman" w:hAnsi="Times New Roman" w:cs="Times New Roman"/>
          <w:sz w:val="28"/>
          <w:szCs w:val="28"/>
        </w:rPr>
      </w:pPr>
      <w:r>
        <w:rPr>
          <w:rFonts w:ascii="Times New Roman" w:hAnsi="Times New Roman" w:cs="Times New Roman"/>
          <w:sz w:val="28"/>
          <w:szCs w:val="28"/>
        </w:rPr>
        <w:t>- состояние дорог,</w:t>
      </w:r>
    </w:p>
    <w:p w:rsidR="00BB7EFF" w:rsidRDefault="00BB7EFF" w:rsidP="00894CDD">
      <w:pPr>
        <w:spacing w:after="0"/>
        <w:jc w:val="both"/>
        <w:rPr>
          <w:rFonts w:ascii="Times New Roman" w:hAnsi="Times New Roman" w:cs="Times New Roman"/>
          <w:sz w:val="28"/>
          <w:szCs w:val="28"/>
        </w:rPr>
      </w:pPr>
      <w:r>
        <w:rPr>
          <w:rFonts w:ascii="Times New Roman" w:hAnsi="Times New Roman" w:cs="Times New Roman"/>
          <w:sz w:val="28"/>
          <w:szCs w:val="28"/>
        </w:rPr>
        <w:t>- медицинское и аптечное обслуживание,</w:t>
      </w:r>
    </w:p>
    <w:p w:rsidR="00BB7EFF" w:rsidRDefault="00BB7EFF" w:rsidP="00894CDD">
      <w:pPr>
        <w:spacing w:after="0"/>
        <w:jc w:val="both"/>
        <w:rPr>
          <w:rFonts w:ascii="Times New Roman" w:hAnsi="Times New Roman" w:cs="Times New Roman"/>
          <w:sz w:val="28"/>
          <w:szCs w:val="28"/>
        </w:rPr>
      </w:pPr>
      <w:r>
        <w:rPr>
          <w:rFonts w:ascii="Times New Roman" w:hAnsi="Times New Roman" w:cs="Times New Roman"/>
          <w:sz w:val="28"/>
          <w:szCs w:val="28"/>
        </w:rPr>
        <w:t>- качество воды,</w:t>
      </w:r>
    </w:p>
    <w:p w:rsidR="00BB7EFF" w:rsidRDefault="00BB7EFF" w:rsidP="00894CDD">
      <w:pPr>
        <w:spacing w:after="0"/>
        <w:jc w:val="both"/>
        <w:rPr>
          <w:rFonts w:ascii="Times New Roman" w:hAnsi="Times New Roman" w:cs="Times New Roman"/>
          <w:sz w:val="28"/>
          <w:szCs w:val="28"/>
        </w:rPr>
      </w:pPr>
      <w:r>
        <w:rPr>
          <w:rFonts w:ascii="Times New Roman" w:hAnsi="Times New Roman" w:cs="Times New Roman"/>
          <w:sz w:val="28"/>
          <w:szCs w:val="28"/>
        </w:rPr>
        <w:t>- кадровые проблемы в школе,</w:t>
      </w:r>
    </w:p>
    <w:p w:rsidR="00BB7EFF" w:rsidRDefault="00BB7EFF" w:rsidP="00894CDD">
      <w:pPr>
        <w:spacing w:after="0"/>
        <w:jc w:val="both"/>
        <w:rPr>
          <w:rFonts w:ascii="Times New Roman" w:hAnsi="Times New Roman" w:cs="Times New Roman"/>
          <w:sz w:val="28"/>
          <w:szCs w:val="28"/>
        </w:rPr>
      </w:pPr>
      <w:r>
        <w:rPr>
          <w:rFonts w:ascii="Times New Roman" w:hAnsi="Times New Roman" w:cs="Times New Roman"/>
          <w:sz w:val="28"/>
          <w:szCs w:val="28"/>
        </w:rPr>
        <w:t>- благоустройство сел.</w:t>
      </w:r>
    </w:p>
    <w:p w:rsidR="00BB7EFF" w:rsidRDefault="00BB7EFF" w:rsidP="00030FCE">
      <w:pPr>
        <w:spacing w:after="0"/>
        <w:jc w:val="both"/>
        <w:rPr>
          <w:rFonts w:ascii="Times New Roman" w:hAnsi="Times New Roman" w:cs="Times New Roman"/>
          <w:sz w:val="28"/>
          <w:szCs w:val="28"/>
        </w:rPr>
      </w:pPr>
    </w:p>
    <w:p w:rsidR="00BB7EFF" w:rsidRDefault="00BB7EFF" w:rsidP="00030FCE">
      <w:pPr>
        <w:spacing w:after="0"/>
        <w:jc w:val="center"/>
        <w:rPr>
          <w:rFonts w:ascii="Times New Roman" w:hAnsi="Times New Roman" w:cs="Times New Roman"/>
          <w:b/>
          <w:bCs/>
          <w:i/>
          <w:iCs/>
          <w:sz w:val="28"/>
          <w:szCs w:val="28"/>
        </w:rPr>
      </w:pPr>
      <w:r>
        <w:rPr>
          <w:rFonts w:ascii="Times New Roman" w:hAnsi="Times New Roman" w:cs="Times New Roman"/>
          <w:b/>
          <w:bCs/>
          <w:i/>
          <w:iCs/>
          <w:sz w:val="28"/>
          <w:szCs w:val="28"/>
        </w:rPr>
        <w:t>5. Работа с обращениями граждан, корреспонденцией</w:t>
      </w:r>
    </w:p>
    <w:p w:rsidR="00BB7EFF" w:rsidRDefault="00BB7EFF" w:rsidP="00894CDD">
      <w:pPr>
        <w:spacing w:after="0"/>
        <w:ind w:firstLine="770"/>
        <w:jc w:val="both"/>
        <w:rPr>
          <w:rFonts w:ascii="Times New Roman" w:hAnsi="Times New Roman" w:cs="Times New Roman"/>
          <w:sz w:val="28"/>
          <w:szCs w:val="28"/>
        </w:rPr>
      </w:pPr>
      <w:r>
        <w:rPr>
          <w:rFonts w:ascii="Times New Roman" w:hAnsi="Times New Roman" w:cs="Times New Roman"/>
          <w:sz w:val="28"/>
          <w:szCs w:val="28"/>
        </w:rPr>
        <w:t xml:space="preserve">Работа по </w:t>
      </w:r>
      <w:r w:rsidRPr="005C58C6">
        <w:rPr>
          <w:rFonts w:ascii="Times New Roman" w:hAnsi="Times New Roman" w:cs="Times New Roman"/>
          <w:sz w:val="28"/>
          <w:szCs w:val="28"/>
        </w:rPr>
        <w:t>рассмотрению</w:t>
      </w:r>
      <w:r>
        <w:rPr>
          <w:rFonts w:ascii="Times New Roman" w:hAnsi="Times New Roman" w:cs="Times New Roman"/>
          <w:sz w:val="28"/>
          <w:szCs w:val="28"/>
        </w:rPr>
        <w:t xml:space="preserve"> письменных обращений граждан  в отчетный период была организована в соответствии с Федеральным законом                           от 02.05.2006 № 59-ФЗ «О порядке рассмотрения обращений граждан Российской Федерации». От юридических лиц поступило 206 обращений, удовлетворено обращений 206. Общий объем поступивших в представительный орган писем за год составил 206.</w:t>
      </w:r>
    </w:p>
    <w:p w:rsidR="00BB7EFF" w:rsidRDefault="00BB7EFF" w:rsidP="00894CDD">
      <w:pPr>
        <w:spacing w:after="0"/>
        <w:ind w:firstLine="770"/>
        <w:jc w:val="both"/>
        <w:rPr>
          <w:rFonts w:ascii="Times New Roman" w:hAnsi="Times New Roman" w:cs="Times New Roman"/>
          <w:sz w:val="28"/>
          <w:szCs w:val="28"/>
        </w:rPr>
      </w:pPr>
      <w:r>
        <w:rPr>
          <w:rFonts w:ascii="Times New Roman" w:hAnsi="Times New Roman" w:cs="Times New Roman"/>
          <w:sz w:val="28"/>
          <w:szCs w:val="28"/>
        </w:rPr>
        <w:t xml:space="preserve">В Журнал исходящей корреспонденции за отчетный период внесены записи о 154 документах. </w:t>
      </w:r>
    </w:p>
    <w:p w:rsidR="00BB7EFF" w:rsidRDefault="00BB7EFF" w:rsidP="00894CDD">
      <w:pPr>
        <w:spacing w:after="0"/>
        <w:ind w:firstLine="770"/>
        <w:jc w:val="both"/>
        <w:rPr>
          <w:rFonts w:ascii="Times New Roman" w:hAnsi="Times New Roman" w:cs="Times New Roman"/>
          <w:sz w:val="28"/>
          <w:szCs w:val="28"/>
        </w:rPr>
      </w:pPr>
      <w:r>
        <w:rPr>
          <w:rFonts w:ascii="Times New Roman" w:hAnsi="Times New Roman" w:cs="Times New Roman"/>
          <w:sz w:val="28"/>
          <w:szCs w:val="28"/>
        </w:rPr>
        <w:t>Большое внимание уделяется контролю за сроками рассмотрения  обращений граждан: все поступившие обращения рассмотрены в установленные сроки.</w:t>
      </w:r>
    </w:p>
    <w:p w:rsidR="00BB7EFF" w:rsidRDefault="00BB7EFF" w:rsidP="00894CDD">
      <w:pPr>
        <w:spacing w:after="0"/>
        <w:ind w:firstLine="770"/>
        <w:jc w:val="both"/>
        <w:rPr>
          <w:rFonts w:ascii="Times New Roman" w:hAnsi="Times New Roman" w:cs="Times New Roman"/>
          <w:sz w:val="28"/>
          <w:szCs w:val="28"/>
        </w:rPr>
      </w:pPr>
      <w:r>
        <w:rPr>
          <w:rFonts w:ascii="Times New Roman" w:hAnsi="Times New Roman" w:cs="Times New Roman"/>
          <w:sz w:val="28"/>
          <w:szCs w:val="28"/>
        </w:rPr>
        <w:t>В течение отчетного периода велась работа с устными обращениями граждан: всего поступило 32 обращения.</w:t>
      </w:r>
    </w:p>
    <w:p w:rsidR="00BB7EFF" w:rsidRPr="00432F22" w:rsidRDefault="00BB7EFF" w:rsidP="00030FCE">
      <w:pPr>
        <w:spacing w:after="0"/>
        <w:jc w:val="both"/>
        <w:rPr>
          <w:rFonts w:ascii="Times New Roman" w:hAnsi="Times New Roman" w:cs="Times New Roman"/>
          <w:sz w:val="28"/>
          <w:szCs w:val="28"/>
        </w:rPr>
      </w:pPr>
    </w:p>
    <w:p w:rsidR="00BB7EFF" w:rsidRDefault="00BB7EFF" w:rsidP="00894CDD">
      <w:pPr>
        <w:spacing w:after="0"/>
        <w:ind w:left="360"/>
        <w:jc w:val="center"/>
        <w:rPr>
          <w:rFonts w:ascii="Times New Roman" w:hAnsi="Times New Roman" w:cs="Times New Roman"/>
          <w:b/>
          <w:bCs/>
          <w:i/>
          <w:iCs/>
          <w:sz w:val="28"/>
          <w:szCs w:val="28"/>
        </w:rPr>
      </w:pPr>
      <w:r>
        <w:rPr>
          <w:rFonts w:ascii="Times New Roman" w:hAnsi="Times New Roman" w:cs="Times New Roman"/>
          <w:b/>
          <w:bCs/>
          <w:i/>
          <w:iCs/>
          <w:sz w:val="28"/>
          <w:szCs w:val="28"/>
        </w:rPr>
        <w:t xml:space="preserve">6. Работа с Молодёжным парламентом </w:t>
      </w:r>
    </w:p>
    <w:p w:rsidR="00BB7EFF" w:rsidRDefault="00BB7EFF" w:rsidP="00894CDD">
      <w:pPr>
        <w:spacing w:after="0"/>
        <w:ind w:firstLine="708"/>
        <w:jc w:val="both"/>
        <w:rPr>
          <w:rFonts w:ascii="Times New Roman" w:hAnsi="Times New Roman" w:cs="Times New Roman"/>
          <w:sz w:val="28"/>
          <w:szCs w:val="28"/>
        </w:rPr>
      </w:pPr>
      <w:r>
        <w:rPr>
          <w:rFonts w:ascii="Times New Roman" w:hAnsi="Times New Roman" w:cs="Times New Roman"/>
          <w:sz w:val="28"/>
          <w:szCs w:val="28"/>
        </w:rPr>
        <w:t>Молодёжный парламент Тамбовского района создан при Тамбовском районном Совете народных депутатов и представляет интересы молодёжи  во взаимоотношениях с федеральными, региональными, муниципальными государственными организациями, предприятиями, учреждениями.</w:t>
      </w:r>
    </w:p>
    <w:p w:rsidR="00BB7EFF" w:rsidRDefault="00BB7EFF" w:rsidP="00894CDD">
      <w:pPr>
        <w:spacing w:after="0"/>
        <w:ind w:firstLine="708"/>
        <w:jc w:val="both"/>
        <w:rPr>
          <w:rFonts w:ascii="Times New Roman" w:hAnsi="Times New Roman" w:cs="Times New Roman"/>
          <w:sz w:val="28"/>
          <w:szCs w:val="28"/>
        </w:rPr>
      </w:pPr>
      <w:r>
        <w:rPr>
          <w:rFonts w:ascii="Times New Roman" w:hAnsi="Times New Roman" w:cs="Times New Roman"/>
          <w:sz w:val="28"/>
          <w:szCs w:val="28"/>
        </w:rPr>
        <w:t>Основной целью деятельности Молодёжного парламента является  приобщение молодых людей к парламентаризму, к активному участию в жизнедеятельности района, области, а также разработка эффективной молодёжной политики, формирование активной жизненной позиции       молодёжи.</w:t>
      </w:r>
    </w:p>
    <w:p w:rsidR="00BB7EFF" w:rsidRDefault="00BB7EFF" w:rsidP="00894CDD">
      <w:pPr>
        <w:spacing w:after="0"/>
        <w:ind w:firstLine="708"/>
        <w:jc w:val="both"/>
        <w:rPr>
          <w:rFonts w:ascii="Times New Roman" w:hAnsi="Times New Roman" w:cs="Times New Roman"/>
          <w:sz w:val="28"/>
          <w:szCs w:val="28"/>
        </w:rPr>
      </w:pPr>
      <w:r>
        <w:rPr>
          <w:rFonts w:ascii="Times New Roman" w:hAnsi="Times New Roman" w:cs="Times New Roman"/>
          <w:sz w:val="28"/>
          <w:szCs w:val="28"/>
        </w:rPr>
        <w:t>В течение 2016-2017 года молодые парламентарии приняли активное участие в организации и проведении ряда районных массовых мероприятиях:</w:t>
      </w:r>
    </w:p>
    <w:p w:rsidR="00BB7EFF" w:rsidRDefault="00BB7EFF" w:rsidP="00894CDD">
      <w:pPr>
        <w:spacing w:after="0"/>
        <w:ind w:firstLine="708"/>
        <w:jc w:val="both"/>
        <w:rPr>
          <w:rFonts w:ascii="Times New Roman" w:hAnsi="Times New Roman" w:cs="Times New Roman"/>
          <w:sz w:val="28"/>
          <w:szCs w:val="28"/>
        </w:rPr>
      </w:pPr>
      <w:r>
        <w:rPr>
          <w:rFonts w:ascii="Times New Roman" w:hAnsi="Times New Roman" w:cs="Times New Roman"/>
          <w:sz w:val="28"/>
          <w:szCs w:val="28"/>
        </w:rPr>
        <w:t>- во Всероссийской массовой лыжной гонке «Лыжня России»,</w:t>
      </w:r>
    </w:p>
    <w:p w:rsidR="00BB7EFF" w:rsidRDefault="00BB7EFF" w:rsidP="00894CDD">
      <w:pPr>
        <w:spacing w:after="0"/>
        <w:ind w:firstLine="708"/>
        <w:jc w:val="both"/>
        <w:rPr>
          <w:rFonts w:ascii="Times New Roman" w:hAnsi="Times New Roman" w:cs="Times New Roman"/>
          <w:sz w:val="28"/>
          <w:szCs w:val="28"/>
        </w:rPr>
      </w:pPr>
      <w:r>
        <w:rPr>
          <w:rFonts w:ascii="Times New Roman" w:hAnsi="Times New Roman" w:cs="Times New Roman"/>
          <w:sz w:val="28"/>
          <w:szCs w:val="28"/>
        </w:rPr>
        <w:t>- ежегодно участвуют в акции «Свеча памяти», посвященной началу Великой Отечественной войны,</w:t>
      </w:r>
    </w:p>
    <w:p w:rsidR="00BB7EFF" w:rsidRDefault="00BB7EFF" w:rsidP="00894CDD">
      <w:pPr>
        <w:spacing w:after="0"/>
        <w:ind w:firstLine="708"/>
        <w:jc w:val="both"/>
        <w:rPr>
          <w:rFonts w:ascii="Times New Roman" w:hAnsi="Times New Roman" w:cs="Times New Roman"/>
          <w:sz w:val="28"/>
          <w:szCs w:val="28"/>
        </w:rPr>
      </w:pPr>
      <w:r>
        <w:rPr>
          <w:rFonts w:ascii="Times New Roman" w:hAnsi="Times New Roman" w:cs="Times New Roman"/>
          <w:sz w:val="28"/>
          <w:szCs w:val="28"/>
        </w:rPr>
        <w:t>- поздравление ветеранов Великой Отечественной войны, участников войны, тружеников тыла (акции «Ветеран рядом», «Бессмертный полк»),</w:t>
      </w:r>
    </w:p>
    <w:p w:rsidR="00BB7EFF" w:rsidRDefault="00BB7EFF" w:rsidP="00894CDD">
      <w:pPr>
        <w:spacing w:after="0"/>
        <w:ind w:firstLine="708"/>
        <w:jc w:val="both"/>
        <w:rPr>
          <w:rFonts w:ascii="Times New Roman" w:hAnsi="Times New Roman" w:cs="Times New Roman"/>
          <w:sz w:val="28"/>
          <w:szCs w:val="28"/>
        </w:rPr>
      </w:pPr>
      <w:r>
        <w:rPr>
          <w:rFonts w:ascii="Times New Roman" w:hAnsi="Times New Roman" w:cs="Times New Roman"/>
          <w:sz w:val="28"/>
          <w:szCs w:val="28"/>
        </w:rPr>
        <w:t>- участие во Всесоюзном конкурсе молодежи «Моя законотворческая инициатива»,</w:t>
      </w:r>
    </w:p>
    <w:p w:rsidR="00BB7EFF" w:rsidRDefault="00BB7EFF" w:rsidP="00894CDD">
      <w:pPr>
        <w:spacing w:after="0"/>
        <w:ind w:firstLine="708"/>
        <w:jc w:val="both"/>
        <w:rPr>
          <w:rFonts w:ascii="Times New Roman" w:hAnsi="Times New Roman" w:cs="Times New Roman"/>
          <w:sz w:val="28"/>
          <w:szCs w:val="28"/>
        </w:rPr>
      </w:pPr>
      <w:r>
        <w:rPr>
          <w:rFonts w:ascii="Times New Roman" w:hAnsi="Times New Roman" w:cs="Times New Roman"/>
          <w:sz w:val="28"/>
          <w:szCs w:val="28"/>
        </w:rPr>
        <w:t>- участие в региональном этапе  Всероссийского конкурса социальной рекламы «Новый взгляд».</w:t>
      </w:r>
    </w:p>
    <w:p w:rsidR="00BB7EFF" w:rsidRPr="002C366F" w:rsidRDefault="00BB7EFF" w:rsidP="00894CDD">
      <w:pPr>
        <w:spacing w:after="0"/>
        <w:ind w:firstLine="708"/>
        <w:jc w:val="both"/>
        <w:rPr>
          <w:rFonts w:ascii="Times New Roman" w:hAnsi="Times New Roman" w:cs="Times New Roman"/>
          <w:sz w:val="28"/>
          <w:szCs w:val="28"/>
        </w:rPr>
      </w:pPr>
    </w:p>
    <w:p w:rsidR="00BB7EFF" w:rsidRDefault="00BB7EFF" w:rsidP="00894CDD">
      <w:pPr>
        <w:spacing w:after="0"/>
        <w:ind w:left="360"/>
        <w:jc w:val="center"/>
        <w:rPr>
          <w:rFonts w:ascii="Times New Roman" w:hAnsi="Times New Roman" w:cs="Times New Roman"/>
          <w:b/>
          <w:bCs/>
          <w:i/>
          <w:iCs/>
          <w:sz w:val="28"/>
          <w:szCs w:val="28"/>
        </w:rPr>
      </w:pPr>
      <w:r>
        <w:rPr>
          <w:rFonts w:ascii="Times New Roman" w:hAnsi="Times New Roman" w:cs="Times New Roman"/>
          <w:b/>
          <w:bCs/>
          <w:i/>
          <w:iCs/>
          <w:sz w:val="28"/>
          <w:szCs w:val="28"/>
        </w:rPr>
        <w:t>7. Взаимодействие со средствами массовой информации</w:t>
      </w:r>
    </w:p>
    <w:p w:rsidR="00BB7EFF" w:rsidRPr="00782FC0" w:rsidRDefault="00BB7EFF" w:rsidP="00894CDD">
      <w:pPr>
        <w:spacing w:after="0"/>
        <w:ind w:firstLine="880"/>
        <w:jc w:val="both"/>
        <w:rPr>
          <w:rFonts w:ascii="Times New Roman" w:hAnsi="Times New Roman" w:cs="Times New Roman"/>
          <w:sz w:val="28"/>
          <w:szCs w:val="28"/>
        </w:rPr>
      </w:pPr>
      <w:r>
        <w:rPr>
          <w:rFonts w:ascii="Times New Roman" w:hAnsi="Times New Roman" w:cs="Times New Roman"/>
          <w:sz w:val="28"/>
          <w:szCs w:val="28"/>
        </w:rPr>
        <w:t>Обязательным условием эффективной работы органов местного самоуправления является максимальная открытость, достоверность и доступность информации. Наиболее близкой для жителей информационной площадкой является газета «Амурский маяк», на страницах которой публикуются информационные материалы, сообщения о проводимых мероприятиях, заседаниях районного Совета народных депутатов, приемах граждан депутатами.</w:t>
      </w:r>
    </w:p>
    <w:p w:rsidR="00BB7EFF" w:rsidRDefault="00BB7EFF" w:rsidP="00894CDD">
      <w:pPr>
        <w:spacing w:after="0"/>
        <w:ind w:firstLine="770"/>
        <w:jc w:val="both"/>
        <w:rPr>
          <w:rFonts w:ascii="Times New Roman" w:hAnsi="Times New Roman" w:cs="Times New Roman"/>
          <w:sz w:val="28"/>
          <w:szCs w:val="28"/>
        </w:rPr>
      </w:pPr>
      <w:r>
        <w:rPr>
          <w:rFonts w:ascii="Times New Roman" w:hAnsi="Times New Roman" w:cs="Times New Roman"/>
          <w:sz w:val="28"/>
          <w:szCs w:val="28"/>
        </w:rPr>
        <w:t>Заседания сессий районного Совета, постоянных комиссий  проводятся открыто. Приглашаются и принимают участие глава района, заместители главы района, начальники отделов и руководители структурных подразделений Администрации района, представители прокуратуры, главы и председатели сельсоветов, представители молодёжного парламента, общественных организаций. Информация о результатах работы сессии, нормативные решения районного Совета, поздравления жителям района с официальными государственными и профессиональными праздниками публикуются в районной газете «Амурский маяк». В результате чего население получает объективное представление о деятельности представительного органа власти, который  постоянно стремится к формированию устойчивого интереса жителей района к принимаемым  Советом решениям.</w:t>
      </w:r>
    </w:p>
    <w:p w:rsidR="00BB7EFF" w:rsidRPr="00EE688A" w:rsidRDefault="00BB7EFF" w:rsidP="00894CDD">
      <w:pPr>
        <w:spacing w:after="0"/>
        <w:ind w:firstLine="770"/>
        <w:jc w:val="both"/>
        <w:rPr>
          <w:rFonts w:ascii="Times New Roman" w:hAnsi="Times New Roman" w:cs="Times New Roman"/>
          <w:sz w:val="28"/>
          <w:szCs w:val="28"/>
        </w:rPr>
      </w:pPr>
      <w:r>
        <w:rPr>
          <w:rFonts w:ascii="Times New Roman" w:hAnsi="Times New Roman" w:cs="Times New Roman"/>
          <w:sz w:val="28"/>
          <w:szCs w:val="28"/>
        </w:rPr>
        <w:t xml:space="preserve">Работает информационный сайт районного Совета, который призван дать полную информацию о деятельности депутатского корпуса. </w:t>
      </w:r>
    </w:p>
    <w:p w:rsidR="00BB7EFF" w:rsidRPr="00EE688A" w:rsidRDefault="00BB7EFF" w:rsidP="00894CDD">
      <w:pPr>
        <w:spacing w:after="0"/>
        <w:ind w:firstLine="770"/>
        <w:jc w:val="both"/>
        <w:rPr>
          <w:rFonts w:ascii="Times New Roman" w:hAnsi="Times New Roman" w:cs="Times New Roman"/>
          <w:sz w:val="28"/>
          <w:szCs w:val="28"/>
        </w:rPr>
      </w:pPr>
    </w:p>
    <w:p w:rsidR="00BB7EFF" w:rsidRDefault="00BB7EFF" w:rsidP="00894CDD">
      <w:pPr>
        <w:spacing w:after="0"/>
        <w:ind w:left="360"/>
        <w:jc w:val="center"/>
        <w:rPr>
          <w:rFonts w:ascii="Times New Roman" w:hAnsi="Times New Roman" w:cs="Times New Roman"/>
          <w:b/>
          <w:bCs/>
          <w:i/>
          <w:iCs/>
          <w:sz w:val="28"/>
          <w:szCs w:val="28"/>
        </w:rPr>
      </w:pPr>
      <w:r>
        <w:rPr>
          <w:rFonts w:ascii="Times New Roman" w:hAnsi="Times New Roman" w:cs="Times New Roman"/>
          <w:b/>
          <w:bCs/>
          <w:i/>
          <w:iCs/>
          <w:sz w:val="28"/>
          <w:szCs w:val="28"/>
        </w:rPr>
        <w:t>8. Вручение наград жителям района</w:t>
      </w:r>
    </w:p>
    <w:p w:rsidR="00BB7EFF" w:rsidRDefault="00BB7EFF" w:rsidP="00894CDD">
      <w:pPr>
        <w:spacing w:after="0"/>
        <w:ind w:firstLine="770"/>
        <w:jc w:val="both"/>
        <w:rPr>
          <w:rFonts w:ascii="Times New Roman" w:hAnsi="Times New Roman" w:cs="Times New Roman"/>
          <w:sz w:val="28"/>
          <w:szCs w:val="28"/>
        </w:rPr>
      </w:pPr>
      <w:r>
        <w:rPr>
          <w:rFonts w:ascii="Times New Roman" w:hAnsi="Times New Roman" w:cs="Times New Roman"/>
          <w:sz w:val="28"/>
          <w:szCs w:val="28"/>
        </w:rPr>
        <w:t>В соответствии с Положением о Почётной грамоте председателя   районного Совета народных депутатов, утвержденным Решением районного Совета от 11.05.2011 № 14/15 Почетная грамота является  поощрением за добросовестный труд, особые заслуги перед районом.</w:t>
      </w:r>
    </w:p>
    <w:p w:rsidR="00BB7EFF" w:rsidRDefault="00BB7EFF" w:rsidP="00894CDD">
      <w:pPr>
        <w:spacing w:after="0"/>
        <w:ind w:firstLine="770"/>
        <w:jc w:val="both"/>
        <w:rPr>
          <w:rFonts w:ascii="Times New Roman" w:hAnsi="Times New Roman" w:cs="Times New Roman"/>
          <w:sz w:val="28"/>
          <w:szCs w:val="28"/>
        </w:rPr>
      </w:pPr>
      <w:r>
        <w:rPr>
          <w:rFonts w:ascii="Times New Roman" w:hAnsi="Times New Roman" w:cs="Times New Roman"/>
          <w:sz w:val="28"/>
          <w:szCs w:val="28"/>
        </w:rPr>
        <w:t>За отчетный период в 2016-2017 годах наши граждане также поощрялись Почётными грамотами председателя районного Совета, из них :</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6"/>
        <w:gridCol w:w="8017"/>
        <w:gridCol w:w="958"/>
      </w:tblGrid>
      <w:tr w:rsidR="00BB7EFF" w:rsidRPr="00D40B0A">
        <w:tc>
          <w:tcPr>
            <w:tcW w:w="236" w:type="dxa"/>
          </w:tcPr>
          <w:p w:rsidR="00BB7EFF" w:rsidRPr="00D40B0A" w:rsidRDefault="00BB7EFF" w:rsidP="00807CB3">
            <w:pPr>
              <w:spacing w:after="0" w:line="240" w:lineRule="auto"/>
              <w:jc w:val="both"/>
              <w:rPr>
                <w:rFonts w:ascii="Times New Roman" w:hAnsi="Times New Roman" w:cs="Times New Roman"/>
                <w:sz w:val="28"/>
                <w:szCs w:val="28"/>
              </w:rPr>
            </w:pPr>
          </w:p>
        </w:tc>
        <w:tc>
          <w:tcPr>
            <w:tcW w:w="8017" w:type="dxa"/>
          </w:tcPr>
          <w:p w:rsidR="00BB7EFF" w:rsidRPr="00D40B0A" w:rsidRDefault="00BB7EFF" w:rsidP="00807CB3">
            <w:pPr>
              <w:spacing w:after="0" w:line="240" w:lineRule="auto"/>
              <w:jc w:val="both"/>
              <w:rPr>
                <w:rFonts w:ascii="Times New Roman" w:hAnsi="Times New Roman" w:cs="Times New Roman"/>
                <w:sz w:val="28"/>
                <w:szCs w:val="28"/>
              </w:rPr>
            </w:pPr>
            <w:r w:rsidRPr="00D40B0A">
              <w:rPr>
                <w:rFonts w:ascii="Times New Roman" w:hAnsi="Times New Roman" w:cs="Times New Roman"/>
                <w:sz w:val="28"/>
                <w:szCs w:val="28"/>
              </w:rPr>
              <w:t>Работникам сельского хозяйства</w:t>
            </w:r>
          </w:p>
        </w:tc>
        <w:tc>
          <w:tcPr>
            <w:tcW w:w="958" w:type="dxa"/>
          </w:tcPr>
          <w:p w:rsidR="00BB7EFF" w:rsidRPr="00D40B0A" w:rsidRDefault="00BB7EFF" w:rsidP="00807CB3">
            <w:pPr>
              <w:spacing w:after="0" w:line="240" w:lineRule="auto"/>
              <w:jc w:val="both"/>
              <w:rPr>
                <w:rFonts w:ascii="Times New Roman" w:hAnsi="Times New Roman" w:cs="Times New Roman"/>
                <w:sz w:val="28"/>
                <w:szCs w:val="28"/>
              </w:rPr>
            </w:pPr>
            <w:r w:rsidRPr="00D40B0A">
              <w:rPr>
                <w:rFonts w:ascii="Times New Roman" w:hAnsi="Times New Roman" w:cs="Times New Roman"/>
                <w:sz w:val="28"/>
                <w:szCs w:val="28"/>
              </w:rPr>
              <w:t>16</w:t>
            </w:r>
          </w:p>
        </w:tc>
      </w:tr>
      <w:tr w:rsidR="00BB7EFF" w:rsidRPr="00D40B0A">
        <w:tc>
          <w:tcPr>
            <w:tcW w:w="236" w:type="dxa"/>
          </w:tcPr>
          <w:p w:rsidR="00BB7EFF" w:rsidRPr="00D40B0A" w:rsidRDefault="00BB7EFF" w:rsidP="00807CB3">
            <w:pPr>
              <w:spacing w:after="0" w:line="240" w:lineRule="auto"/>
              <w:jc w:val="both"/>
              <w:rPr>
                <w:rFonts w:ascii="Times New Roman" w:hAnsi="Times New Roman" w:cs="Times New Roman"/>
                <w:sz w:val="28"/>
                <w:szCs w:val="28"/>
              </w:rPr>
            </w:pPr>
          </w:p>
        </w:tc>
        <w:tc>
          <w:tcPr>
            <w:tcW w:w="8017" w:type="dxa"/>
          </w:tcPr>
          <w:p w:rsidR="00BB7EFF" w:rsidRPr="00D40B0A" w:rsidRDefault="00BB7EFF" w:rsidP="00807CB3">
            <w:pPr>
              <w:spacing w:after="0" w:line="240" w:lineRule="auto"/>
              <w:jc w:val="both"/>
              <w:rPr>
                <w:rFonts w:ascii="Times New Roman" w:hAnsi="Times New Roman" w:cs="Times New Roman"/>
                <w:sz w:val="28"/>
                <w:szCs w:val="28"/>
              </w:rPr>
            </w:pPr>
            <w:r w:rsidRPr="00D40B0A">
              <w:rPr>
                <w:rFonts w:ascii="Times New Roman" w:hAnsi="Times New Roman" w:cs="Times New Roman"/>
                <w:sz w:val="28"/>
                <w:szCs w:val="28"/>
              </w:rPr>
              <w:t>Работникам здравоохранения</w:t>
            </w:r>
          </w:p>
        </w:tc>
        <w:tc>
          <w:tcPr>
            <w:tcW w:w="958" w:type="dxa"/>
          </w:tcPr>
          <w:p w:rsidR="00BB7EFF" w:rsidRPr="00D40B0A" w:rsidRDefault="00BB7EFF" w:rsidP="00807CB3">
            <w:pPr>
              <w:spacing w:after="0" w:line="240" w:lineRule="auto"/>
              <w:jc w:val="both"/>
              <w:rPr>
                <w:rFonts w:ascii="Times New Roman" w:hAnsi="Times New Roman" w:cs="Times New Roman"/>
                <w:sz w:val="28"/>
                <w:szCs w:val="28"/>
              </w:rPr>
            </w:pPr>
            <w:r w:rsidRPr="00D40B0A">
              <w:rPr>
                <w:rFonts w:ascii="Times New Roman" w:hAnsi="Times New Roman" w:cs="Times New Roman"/>
                <w:sz w:val="28"/>
                <w:szCs w:val="28"/>
              </w:rPr>
              <w:t>27</w:t>
            </w:r>
          </w:p>
        </w:tc>
      </w:tr>
      <w:tr w:rsidR="00BB7EFF" w:rsidRPr="00D40B0A">
        <w:tc>
          <w:tcPr>
            <w:tcW w:w="236" w:type="dxa"/>
          </w:tcPr>
          <w:p w:rsidR="00BB7EFF" w:rsidRPr="00D40B0A" w:rsidRDefault="00BB7EFF" w:rsidP="00807CB3">
            <w:pPr>
              <w:spacing w:after="0" w:line="240" w:lineRule="auto"/>
              <w:jc w:val="both"/>
              <w:rPr>
                <w:rFonts w:ascii="Times New Roman" w:hAnsi="Times New Roman" w:cs="Times New Roman"/>
                <w:sz w:val="28"/>
                <w:szCs w:val="28"/>
              </w:rPr>
            </w:pPr>
          </w:p>
        </w:tc>
        <w:tc>
          <w:tcPr>
            <w:tcW w:w="8017" w:type="dxa"/>
          </w:tcPr>
          <w:p w:rsidR="00BB7EFF" w:rsidRPr="00D40B0A" w:rsidRDefault="00BB7EFF" w:rsidP="00807CB3">
            <w:pPr>
              <w:spacing w:after="0" w:line="240" w:lineRule="auto"/>
              <w:jc w:val="both"/>
              <w:rPr>
                <w:rFonts w:ascii="Times New Roman" w:hAnsi="Times New Roman" w:cs="Times New Roman"/>
                <w:sz w:val="28"/>
                <w:szCs w:val="28"/>
              </w:rPr>
            </w:pPr>
            <w:r w:rsidRPr="00D40B0A">
              <w:rPr>
                <w:rFonts w:ascii="Times New Roman" w:hAnsi="Times New Roman" w:cs="Times New Roman"/>
                <w:sz w:val="28"/>
                <w:szCs w:val="28"/>
              </w:rPr>
              <w:t xml:space="preserve">Работникам образования </w:t>
            </w:r>
          </w:p>
        </w:tc>
        <w:tc>
          <w:tcPr>
            <w:tcW w:w="958" w:type="dxa"/>
          </w:tcPr>
          <w:p w:rsidR="00BB7EFF" w:rsidRPr="00D40B0A" w:rsidRDefault="00BB7EFF" w:rsidP="00807CB3">
            <w:pPr>
              <w:spacing w:after="0" w:line="240" w:lineRule="auto"/>
              <w:jc w:val="both"/>
              <w:rPr>
                <w:rFonts w:ascii="Times New Roman" w:hAnsi="Times New Roman" w:cs="Times New Roman"/>
                <w:sz w:val="28"/>
                <w:szCs w:val="28"/>
              </w:rPr>
            </w:pPr>
            <w:r w:rsidRPr="00D40B0A">
              <w:rPr>
                <w:rFonts w:ascii="Times New Roman" w:hAnsi="Times New Roman" w:cs="Times New Roman"/>
                <w:sz w:val="28"/>
                <w:szCs w:val="28"/>
              </w:rPr>
              <w:t>11</w:t>
            </w:r>
          </w:p>
        </w:tc>
      </w:tr>
      <w:tr w:rsidR="00BB7EFF" w:rsidRPr="00D40B0A">
        <w:tc>
          <w:tcPr>
            <w:tcW w:w="236" w:type="dxa"/>
          </w:tcPr>
          <w:p w:rsidR="00BB7EFF" w:rsidRPr="00D40B0A" w:rsidRDefault="00BB7EFF" w:rsidP="00807CB3">
            <w:pPr>
              <w:spacing w:after="0" w:line="240" w:lineRule="auto"/>
              <w:jc w:val="both"/>
              <w:rPr>
                <w:rFonts w:ascii="Times New Roman" w:hAnsi="Times New Roman" w:cs="Times New Roman"/>
                <w:sz w:val="28"/>
                <w:szCs w:val="28"/>
              </w:rPr>
            </w:pPr>
          </w:p>
        </w:tc>
        <w:tc>
          <w:tcPr>
            <w:tcW w:w="8017" w:type="dxa"/>
          </w:tcPr>
          <w:p w:rsidR="00BB7EFF" w:rsidRPr="00D40B0A" w:rsidRDefault="00BB7EFF" w:rsidP="00807CB3">
            <w:pPr>
              <w:spacing w:after="0" w:line="240" w:lineRule="auto"/>
              <w:jc w:val="both"/>
              <w:rPr>
                <w:rFonts w:ascii="Times New Roman" w:hAnsi="Times New Roman" w:cs="Times New Roman"/>
                <w:sz w:val="28"/>
                <w:szCs w:val="28"/>
              </w:rPr>
            </w:pPr>
            <w:r w:rsidRPr="00D40B0A">
              <w:rPr>
                <w:rFonts w:ascii="Times New Roman" w:hAnsi="Times New Roman" w:cs="Times New Roman"/>
                <w:sz w:val="28"/>
                <w:szCs w:val="28"/>
              </w:rPr>
              <w:t xml:space="preserve">Пенсионерам </w:t>
            </w:r>
          </w:p>
        </w:tc>
        <w:tc>
          <w:tcPr>
            <w:tcW w:w="958" w:type="dxa"/>
          </w:tcPr>
          <w:p w:rsidR="00BB7EFF" w:rsidRPr="00D40B0A" w:rsidRDefault="00BB7EFF" w:rsidP="00807CB3">
            <w:pPr>
              <w:spacing w:after="0" w:line="240" w:lineRule="auto"/>
              <w:jc w:val="both"/>
              <w:rPr>
                <w:rFonts w:ascii="Times New Roman" w:hAnsi="Times New Roman" w:cs="Times New Roman"/>
                <w:sz w:val="28"/>
                <w:szCs w:val="28"/>
              </w:rPr>
            </w:pPr>
            <w:r w:rsidRPr="00D40B0A">
              <w:rPr>
                <w:rFonts w:ascii="Times New Roman" w:hAnsi="Times New Roman" w:cs="Times New Roman"/>
                <w:sz w:val="28"/>
                <w:szCs w:val="28"/>
              </w:rPr>
              <w:t>-</w:t>
            </w:r>
          </w:p>
        </w:tc>
      </w:tr>
      <w:tr w:rsidR="00BB7EFF" w:rsidRPr="00D40B0A">
        <w:tc>
          <w:tcPr>
            <w:tcW w:w="236" w:type="dxa"/>
          </w:tcPr>
          <w:p w:rsidR="00BB7EFF" w:rsidRPr="00D40B0A" w:rsidRDefault="00BB7EFF" w:rsidP="00807CB3">
            <w:pPr>
              <w:spacing w:after="0" w:line="240" w:lineRule="auto"/>
              <w:jc w:val="both"/>
              <w:rPr>
                <w:rFonts w:ascii="Times New Roman" w:hAnsi="Times New Roman" w:cs="Times New Roman"/>
                <w:sz w:val="28"/>
                <w:szCs w:val="28"/>
              </w:rPr>
            </w:pPr>
          </w:p>
        </w:tc>
        <w:tc>
          <w:tcPr>
            <w:tcW w:w="8017" w:type="dxa"/>
          </w:tcPr>
          <w:p w:rsidR="00BB7EFF" w:rsidRPr="00D40B0A" w:rsidRDefault="00BB7EFF" w:rsidP="00807CB3">
            <w:pPr>
              <w:spacing w:after="0" w:line="240" w:lineRule="auto"/>
              <w:jc w:val="both"/>
              <w:rPr>
                <w:rFonts w:ascii="Times New Roman" w:hAnsi="Times New Roman" w:cs="Times New Roman"/>
                <w:sz w:val="28"/>
                <w:szCs w:val="28"/>
              </w:rPr>
            </w:pPr>
            <w:r w:rsidRPr="00D40B0A">
              <w:rPr>
                <w:rFonts w:ascii="Times New Roman" w:hAnsi="Times New Roman" w:cs="Times New Roman"/>
                <w:sz w:val="28"/>
                <w:szCs w:val="28"/>
              </w:rPr>
              <w:t>Работникам учреждений культуры</w:t>
            </w:r>
          </w:p>
        </w:tc>
        <w:tc>
          <w:tcPr>
            <w:tcW w:w="958" w:type="dxa"/>
          </w:tcPr>
          <w:p w:rsidR="00BB7EFF" w:rsidRPr="00D40B0A" w:rsidRDefault="00BB7EFF" w:rsidP="00807CB3">
            <w:pPr>
              <w:spacing w:after="0" w:line="240" w:lineRule="auto"/>
              <w:jc w:val="both"/>
              <w:rPr>
                <w:rFonts w:ascii="Times New Roman" w:hAnsi="Times New Roman" w:cs="Times New Roman"/>
                <w:sz w:val="28"/>
                <w:szCs w:val="28"/>
              </w:rPr>
            </w:pPr>
            <w:r w:rsidRPr="00D40B0A">
              <w:rPr>
                <w:rFonts w:ascii="Times New Roman" w:hAnsi="Times New Roman" w:cs="Times New Roman"/>
                <w:sz w:val="28"/>
                <w:szCs w:val="28"/>
              </w:rPr>
              <w:t>9</w:t>
            </w:r>
          </w:p>
        </w:tc>
      </w:tr>
      <w:tr w:rsidR="00BB7EFF" w:rsidRPr="00D40B0A">
        <w:tc>
          <w:tcPr>
            <w:tcW w:w="236" w:type="dxa"/>
          </w:tcPr>
          <w:p w:rsidR="00BB7EFF" w:rsidRPr="00D40B0A" w:rsidRDefault="00BB7EFF" w:rsidP="00807CB3">
            <w:pPr>
              <w:spacing w:after="0" w:line="240" w:lineRule="auto"/>
              <w:jc w:val="both"/>
              <w:rPr>
                <w:rFonts w:ascii="Times New Roman" w:hAnsi="Times New Roman" w:cs="Times New Roman"/>
                <w:sz w:val="28"/>
                <w:szCs w:val="28"/>
              </w:rPr>
            </w:pPr>
          </w:p>
        </w:tc>
        <w:tc>
          <w:tcPr>
            <w:tcW w:w="8017" w:type="dxa"/>
          </w:tcPr>
          <w:p w:rsidR="00BB7EFF" w:rsidRPr="00D40B0A" w:rsidRDefault="00BB7EFF" w:rsidP="00807CB3">
            <w:pPr>
              <w:spacing w:after="0" w:line="240" w:lineRule="auto"/>
              <w:jc w:val="both"/>
              <w:rPr>
                <w:rFonts w:ascii="Times New Roman" w:hAnsi="Times New Roman" w:cs="Times New Roman"/>
                <w:sz w:val="28"/>
                <w:szCs w:val="28"/>
              </w:rPr>
            </w:pPr>
            <w:r w:rsidRPr="00D40B0A">
              <w:rPr>
                <w:rFonts w:ascii="Times New Roman" w:hAnsi="Times New Roman" w:cs="Times New Roman"/>
                <w:sz w:val="28"/>
                <w:szCs w:val="28"/>
              </w:rPr>
              <w:t xml:space="preserve">Работникам администрации Тамбовского района </w:t>
            </w:r>
          </w:p>
        </w:tc>
        <w:tc>
          <w:tcPr>
            <w:tcW w:w="958" w:type="dxa"/>
          </w:tcPr>
          <w:p w:rsidR="00BB7EFF" w:rsidRPr="00D40B0A" w:rsidRDefault="00BB7EFF" w:rsidP="00807CB3">
            <w:pPr>
              <w:spacing w:after="0" w:line="240" w:lineRule="auto"/>
              <w:jc w:val="both"/>
              <w:rPr>
                <w:rFonts w:ascii="Times New Roman" w:hAnsi="Times New Roman" w:cs="Times New Roman"/>
                <w:sz w:val="28"/>
                <w:szCs w:val="28"/>
              </w:rPr>
            </w:pPr>
            <w:r w:rsidRPr="00D40B0A">
              <w:rPr>
                <w:rFonts w:ascii="Times New Roman" w:hAnsi="Times New Roman" w:cs="Times New Roman"/>
                <w:sz w:val="28"/>
                <w:szCs w:val="28"/>
              </w:rPr>
              <w:t>-</w:t>
            </w:r>
          </w:p>
        </w:tc>
      </w:tr>
      <w:tr w:rsidR="00BB7EFF" w:rsidRPr="00D40B0A">
        <w:tc>
          <w:tcPr>
            <w:tcW w:w="236" w:type="dxa"/>
          </w:tcPr>
          <w:p w:rsidR="00BB7EFF" w:rsidRPr="00D40B0A" w:rsidRDefault="00BB7EFF" w:rsidP="00807CB3">
            <w:pPr>
              <w:spacing w:after="0" w:line="240" w:lineRule="auto"/>
              <w:jc w:val="both"/>
              <w:rPr>
                <w:rFonts w:ascii="Times New Roman" w:hAnsi="Times New Roman" w:cs="Times New Roman"/>
                <w:sz w:val="28"/>
                <w:szCs w:val="28"/>
              </w:rPr>
            </w:pPr>
          </w:p>
        </w:tc>
        <w:tc>
          <w:tcPr>
            <w:tcW w:w="8017" w:type="dxa"/>
          </w:tcPr>
          <w:p w:rsidR="00BB7EFF" w:rsidRPr="00D40B0A" w:rsidRDefault="00BB7EFF" w:rsidP="00807CB3">
            <w:pPr>
              <w:spacing w:after="0" w:line="240" w:lineRule="auto"/>
              <w:jc w:val="both"/>
              <w:rPr>
                <w:rFonts w:ascii="Times New Roman" w:hAnsi="Times New Roman" w:cs="Times New Roman"/>
                <w:sz w:val="28"/>
                <w:szCs w:val="28"/>
              </w:rPr>
            </w:pPr>
            <w:r w:rsidRPr="00D40B0A">
              <w:rPr>
                <w:rFonts w:ascii="Times New Roman" w:hAnsi="Times New Roman" w:cs="Times New Roman"/>
                <w:sz w:val="28"/>
                <w:szCs w:val="28"/>
              </w:rPr>
              <w:t>Работникам налоговой службы</w:t>
            </w:r>
          </w:p>
        </w:tc>
        <w:tc>
          <w:tcPr>
            <w:tcW w:w="958" w:type="dxa"/>
          </w:tcPr>
          <w:p w:rsidR="00BB7EFF" w:rsidRPr="00D40B0A" w:rsidRDefault="00BB7EFF" w:rsidP="00807CB3">
            <w:pPr>
              <w:spacing w:after="0" w:line="240" w:lineRule="auto"/>
              <w:jc w:val="both"/>
              <w:rPr>
                <w:rFonts w:ascii="Times New Roman" w:hAnsi="Times New Roman" w:cs="Times New Roman"/>
                <w:sz w:val="28"/>
                <w:szCs w:val="28"/>
              </w:rPr>
            </w:pPr>
            <w:r w:rsidRPr="00D40B0A">
              <w:rPr>
                <w:rFonts w:ascii="Times New Roman" w:hAnsi="Times New Roman" w:cs="Times New Roman"/>
                <w:sz w:val="28"/>
                <w:szCs w:val="28"/>
              </w:rPr>
              <w:t>-</w:t>
            </w:r>
          </w:p>
        </w:tc>
      </w:tr>
      <w:tr w:rsidR="00BB7EFF" w:rsidRPr="00D40B0A">
        <w:tc>
          <w:tcPr>
            <w:tcW w:w="236" w:type="dxa"/>
          </w:tcPr>
          <w:p w:rsidR="00BB7EFF" w:rsidRPr="00D40B0A" w:rsidRDefault="00BB7EFF" w:rsidP="00807CB3">
            <w:pPr>
              <w:spacing w:after="0" w:line="240" w:lineRule="auto"/>
              <w:jc w:val="both"/>
              <w:rPr>
                <w:rFonts w:ascii="Times New Roman" w:hAnsi="Times New Roman" w:cs="Times New Roman"/>
                <w:sz w:val="28"/>
                <w:szCs w:val="28"/>
              </w:rPr>
            </w:pPr>
          </w:p>
        </w:tc>
        <w:tc>
          <w:tcPr>
            <w:tcW w:w="8017" w:type="dxa"/>
          </w:tcPr>
          <w:p w:rsidR="00BB7EFF" w:rsidRPr="00D40B0A" w:rsidRDefault="00BB7EFF" w:rsidP="00807CB3">
            <w:pPr>
              <w:spacing w:after="0" w:line="240" w:lineRule="auto"/>
              <w:jc w:val="both"/>
              <w:rPr>
                <w:rFonts w:ascii="Times New Roman" w:hAnsi="Times New Roman" w:cs="Times New Roman"/>
                <w:sz w:val="28"/>
                <w:szCs w:val="28"/>
              </w:rPr>
            </w:pPr>
            <w:r w:rsidRPr="00D40B0A">
              <w:rPr>
                <w:rFonts w:ascii="Times New Roman" w:hAnsi="Times New Roman" w:cs="Times New Roman"/>
                <w:sz w:val="28"/>
                <w:szCs w:val="28"/>
              </w:rPr>
              <w:t xml:space="preserve">Работникам районного Совета </w:t>
            </w:r>
          </w:p>
        </w:tc>
        <w:tc>
          <w:tcPr>
            <w:tcW w:w="958" w:type="dxa"/>
          </w:tcPr>
          <w:p w:rsidR="00BB7EFF" w:rsidRPr="00D40B0A" w:rsidRDefault="00BB7EFF" w:rsidP="00807CB3">
            <w:pPr>
              <w:spacing w:after="0" w:line="240" w:lineRule="auto"/>
              <w:jc w:val="both"/>
              <w:rPr>
                <w:rFonts w:ascii="Times New Roman" w:hAnsi="Times New Roman" w:cs="Times New Roman"/>
                <w:sz w:val="28"/>
                <w:szCs w:val="28"/>
              </w:rPr>
            </w:pPr>
            <w:r w:rsidRPr="00D40B0A">
              <w:rPr>
                <w:rFonts w:ascii="Times New Roman" w:hAnsi="Times New Roman" w:cs="Times New Roman"/>
                <w:sz w:val="28"/>
                <w:szCs w:val="28"/>
              </w:rPr>
              <w:t>-</w:t>
            </w:r>
          </w:p>
        </w:tc>
      </w:tr>
      <w:tr w:rsidR="00BB7EFF" w:rsidRPr="00D40B0A">
        <w:tc>
          <w:tcPr>
            <w:tcW w:w="236" w:type="dxa"/>
          </w:tcPr>
          <w:p w:rsidR="00BB7EFF" w:rsidRPr="00D40B0A" w:rsidRDefault="00BB7EFF" w:rsidP="00807CB3">
            <w:pPr>
              <w:spacing w:after="0" w:line="240" w:lineRule="auto"/>
              <w:jc w:val="both"/>
              <w:rPr>
                <w:rFonts w:ascii="Times New Roman" w:hAnsi="Times New Roman" w:cs="Times New Roman"/>
                <w:sz w:val="28"/>
                <w:szCs w:val="28"/>
              </w:rPr>
            </w:pPr>
          </w:p>
        </w:tc>
        <w:tc>
          <w:tcPr>
            <w:tcW w:w="8017" w:type="dxa"/>
          </w:tcPr>
          <w:p w:rsidR="00BB7EFF" w:rsidRPr="00D40B0A" w:rsidRDefault="00BB7EFF" w:rsidP="00807CB3">
            <w:pPr>
              <w:spacing w:after="0" w:line="240" w:lineRule="auto"/>
              <w:jc w:val="both"/>
              <w:rPr>
                <w:rFonts w:ascii="Times New Roman" w:hAnsi="Times New Roman" w:cs="Times New Roman"/>
                <w:sz w:val="24"/>
                <w:szCs w:val="24"/>
              </w:rPr>
            </w:pPr>
            <w:r w:rsidRPr="00D40B0A">
              <w:rPr>
                <w:rFonts w:ascii="Times New Roman" w:hAnsi="Times New Roman" w:cs="Times New Roman"/>
                <w:sz w:val="24"/>
                <w:szCs w:val="24"/>
              </w:rPr>
              <w:t>МКУ «Дирекция по обслуживанию зданий и автомобильного транспорта»</w:t>
            </w:r>
          </w:p>
        </w:tc>
        <w:tc>
          <w:tcPr>
            <w:tcW w:w="958" w:type="dxa"/>
          </w:tcPr>
          <w:p w:rsidR="00BB7EFF" w:rsidRPr="00D40B0A" w:rsidRDefault="00BB7EFF" w:rsidP="00807CB3">
            <w:pPr>
              <w:spacing w:after="0" w:line="240" w:lineRule="auto"/>
              <w:jc w:val="both"/>
              <w:rPr>
                <w:rFonts w:ascii="Times New Roman" w:hAnsi="Times New Roman" w:cs="Times New Roman"/>
                <w:sz w:val="28"/>
                <w:szCs w:val="28"/>
              </w:rPr>
            </w:pPr>
            <w:r w:rsidRPr="00D40B0A">
              <w:rPr>
                <w:rFonts w:ascii="Times New Roman" w:hAnsi="Times New Roman" w:cs="Times New Roman"/>
                <w:sz w:val="28"/>
                <w:szCs w:val="28"/>
              </w:rPr>
              <w:t>3</w:t>
            </w:r>
          </w:p>
        </w:tc>
      </w:tr>
      <w:tr w:rsidR="00BB7EFF" w:rsidRPr="00D40B0A">
        <w:tc>
          <w:tcPr>
            <w:tcW w:w="236" w:type="dxa"/>
          </w:tcPr>
          <w:p w:rsidR="00BB7EFF" w:rsidRPr="00D40B0A" w:rsidRDefault="00BB7EFF" w:rsidP="00807CB3">
            <w:pPr>
              <w:spacing w:after="0" w:line="240" w:lineRule="auto"/>
              <w:jc w:val="both"/>
              <w:rPr>
                <w:rFonts w:ascii="Times New Roman" w:hAnsi="Times New Roman" w:cs="Times New Roman"/>
                <w:sz w:val="28"/>
                <w:szCs w:val="28"/>
              </w:rPr>
            </w:pPr>
          </w:p>
        </w:tc>
        <w:tc>
          <w:tcPr>
            <w:tcW w:w="8017" w:type="dxa"/>
          </w:tcPr>
          <w:p w:rsidR="00BB7EFF" w:rsidRPr="00D40B0A" w:rsidRDefault="00BB7EFF" w:rsidP="00807CB3">
            <w:pPr>
              <w:spacing w:after="0" w:line="240" w:lineRule="auto"/>
              <w:jc w:val="both"/>
              <w:rPr>
                <w:rFonts w:ascii="Times New Roman" w:hAnsi="Times New Roman" w:cs="Times New Roman"/>
                <w:sz w:val="28"/>
                <w:szCs w:val="28"/>
              </w:rPr>
            </w:pPr>
            <w:r w:rsidRPr="00D40B0A">
              <w:rPr>
                <w:rFonts w:ascii="Times New Roman" w:hAnsi="Times New Roman" w:cs="Times New Roman"/>
                <w:sz w:val="28"/>
                <w:szCs w:val="28"/>
              </w:rPr>
              <w:t>Работникам ЖКХ</w:t>
            </w:r>
          </w:p>
        </w:tc>
        <w:tc>
          <w:tcPr>
            <w:tcW w:w="958" w:type="dxa"/>
          </w:tcPr>
          <w:p w:rsidR="00BB7EFF" w:rsidRPr="00D40B0A" w:rsidRDefault="00BB7EFF" w:rsidP="00807CB3">
            <w:pPr>
              <w:spacing w:after="0" w:line="240" w:lineRule="auto"/>
              <w:jc w:val="both"/>
              <w:rPr>
                <w:rFonts w:ascii="Times New Roman" w:hAnsi="Times New Roman" w:cs="Times New Roman"/>
                <w:sz w:val="28"/>
                <w:szCs w:val="28"/>
              </w:rPr>
            </w:pPr>
            <w:r w:rsidRPr="00D40B0A">
              <w:rPr>
                <w:rFonts w:ascii="Times New Roman" w:hAnsi="Times New Roman" w:cs="Times New Roman"/>
                <w:sz w:val="28"/>
                <w:szCs w:val="28"/>
              </w:rPr>
              <w:t>5</w:t>
            </w:r>
          </w:p>
        </w:tc>
      </w:tr>
      <w:tr w:rsidR="00BB7EFF" w:rsidRPr="00D40B0A">
        <w:tc>
          <w:tcPr>
            <w:tcW w:w="236" w:type="dxa"/>
          </w:tcPr>
          <w:p w:rsidR="00BB7EFF" w:rsidRPr="00D40B0A" w:rsidRDefault="00BB7EFF" w:rsidP="00807CB3">
            <w:pPr>
              <w:spacing w:after="0" w:line="240" w:lineRule="auto"/>
              <w:jc w:val="both"/>
              <w:rPr>
                <w:rFonts w:ascii="Times New Roman" w:hAnsi="Times New Roman" w:cs="Times New Roman"/>
                <w:sz w:val="28"/>
                <w:szCs w:val="28"/>
              </w:rPr>
            </w:pPr>
          </w:p>
        </w:tc>
        <w:tc>
          <w:tcPr>
            <w:tcW w:w="8017" w:type="dxa"/>
          </w:tcPr>
          <w:p w:rsidR="00BB7EFF" w:rsidRPr="00D40B0A" w:rsidRDefault="00BB7EFF" w:rsidP="00807CB3">
            <w:pPr>
              <w:spacing w:after="0" w:line="240" w:lineRule="auto"/>
              <w:jc w:val="both"/>
              <w:rPr>
                <w:rFonts w:ascii="Times New Roman" w:hAnsi="Times New Roman" w:cs="Times New Roman"/>
                <w:sz w:val="28"/>
                <w:szCs w:val="28"/>
              </w:rPr>
            </w:pPr>
            <w:r w:rsidRPr="00D40B0A">
              <w:rPr>
                <w:rFonts w:ascii="Times New Roman" w:hAnsi="Times New Roman" w:cs="Times New Roman"/>
                <w:sz w:val="28"/>
                <w:szCs w:val="28"/>
              </w:rPr>
              <w:t>Работникам  «Амурэнерго»</w:t>
            </w:r>
          </w:p>
        </w:tc>
        <w:tc>
          <w:tcPr>
            <w:tcW w:w="958" w:type="dxa"/>
          </w:tcPr>
          <w:p w:rsidR="00BB7EFF" w:rsidRPr="00D40B0A" w:rsidRDefault="00BB7EFF" w:rsidP="00807CB3">
            <w:pPr>
              <w:spacing w:after="0" w:line="240" w:lineRule="auto"/>
              <w:jc w:val="both"/>
              <w:rPr>
                <w:rFonts w:ascii="Times New Roman" w:hAnsi="Times New Roman" w:cs="Times New Roman"/>
                <w:sz w:val="28"/>
                <w:szCs w:val="28"/>
              </w:rPr>
            </w:pPr>
            <w:r w:rsidRPr="00D40B0A">
              <w:rPr>
                <w:rFonts w:ascii="Times New Roman" w:hAnsi="Times New Roman" w:cs="Times New Roman"/>
                <w:sz w:val="28"/>
                <w:szCs w:val="28"/>
              </w:rPr>
              <w:t>6</w:t>
            </w:r>
          </w:p>
        </w:tc>
      </w:tr>
      <w:tr w:rsidR="00BB7EFF" w:rsidRPr="00D40B0A">
        <w:tc>
          <w:tcPr>
            <w:tcW w:w="236" w:type="dxa"/>
          </w:tcPr>
          <w:p w:rsidR="00BB7EFF" w:rsidRPr="00D40B0A" w:rsidRDefault="00BB7EFF" w:rsidP="00807CB3">
            <w:pPr>
              <w:spacing w:after="0" w:line="240" w:lineRule="auto"/>
              <w:jc w:val="both"/>
              <w:rPr>
                <w:rFonts w:ascii="Times New Roman" w:hAnsi="Times New Roman" w:cs="Times New Roman"/>
                <w:sz w:val="28"/>
                <w:szCs w:val="28"/>
              </w:rPr>
            </w:pPr>
          </w:p>
        </w:tc>
        <w:tc>
          <w:tcPr>
            <w:tcW w:w="8017" w:type="dxa"/>
          </w:tcPr>
          <w:p w:rsidR="00BB7EFF" w:rsidRPr="00D40B0A" w:rsidRDefault="00BB7EFF" w:rsidP="00807CB3">
            <w:pPr>
              <w:spacing w:after="0" w:line="240" w:lineRule="auto"/>
              <w:jc w:val="both"/>
              <w:rPr>
                <w:rFonts w:ascii="Times New Roman" w:hAnsi="Times New Roman" w:cs="Times New Roman"/>
                <w:sz w:val="28"/>
                <w:szCs w:val="28"/>
              </w:rPr>
            </w:pPr>
            <w:r w:rsidRPr="00D40B0A">
              <w:rPr>
                <w:rFonts w:ascii="Times New Roman" w:hAnsi="Times New Roman" w:cs="Times New Roman"/>
                <w:sz w:val="28"/>
                <w:szCs w:val="28"/>
              </w:rPr>
              <w:t>Индивидуальным предпринимателям</w:t>
            </w:r>
          </w:p>
        </w:tc>
        <w:tc>
          <w:tcPr>
            <w:tcW w:w="958" w:type="dxa"/>
          </w:tcPr>
          <w:p w:rsidR="00BB7EFF" w:rsidRPr="00D40B0A" w:rsidRDefault="00BB7EFF" w:rsidP="00807CB3">
            <w:pPr>
              <w:spacing w:after="0" w:line="240" w:lineRule="auto"/>
              <w:jc w:val="both"/>
              <w:rPr>
                <w:rFonts w:ascii="Times New Roman" w:hAnsi="Times New Roman" w:cs="Times New Roman"/>
                <w:sz w:val="28"/>
                <w:szCs w:val="28"/>
              </w:rPr>
            </w:pPr>
            <w:r w:rsidRPr="00D40B0A">
              <w:rPr>
                <w:rFonts w:ascii="Times New Roman" w:hAnsi="Times New Roman" w:cs="Times New Roman"/>
                <w:sz w:val="28"/>
                <w:szCs w:val="28"/>
              </w:rPr>
              <w:t>4</w:t>
            </w:r>
          </w:p>
        </w:tc>
      </w:tr>
      <w:tr w:rsidR="00BB7EFF" w:rsidRPr="00D40B0A">
        <w:tc>
          <w:tcPr>
            <w:tcW w:w="236" w:type="dxa"/>
          </w:tcPr>
          <w:p w:rsidR="00BB7EFF" w:rsidRPr="00D40B0A" w:rsidRDefault="00BB7EFF" w:rsidP="00807CB3">
            <w:pPr>
              <w:spacing w:after="0" w:line="240" w:lineRule="auto"/>
              <w:jc w:val="both"/>
              <w:rPr>
                <w:rFonts w:ascii="Times New Roman" w:hAnsi="Times New Roman" w:cs="Times New Roman"/>
                <w:sz w:val="28"/>
                <w:szCs w:val="28"/>
              </w:rPr>
            </w:pPr>
          </w:p>
        </w:tc>
        <w:tc>
          <w:tcPr>
            <w:tcW w:w="8017" w:type="dxa"/>
          </w:tcPr>
          <w:p w:rsidR="00BB7EFF" w:rsidRPr="00D40B0A" w:rsidRDefault="00BB7EFF" w:rsidP="00807C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Центр </w:t>
            </w:r>
            <w:r w:rsidRPr="00D40B0A">
              <w:rPr>
                <w:rFonts w:ascii="Times New Roman" w:hAnsi="Times New Roman" w:cs="Times New Roman"/>
                <w:sz w:val="28"/>
                <w:szCs w:val="28"/>
              </w:rPr>
              <w:t xml:space="preserve">занятости населения </w:t>
            </w:r>
          </w:p>
        </w:tc>
        <w:tc>
          <w:tcPr>
            <w:tcW w:w="958" w:type="dxa"/>
          </w:tcPr>
          <w:p w:rsidR="00BB7EFF" w:rsidRPr="00D40B0A" w:rsidRDefault="00BB7EFF" w:rsidP="00807C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p>
        </w:tc>
      </w:tr>
      <w:tr w:rsidR="00BB7EFF" w:rsidRPr="00D40B0A">
        <w:tc>
          <w:tcPr>
            <w:tcW w:w="236" w:type="dxa"/>
          </w:tcPr>
          <w:p w:rsidR="00BB7EFF" w:rsidRPr="00D40B0A" w:rsidRDefault="00BB7EFF" w:rsidP="00807CB3">
            <w:pPr>
              <w:spacing w:after="0" w:line="240" w:lineRule="auto"/>
              <w:jc w:val="both"/>
              <w:rPr>
                <w:rFonts w:ascii="Times New Roman" w:hAnsi="Times New Roman" w:cs="Times New Roman"/>
                <w:sz w:val="28"/>
                <w:szCs w:val="28"/>
              </w:rPr>
            </w:pPr>
          </w:p>
        </w:tc>
        <w:tc>
          <w:tcPr>
            <w:tcW w:w="8017" w:type="dxa"/>
          </w:tcPr>
          <w:p w:rsidR="00BB7EFF" w:rsidRPr="00D40B0A" w:rsidRDefault="00BB7EFF" w:rsidP="00807CB3">
            <w:pPr>
              <w:spacing w:after="0" w:line="240" w:lineRule="auto"/>
              <w:jc w:val="both"/>
              <w:rPr>
                <w:rFonts w:ascii="Times New Roman" w:hAnsi="Times New Roman" w:cs="Times New Roman"/>
                <w:sz w:val="28"/>
                <w:szCs w:val="28"/>
              </w:rPr>
            </w:pPr>
            <w:r w:rsidRPr="00D40B0A">
              <w:rPr>
                <w:rFonts w:ascii="Times New Roman" w:hAnsi="Times New Roman" w:cs="Times New Roman"/>
                <w:sz w:val="28"/>
                <w:szCs w:val="28"/>
              </w:rPr>
              <w:t>Учебный центр Николаевская часть 9801</w:t>
            </w:r>
          </w:p>
        </w:tc>
        <w:tc>
          <w:tcPr>
            <w:tcW w:w="958" w:type="dxa"/>
          </w:tcPr>
          <w:p w:rsidR="00BB7EFF" w:rsidRPr="00D40B0A" w:rsidRDefault="00BB7EFF" w:rsidP="00807CB3">
            <w:pPr>
              <w:spacing w:after="0" w:line="240" w:lineRule="auto"/>
              <w:jc w:val="both"/>
              <w:rPr>
                <w:rFonts w:ascii="Times New Roman" w:hAnsi="Times New Roman" w:cs="Times New Roman"/>
                <w:sz w:val="28"/>
                <w:szCs w:val="28"/>
              </w:rPr>
            </w:pPr>
            <w:r w:rsidRPr="00D40B0A">
              <w:rPr>
                <w:rFonts w:ascii="Times New Roman" w:hAnsi="Times New Roman" w:cs="Times New Roman"/>
                <w:sz w:val="28"/>
                <w:szCs w:val="28"/>
              </w:rPr>
              <w:t>3</w:t>
            </w:r>
          </w:p>
        </w:tc>
      </w:tr>
      <w:tr w:rsidR="00BB7EFF" w:rsidRPr="00D40B0A">
        <w:tc>
          <w:tcPr>
            <w:tcW w:w="236" w:type="dxa"/>
          </w:tcPr>
          <w:p w:rsidR="00BB7EFF" w:rsidRPr="00D40B0A" w:rsidRDefault="00BB7EFF" w:rsidP="00807CB3">
            <w:pPr>
              <w:spacing w:after="0" w:line="240" w:lineRule="auto"/>
              <w:jc w:val="both"/>
              <w:rPr>
                <w:rFonts w:ascii="Times New Roman" w:hAnsi="Times New Roman" w:cs="Times New Roman"/>
                <w:sz w:val="28"/>
                <w:szCs w:val="28"/>
              </w:rPr>
            </w:pPr>
          </w:p>
        </w:tc>
        <w:tc>
          <w:tcPr>
            <w:tcW w:w="8017" w:type="dxa"/>
          </w:tcPr>
          <w:p w:rsidR="00BB7EFF" w:rsidRPr="00D40B0A" w:rsidRDefault="00BB7EFF" w:rsidP="00807CB3">
            <w:pPr>
              <w:spacing w:after="0" w:line="240" w:lineRule="auto"/>
              <w:jc w:val="both"/>
              <w:rPr>
                <w:rFonts w:ascii="Times New Roman" w:hAnsi="Times New Roman" w:cs="Times New Roman"/>
                <w:sz w:val="28"/>
                <w:szCs w:val="28"/>
              </w:rPr>
            </w:pPr>
            <w:r w:rsidRPr="00D40B0A">
              <w:rPr>
                <w:rFonts w:ascii="Times New Roman" w:hAnsi="Times New Roman" w:cs="Times New Roman"/>
                <w:sz w:val="28"/>
                <w:szCs w:val="28"/>
              </w:rPr>
              <w:t>Сельские советы и депутаты сельских советов</w:t>
            </w:r>
          </w:p>
        </w:tc>
        <w:tc>
          <w:tcPr>
            <w:tcW w:w="958" w:type="dxa"/>
          </w:tcPr>
          <w:p w:rsidR="00BB7EFF" w:rsidRPr="00D40B0A" w:rsidRDefault="00BB7EFF" w:rsidP="00807CB3">
            <w:pPr>
              <w:spacing w:after="0" w:line="240" w:lineRule="auto"/>
              <w:jc w:val="both"/>
              <w:rPr>
                <w:rFonts w:ascii="Times New Roman" w:hAnsi="Times New Roman" w:cs="Times New Roman"/>
                <w:sz w:val="28"/>
                <w:szCs w:val="28"/>
              </w:rPr>
            </w:pPr>
            <w:r w:rsidRPr="00D40B0A">
              <w:rPr>
                <w:rFonts w:ascii="Times New Roman" w:hAnsi="Times New Roman" w:cs="Times New Roman"/>
                <w:sz w:val="28"/>
                <w:szCs w:val="28"/>
              </w:rPr>
              <w:t>19</w:t>
            </w:r>
          </w:p>
        </w:tc>
      </w:tr>
      <w:tr w:rsidR="00BB7EFF" w:rsidRPr="00D40B0A">
        <w:tc>
          <w:tcPr>
            <w:tcW w:w="236" w:type="dxa"/>
          </w:tcPr>
          <w:p w:rsidR="00BB7EFF" w:rsidRPr="00D40B0A" w:rsidRDefault="00BB7EFF" w:rsidP="00807CB3">
            <w:pPr>
              <w:spacing w:after="0" w:line="240" w:lineRule="auto"/>
              <w:jc w:val="both"/>
              <w:rPr>
                <w:rFonts w:ascii="Times New Roman" w:hAnsi="Times New Roman" w:cs="Times New Roman"/>
                <w:sz w:val="28"/>
                <w:szCs w:val="28"/>
              </w:rPr>
            </w:pPr>
          </w:p>
        </w:tc>
        <w:tc>
          <w:tcPr>
            <w:tcW w:w="8017" w:type="dxa"/>
          </w:tcPr>
          <w:p w:rsidR="00BB7EFF" w:rsidRPr="00D40B0A" w:rsidRDefault="00BB7EFF" w:rsidP="00807CB3">
            <w:pPr>
              <w:spacing w:after="0" w:line="240" w:lineRule="auto"/>
              <w:jc w:val="both"/>
              <w:rPr>
                <w:rFonts w:ascii="Times New Roman" w:hAnsi="Times New Roman" w:cs="Times New Roman"/>
                <w:sz w:val="28"/>
                <w:szCs w:val="28"/>
              </w:rPr>
            </w:pPr>
            <w:r w:rsidRPr="00D40B0A">
              <w:rPr>
                <w:rFonts w:ascii="Times New Roman" w:hAnsi="Times New Roman" w:cs="Times New Roman"/>
                <w:sz w:val="28"/>
                <w:szCs w:val="28"/>
              </w:rPr>
              <w:t>Станция по борьбе с болезнями животных</w:t>
            </w:r>
          </w:p>
        </w:tc>
        <w:tc>
          <w:tcPr>
            <w:tcW w:w="958" w:type="dxa"/>
          </w:tcPr>
          <w:p w:rsidR="00BB7EFF" w:rsidRPr="00D40B0A" w:rsidRDefault="00BB7EFF" w:rsidP="00807CB3">
            <w:pPr>
              <w:spacing w:after="0" w:line="240" w:lineRule="auto"/>
              <w:jc w:val="both"/>
              <w:rPr>
                <w:rFonts w:ascii="Times New Roman" w:hAnsi="Times New Roman" w:cs="Times New Roman"/>
                <w:sz w:val="28"/>
                <w:szCs w:val="28"/>
              </w:rPr>
            </w:pPr>
            <w:r w:rsidRPr="00D40B0A">
              <w:rPr>
                <w:rFonts w:ascii="Times New Roman" w:hAnsi="Times New Roman" w:cs="Times New Roman"/>
                <w:sz w:val="28"/>
                <w:szCs w:val="28"/>
              </w:rPr>
              <w:t>1</w:t>
            </w:r>
          </w:p>
        </w:tc>
      </w:tr>
      <w:tr w:rsidR="00BB7EFF" w:rsidRPr="00D40B0A">
        <w:tc>
          <w:tcPr>
            <w:tcW w:w="236" w:type="dxa"/>
          </w:tcPr>
          <w:p w:rsidR="00BB7EFF" w:rsidRPr="00D40B0A" w:rsidRDefault="00BB7EFF" w:rsidP="00807CB3">
            <w:pPr>
              <w:spacing w:after="0" w:line="240" w:lineRule="auto"/>
              <w:jc w:val="both"/>
              <w:rPr>
                <w:rFonts w:ascii="Times New Roman" w:hAnsi="Times New Roman" w:cs="Times New Roman"/>
                <w:sz w:val="28"/>
                <w:szCs w:val="28"/>
              </w:rPr>
            </w:pPr>
          </w:p>
        </w:tc>
        <w:tc>
          <w:tcPr>
            <w:tcW w:w="8017" w:type="dxa"/>
          </w:tcPr>
          <w:p w:rsidR="00BB7EFF" w:rsidRPr="00D40B0A" w:rsidRDefault="00BB7EFF" w:rsidP="00807CB3">
            <w:pPr>
              <w:spacing w:after="0" w:line="240" w:lineRule="auto"/>
              <w:jc w:val="both"/>
              <w:rPr>
                <w:rFonts w:ascii="Times New Roman" w:hAnsi="Times New Roman" w:cs="Times New Roman"/>
                <w:sz w:val="28"/>
                <w:szCs w:val="28"/>
              </w:rPr>
            </w:pPr>
            <w:r w:rsidRPr="00D40B0A">
              <w:rPr>
                <w:rFonts w:ascii="Times New Roman" w:hAnsi="Times New Roman" w:cs="Times New Roman"/>
                <w:sz w:val="28"/>
                <w:szCs w:val="28"/>
              </w:rPr>
              <w:t>Редакция газеты «Амурский маяк»</w:t>
            </w:r>
          </w:p>
        </w:tc>
        <w:tc>
          <w:tcPr>
            <w:tcW w:w="958" w:type="dxa"/>
          </w:tcPr>
          <w:p w:rsidR="00BB7EFF" w:rsidRPr="00D40B0A" w:rsidRDefault="00BB7EFF" w:rsidP="00807CB3">
            <w:pPr>
              <w:spacing w:after="0" w:line="240" w:lineRule="auto"/>
              <w:jc w:val="both"/>
              <w:rPr>
                <w:rFonts w:ascii="Times New Roman" w:hAnsi="Times New Roman" w:cs="Times New Roman"/>
                <w:sz w:val="28"/>
                <w:szCs w:val="28"/>
              </w:rPr>
            </w:pPr>
            <w:r w:rsidRPr="00D40B0A">
              <w:rPr>
                <w:rFonts w:ascii="Times New Roman" w:hAnsi="Times New Roman" w:cs="Times New Roman"/>
                <w:sz w:val="28"/>
                <w:szCs w:val="28"/>
              </w:rPr>
              <w:t>4</w:t>
            </w:r>
          </w:p>
        </w:tc>
      </w:tr>
      <w:tr w:rsidR="00BB7EFF" w:rsidRPr="00D40B0A">
        <w:tc>
          <w:tcPr>
            <w:tcW w:w="236" w:type="dxa"/>
          </w:tcPr>
          <w:p w:rsidR="00BB7EFF" w:rsidRPr="00D40B0A" w:rsidRDefault="00BB7EFF" w:rsidP="00807CB3">
            <w:pPr>
              <w:spacing w:after="0" w:line="240" w:lineRule="auto"/>
              <w:jc w:val="both"/>
              <w:rPr>
                <w:rFonts w:ascii="Times New Roman" w:hAnsi="Times New Roman" w:cs="Times New Roman"/>
                <w:sz w:val="28"/>
                <w:szCs w:val="28"/>
              </w:rPr>
            </w:pPr>
          </w:p>
        </w:tc>
        <w:tc>
          <w:tcPr>
            <w:tcW w:w="8017" w:type="dxa"/>
          </w:tcPr>
          <w:p w:rsidR="00BB7EFF" w:rsidRPr="00D40B0A" w:rsidRDefault="00BB7EFF" w:rsidP="00807CB3">
            <w:pPr>
              <w:spacing w:after="0" w:line="240" w:lineRule="auto"/>
              <w:jc w:val="both"/>
              <w:rPr>
                <w:rFonts w:ascii="Times New Roman" w:hAnsi="Times New Roman" w:cs="Times New Roman"/>
                <w:sz w:val="28"/>
                <w:szCs w:val="28"/>
              </w:rPr>
            </w:pPr>
            <w:r w:rsidRPr="00D40B0A">
              <w:rPr>
                <w:rFonts w:ascii="Times New Roman" w:hAnsi="Times New Roman" w:cs="Times New Roman"/>
                <w:sz w:val="28"/>
                <w:szCs w:val="28"/>
              </w:rPr>
              <w:t xml:space="preserve">Работникам контрольно- счетного органа </w:t>
            </w:r>
          </w:p>
        </w:tc>
        <w:tc>
          <w:tcPr>
            <w:tcW w:w="958" w:type="dxa"/>
          </w:tcPr>
          <w:p w:rsidR="00BB7EFF" w:rsidRPr="00D40B0A" w:rsidRDefault="00BB7EFF" w:rsidP="00807CB3">
            <w:pPr>
              <w:spacing w:after="0" w:line="240" w:lineRule="auto"/>
              <w:jc w:val="both"/>
              <w:rPr>
                <w:rFonts w:ascii="Times New Roman" w:hAnsi="Times New Roman" w:cs="Times New Roman"/>
                <w:sz w:val="28"/>
                <w:szCs w:val="28"/>
              </w:rPr>
            </w:pPr>
            <w:r w:rsidRPr="00D40B0A">
              <w:rPr>
                <w:rFonts w:ascii="Times New Roman" w:hAnsi="Times New Roman" w:cs="Times New Roman"/>
                <w:sz w:val="28"/>
                <w:szCs w:val="28"/>
              </w:rPr>
              <w:t>3</w:t>
            </w:r>
          </w:p>
        </w:tc>
      </w:tr>
      <w:tr w:rsidR="00BB7EFF" w:rsidRPr="00D40B0A">
        <w:tc>
          <w:tcPr>
            <w:tcW w:w="236" w:type="dxa"/>
          </w:tcPr>
          <w:p w:rsidR="00BB7EFF" w:rsidRPr="00D40B0A" w:rsidRDefault="00BB7EFF" w:rsidP="00807CB3">
            <w:pPr>
              <w:spacing w:after="0" w:line="240" w:lineRule="auto"/>
              <w:jc w:val="both"/>
              <w:rPr>
                <w:rFonts w:ascii="Times New Roman" w:hAnsi="Times New Roman" w:cs="Times New Roman"/>
                <w:sz w:val="28"/>
                <w:szCs w:val="28"/>
              </w:rPr>
            </w:pPr>
          </w:p>
        </w:tc>
        <w:tc>
          <w:tcPr>
            <w:tcW w:w="8017" w:type="dxa"/>
          </w:tcPr>
          <w:p w:rsidR="00BB7EFF" w:rsidRPr="00D40B0A" w:rsidRDefault="00BB7EFF" w:rsidP="00807CB3">
            <w:pPr>
              <w:spacing w:after="0" w:line="240" w:lineRule="auto"/>
              <w:jc w:val="both"/>
              <w:rPr>
                <w:rFonts w:ascii="Times New Roman" w:hAnsi="Times New Roman" w:cs="Times New Roman"/>
                <w:sz w:val="28"/>
                <w:szCs w:val="28"/>
              </w:rPr>
            </w:pPr>
            <w:r w:rsidRPr="00D40B0A">
              <w:rPr>
                <w:rFonts w:ascii="Times New Roman" w:hAnsi="Times New Roman" w:cs="Times New Roman"/>
                <w:sz w:val="28"/>
                <w:szCs w:val="28"/>
              </w:rPr>
              <w:t>Итого:</w:t>
            </w:r>
          </w:p>
        </w:tc>
        <w:tc>
          <w:tcPr>
            <w:tcW w:w="958" w:type="dxa"/>
          </w:tcPr>
          <w:p w:rsidR="00BB7EFF" w:rsidRPr="00D40B0A" w:rsidRDefault="00BB7EFF" w:rsidP="00807CB3">
            <w:pPr>
              <w:spacing w:after="0" w:line="240" w:lineRule="auto"/>
              <w:jc w:val="both"/>
              <w:rPr>
                <w:rFonts w:ascii="Times New Roman" w:hAnsi="Times New Roman" w:cs="Times New Roman"/>
                <w:sz w:val="28"/>
                <w:szCs w:val="28"/>
              </w:rPr>
            </w:pPr>
            <w:r w:rsidRPr="00D40B0A">
              <w:rPr>
                <w:rFonts w:ascii="Times New Roman" w:hAnsi="Times New Roman" w:cs="Times New Roman"/>
                <w:sz w:val="28"/>
                <w:szCs w:val="28"/>
              </w:rPr>
              <w:t>114</w:t>
            </w:r>
          </w:p>
        </w:tc>
      </w:tr>
    </w:tbl>
    <w:p w:rsidR="00BB7EFF" w:rsidRDefault="00BB7EFF" w:rsidP="00C14EE2">
      <w:pPr>
        <w:ind w:firstLine="708"/>
        <w:jc w:val="both"/>
        <w:rPr>
          <w:rFonts w:ascii="Times New Roman" w:hAnsi="Times New Roman" w:cs="Times New Roman"/>
          <w:sz w:val="28"/>
          <w:szCs w:val="28"/>
        </w:rPr>
      </w:pPr>
      <w:r>
        <w:rPr>
          <w:rFonts w:ascii="Times New Roman" w:hAnsi="Times New Roman" w:cs="Times New Roman"/>
          <w:sz w:val="28"/>
          <w:szCs w:val="28"/>
        </w:rPr>
        <w:t>Вручено Почётных грамот Администрации района и районного Совета  народных депутатов,  из них :</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6"/>
        <w:gridCol w:w="8017"/>
        <w:gridCol w:w="958"/>
      </w:tblGrid>
      <w:tr w:rsidR="00BB7EFF" w:rsidRPr="00D40B0A">
        <w:tc>
          <w:tcPr>
            <w:tcW w:w="236" w:type="dxa"/>
          </w:tcPr>
          <w:p w:rsidR="00BB7EFF" w:rsidRPr="00D40B0A" w:rsidRDefault="00BB7EFF" w:rsidP="00807CB3">
            <w:pPr>
              <w:spacing w:after="0" w:line="240" w:lineRule="auto"/>
              <w:jc w:val="both"/>
              <w:rPr>
                <w:rFonts w:ascii="Times New Roman" w:hAnsi="Times New Roman" w:cs="Times New Roman"/>
                <w:sz w:val="28"/>
                <w:szCs w:val="28"/>
              </w:rPr>
            </w:pPr>
          </w:p>
        </w:tc>
        <w:tc>
          <w:tcPr>
            <w:tcW w:w="8017" w:type="dxa"/>
          </w:tcPr>
          <w:p w:rsidR="00BB7EFF" w:rsidRPr="00D40B0A" w:rsidRDefault="00BB7EFF" w:rsidP="00807CB3">
            <w:pPr>
              <w:spacing w:after="0" w:line="240" w:lineRule="auto"/>
              <w:jc w:val="both"/>
              <w:rPr>
                <w:rFonts w:ascii="Times New Roman" w:hAnsi="Times New Roman" w:cs="Times New Roman"/>
                <w:sz w:val="28"/>
                <w:szCs w:val="28"/>
              </w:rPr>
            </w:pPr>
            <w:r w:rsidRPr="00D40B0A">
              <w:rPr>
                <w:rFonts w:ascii="Times New Roman" w:hAnsi="Times New Roman" w:cs="Times New Roman"/>
                <w:sz w:val="28"/>
                <w:szCs w:val="28"/>
              </w:rPr>
              <w:t>Работникам сельского хозяйства</w:t>
            </w:r>
          </w:p>
        </w:tc>
        <w:tc>
          <w:tcPr>
            <w:tcW w:w="958" w:type="dxa"/>
          </w:tcPr>
          <w:p w:rsidR="00BB7EFF" w:rsidRPr="00D40B0A" w:rsidRDefault="00BB7EFF" w:rsidP="00807CB3">
            <w:pPr>
              <w:spacing w:after="0" w:line="240" w:lineRule="auto"/>
              <w:jc w:val="both"/>
              <w:rPr>
                <w:rFonts w:ascii="Times New Roman" w:hAnsi="Times New Roman" w:cs="Times New Roman"/>
                <w:sz w:val="28"/>
                <w:szCs w:val="28"/>
              </w:rPr>
            </w:pPr>
            <w:r w:rsidRPr="00D40B0A">
              <w:rPr>
                <w:rFonts w:ascii="Times New Roman" w:hAnsi="Times New Roman" w:cs="Times New Roman"/>
                <w:sz w:val="28"/>
                <w:szCs w:val="28"/>
              </w:rPr>
              <w:t>8</w:t>
            </w:r>
          </w:p>
        </w:tc>
      </w:tr>
      <w:tr w:rsidR="00BB7EFF" w:rsidRPr="00D40B0A">
        <w:tc>
          <w:tcPr>
            <w:tcW w:w="236" w:type="dxa"/>
          </w:tcPr>
          <w:p w:rsidR="00BB7EFF" w:rsidRPr="00D40B0A" w:rsidRDefault="00BB7EFF" w:rsidP="00807CB3">
            <w:pPr>
              <w:spacing w:after="0" w:line="240" w:lineRule="auto"/>
              <w:jc w:val="both"/>
              <w:rPr>
                <w:rFonts w:ascii="Times New Roman" w:hAnsi="Times New Roman" w:cs="Times New Roman"/>
                <w:sz w:val="28"/>
                <w:szCs w:val="28"/>
              </w:rPr>
            </w:pPr>
          </w:p>
        </w:tc>
        <w:tc>
          <w:tcPr>
            <w:tcW w:w="8017" w:type="dxa"/>
          </w:tcPr>
          <w:p w:rsidR="00BB7EFF" w:rsidRPr="00D40B0A" w:rsidRDefault="00BB7EFF" w:rsidP="00807CB3">
            <w:pPr>
              <w:spacing w:after="0" w:line="240" w:lineRule="auto"/>
              <w:jc w:val="both"/>
              <w:rPr>
                <w:rFonts w:ascii="Times New Roman" w:hAnsi="Times New Roman" w:cs="Times New Roman"/>
                <w:sz w:val="28"/>
                <w:szCs w:val="28"/>
              </w:rPr>
            </w:pPr>
            <w:r w:rsidRPr="00D40B0A">
              <w:rPr>
                <w:rFonts w:ascii="Times New Roman" w:hAnsi="Times New Roman" w:cs="Times New Roman"/>
                <w:sz w:val="28"/>
                <w:szCs w:val="28"/>
              </w:rPr>
              <w:t>Работникам здравоохранения</w:t>
            </w:r>
          </w:p>
        </w:tc>
        <w:tc>
          <w:tcPr>
            <w:tcW w:w="958" w:type="dxa"/>
          </w:tcPr>
          <w:p w:rsidR="00BB7EFF" w:rsidRPr="00D40B0A" w:rsidRDefault="00BB7EFF" w:rsidP="00807C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p>
        </w:tc>
      </w:tr>
      <w:tr w:rsidR="00BB7EFF" w:rsidRPr="00D40B0A">
        <w:tc>
          <w:tcPr>
            <w:tcW w:w="236" w:type="dxa"/>
          </w:tcPr>
          <w:p w:rsidR="00BB7EFF" w:rsidRPr="00D40B0A" w:rsidRDefault="00BB7EFF" w:rsidP="00807CB3">
            <w:pPr>
              <w:spacing w:after="0" w:line="240" w:lineRule="auto"/>
              <w:jc w:val="both"/>
              <w:rPr>
                <w:rFonts w:ascii="Times New Roman" w:hAnsi="Times New Roman" w:cs="Times New Roman"/>
                <w:sz w:val="28"/>
                <w:szCs w:val="28"/>
              </w:rPr>
            </w:pPr>
          </w:p>
        </w:tc>
        <w:tc>
          <w:tcPr>
            <w:tcW w:w="8017" w:type="dxa"/>
          </w:tcPr>
          <w:p w:rsidR="00BB7EFF" w:rsidRPr="00D40B0A" w:rsidRDefault="00BB7EFF" w:rsidP="00807CB3">
            <w:pPr>
              <w:spacing w:after="0" w:line="240" w:lineRule="auto"/>
              <w:jc w:val="both"/>
              <w:rPr>
                <w:rFonts w:ascii="Times New Roman" w:hAnsi="Times New Roman" w:cs="Times New Roman"/>
                <w:sz w:val="28"/>
                <w:szCs w:val="28"/>
              </w:rPr>
            </w:pPr>
            <w:r w:rsidRPr="00D40B0A">
              <w:rPr>
                <w:rFonts w:ascii="Times New Roman" w:hAnsi="Times New Roman" w:cs="Times New Roman"/>
                <w:sz w:val="28"/>
                <w:szCs w:val="28"/>
              </w:rPr>
              <w:t xml:space="preserve">Работникам образования </w:t>
            </w:r>
          </w:p>
        </w:tc>
        <w:tc>
          <w:tcPr>
            <w:tcW w:w="958" w:type="dxa"/>
          </w:tcPr>
          <w:p w:rsidR="00BB7EFF" w:rsidRPr="00D40B0A" w:rsidRDefault="00BB7EFF" w:rsidP="00807CB3">
            <w:pPr>
              <w:spacing w:after="0" w:line="240" w:lineRule="auto"/>
              <w:jc w:val="both"/>
              <w:rPr>
                <w:rFonts w:ascii="Times New Roman" w:hAnsi="Times New Roman" w:cs="Times New Roman"/>
                <w:sz w:val="28"/>
                <w:szCs w:val="28"/>
              </w:rPr>
            </w:pPr>
            <w:r w:rsidRPr="00D40B0A">
              <w:rPr>
                <w:rFonts w:ascii="Times New Roman" w:hAnsi="Times New Roman" w:cs="Times New Roman"/>
                <w:sz w:val="28"/>
                <w:szCs w:val="28"/>
              </w:rPr>
              <w:t>3</w:t>
            </w:r>
          </w:p>
        </w:tc>
      </w:tr>
      <w:tr w:rsidR="00BB7EFF" w:rsidRPr="00D40B0A">
        <w:tc>
          <w:tcPr>
            <w:tcW w:w="236" w:type="dxa"/>
          </w:tcPr>
          <w:p w:rsidR="00BB7EFF" w:rsidRPr="00D40B0A" w:rsidRDefault="00BB7EFF" w:rsidP="00807CB3">
            <w:pPr>
              <w:spacing w:after="0" w:line="240" w:lineRule="auto"/>
              <w:jc w:val="both"/>
              <w:rPr>
                <w:rFonts w:ascii="Times New Roman" w:hAnsi="Times New Roman" w:cs="Times New Roman"/>
                <w:sz w:val="28"/>
                <w:szCs w:val="28"/>
              </w:rPr>
            </w:pPr>
          </w:p>
        </w:tc>
        <w:tc>
          <w:tcPr>
            <w:tcW w:w="8017" w:type="dxa"/>
          </w:tcPr>
          <w:p w:rsidR="00BB7EFF" w:rsidRPr="00D40B0A" w:rsidRDefault="00BB7EFF" w:rsidP="00807CB3">
            <w:pPr>
              <w:spacing w:after="0" w:line="240" w:lineRule="auto"/>
              <w:jc w:val="both"/>
              <w:rPr>
                <w:rFonts w:ascii="Times New Roman" w:hAnsi="Times New Roman" w:cs="Times New Roman"/>
                <w:sz w:val="28"/>
                <w:szCs w:val="28"/>
              </w:rPr>
            </w:pPr>
            <w:r w:rsidRPr="00D40B0A">
              <w:rPr>
                <w:rFonts w:ascii="Times New Roman" w:hAnsi="Times New Roman" w:cs="Times New Roman"/>
                <w:sz w:val="28"/>
                <w:szCs w:val="28"/>
              </w:rPr>
              <w:t xml:space="preserve">Пенсионерам </w:t>
            </w:r>
          </w:p>
        </w:tc>
        <w:tc>
          <w:tcPr>
            <w:tcW w:w="958" w:type="dxa"/>
          </w:tcPr>
          <w:p w:rsidR="00BB7EFF" w:rsidRPr="00D40B0A" w:rsidRDefault="00BB7EFF" w:rsidP="00807C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p>
        </w:tc>
      </w:tr>
      <w:tr w:rsidR="00BB7EFF" w:rsidRPr="00D40B0A">
        <w:tc>
          <w:tcPr>
            <w:tcW w:w="236" w:type="dxa"/>
          </w:tcPr>
          <w:p w:rsidR="00BB7EFF" w:rsidRPr="00D40B0A" w:rsidRDefault="00BB7EFF" w:rsidP="00807CB3">
            <w:pPr>
              <w:spacing w:after="0" w:line="240" w:lineRule="auto"/>
              <w:jc w:val="both"/>
              <w:rPr>
                <w:rFonts w:ascii="Times New Roman" w:hAnsi="Times New Roman" w:cs="Times New Roman"/>
                <w:sz w:val="28"/>
                <w:szCs w:val="28"/>
              </w:rPr>
            </w:pPr>
          </w:p>
        </w:tc>
        <w:tc>
          <w:tcPr>
            <w:tcW w:w="8017" w:type="dxa"/>
          </w:tcPr>
          <w:p w:rsidR="00BB7EFF" w:rsidRPr="00D40B0A" w:rsidRDefault="00BB7EFF" w:rsidP="00807CB3">
            <w:pPr>
              <w:spacing w:after="0" w:line="240" w:lineRule="auto"/>
              <w:jc w:val="both"/>
              <w:rPr>
                <w:rFonts w:ascii="Times New Roman" w:hAnsi="Times New Roman" w:cs="Times New Roman"/>
                <w:sz w:val="28"/>
                <w:szCs w:val="28"/>
              </w:rPr>
            </w:pPr>
            <w:r w:rsidRPr="00D40B0A">
              <w:rPr>
                <w:rFonts w:ascii="Times New Roman" w:hAnsi="Times New Roman" w:cs="Times New Roman"/>
                <w:sz w:val="28"/>
                <w:szCs w:val="28"/>
              </w:rPr>
              <w:t>Работникам учреждений культуры</w:t>
            </w:r>
          </w:p>
        </w:tc>
        <w:tc>
          <w:tcPr>
            <w:tcW w:w="958" w:type="dxa"/>
          </w:tcPr>
          <w:p w:rsidR="00BB7EFF" w:rsidRPr="00D40B0A" w:rsidRDefault="00BB7EFF" w:rsidP="00807C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p>
        </w:tc>
      </w:tr>
      <w:tr w:rsidR="00BB7EFF" w:rsidRPr="00D40B0A">
        <w:tc>
          <w:tcPr>
            <w:tcW w:w="236" w:type="dxa"/>
          </w:tcPr>
          <w:p w:rsidR="00BB7EFF" w:rsidRPr="00D40B0A" w:rsidRDefault="00BB7EFF" w:rsidP="00807CB3">
            <w:pPr>
              <w:spacing w:after="0" w:line="240" w:lineRule="auto"/>
              <w:jc w:val="both"/>
              <w:rPr>
                <w:rFonts w:ascii="Times New Roman" w:hAnsi="Times New Roman" w:cs="Times New Roman"/>
                <w:sz w:val="28"/>
                <w:szCs w:val="28"/>
              </w:rPr>
            </w:pPr>
          </w:p>
        </w:tc>
        <w:tc>
          <w:tcPr>
            <w:tcW w:w="8017" w:type="dxa"/>
          </w:tcPr>
          <w:p w:rsidR="00BB7EFF" w:rsidRPr="00D40B0A" w:rsidRDefault="00BB7EFF" w:rsidP="00807CB3">
            <w:pPr>
              <w:spacing w:after="0" w:line="240" w:lineRule="auto"/>
              <w:jc w:val="both"/>
              <w:rPr>
                <w:rFonts w:ascii="Times New Roman" w:hAnsi="Times New Roman" w:cs="Times New Roman"/>
                <w:sz w:val="28"/>
                <w:szCs w:val="28"/>
              </w:rPr>
            </w:pPr>
            <w:r w:rsidRPr="00D40B0A">
              <w:rPr>
                <w:rFonts w:ascii="Times New Roman" w:hAnsi="Times New Roman" w:cs="Times New Roman"/>
                <w:sz w:val="28"/>
                <w:szCs w:val="28"/>
              </w:rPr>
              <w:t xml:space="preserve">Работникам администрации Тамбовского района </w:t>
            </w:r>
          </w:p>
        </w:tc>
        <w:tc>
          <w:tcPr>
            <w:tcW w:w="958" w:type="dxa"/>
          </w:tcPr>
          <w:p w:rsidR="00BB7EFF" w:rsidRPr="00D40B0A" w:rsidRDefault="00BB7EFF" w:rsidP="00807CB3">
            <w:pPr>
              <w:spacing w:after="0" w:line="240" w:lineRule="auto"/>
              <w:jc w:val="both"/>
              <w:rPr>
                <w:rFonts w:ascii="Times New Roman" w:hAnsi="Times New Roman" w:cs="Times New Roman"/>
                <w:sz w:val="28"/>
                <w:szCs w:val="28"/>
              </w:rPr>
            </w:pPr>
            <w:r w:rsidRPr="00D40B0A">
              <w:rPr>
                <w:rFonts w:ascii="Times New Roman" w:hAnsi="Times New Roman" w:cs="Times New Roman"/>
                <w:sz w:val="28"/>
                <w:szCs w:val="28"/>
              </w:rPr>
              <w:t>1</w:t>
            </w:r>
          </w:p>
        </w:tc>
      </w:tr>
      <w:tr w:rsidR="00BB7EFF" w:rsidRPr="00D40B0A">
        <w:tc>
          <w:tcPr>
            <w:tcW w:w="236" w:type="dxa"/>
          </w:tcPr>
          <w:p w:rsidR="00BB7EFF" w:rsidRPr="00D40B0A" w:rsidRDefault="00BB7EFF" w:rsidP="00807CB3">
            <w:pPr>
              <w:spacing w:after="0" w:line="240" w:lineRule="auto"/>
              <w:jc w:val="both"/>
              <w:rPr>
                <w:rFonts w:ascii="Times New Roman" w:hAnsi="Times New Roman" w:cs="Times New Roman"/>
                <w:sz w:val="28"/>
                <w:szCs w:val="28"/>
              </w:rPr>
            </w:pPr>
          </w:p>
        </w:tc>
        <w:tc>
          <w:tcPr>
            <w:tcW w:w="8017" w:type="dxa"/>
          </w:tcPr>
          <w:p w:rsidR="00BB7EFF" w:rsidRPr="00D40B0A" w:rsidRDefault="00BB7EFF" w:rsidP="00807CB3">
            <w:pPr>
              <w:spacing w:after="0" w:line="240" w:lineRule="auto"/>
              <w:jc w:val="both"/>
              <w:rPr>
                <w:rFonts w:ascii="Times New Roman" w:hAnsi="Times New Roman" w:cs="Times New Roman"/>
                <w:sz w:val="28"/>
                <w:szCs w:val="28"/>
              </w:rPr>
            </w:pPr>
            <w:r w:rsidRPr="00D40B0A">
              <w:rPr>
                <w:rFonts w:ascii="Times New Roman" w:hAnsi="Times New Roman" w:cs="Times New Roman"/>
                <w:sz w:val="28"/>
                <w:szCs w:val="28"/>
              </w:rPr>
              <w:t xml:space="preserve">Работникам общепита </w:t>
            </w:r>
          </w:p>
        </w:tc>
        <w:tc>
          <w:tcPr>
            <w:tcW w:w="958" w:type="dxa"/>
          </w:tcPr>
          <w:p w:rsidR="00BB7EFF" w:rsidRPr="00D40B0A" w:rsidRDefault="00BB7EFF" w:rsidP="00807C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p>
        </w:tc>
      </w:tr>
      <w:tr w:rsidR="00BB7EFF" w:rsidRPr="00D40B0A">
        <w:tc>
          <w:tcPr>
            <w:tcW w:w="236" w:type="dxa"/>
          </w:tcPr>
          <w:p w:rsidR="00BB7EFF" w:rsidRPr="00D40B0A" w:rsidRDefault="00BB7EFF" w:rsidP="00807CB3">
            <w:pPr>
              <w:spacing w:after="0" w:line="240" w:lineRule="auto"/>
              <w:jc w:val="both"/>
              <w:rPr>
                <w:rFonts w:ascii="Times New Roman" w:hAnsi="Times New Roman" w:cs="Times New Roman"/>
                <w:sz w:val="28"/>
                <w:szCs w:val="28"/>
              </w:rPr>
            </w:pPr>
          </w:p>
        </w:tc>
        <w:tc>
          <w:tcPr>
            <w:tcW w:w="8017" w:type="dxa"/>
          </w:tcPr>
          <w:p w:rsidR="00BB7EFF" w:rsidRPr="00D40B0A" w:rsidRDefault="00BB7EFF" w:rsidP="00807CB3">
            <w:pPr>
              <w:spacing w:after="0" w:line="240" w:lineRule="auto"/>
              <w:jc w:val="both"/>
              <w:rPr>
                <w:rFonts w:ascii="Times New Roman" w:hAnsi="Times New Roman" w:cs="Times New Roman"/>
                <w:sz w:val="28"/>
                <w:szCs w:val="28"/>
              </w:rPr>
            </w:pPr>
            <w:r w:rsidRPr="00D40B0A">
              <w:rPr>
                <w:rFonts w:ascii="Times New Roman" w:hAnsi="Times New Roman" w:cs="Times New Roman"/>
                <w:sz w:val="28"/>
                <w:szCs w:val="28"/>
              </w:rPr>
              <w:t xml:space="preserve">Работникам администрации сельского совета </w:t>
            </w:r>
          </w:p>
        </w:tc>
        <w:tc>
          <w:tcPr>
            <w:tcW w:w="958" w:type="dxa"/>
          </w:tcPr>
          <w:p w:rsidR="00BB7EFF" w:rsidRPr="00D40B0A" w:rsidRDefault="00BB7EFF" w:rsidP="00807C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p>
        </w:tc>
      </w:tr>
      <w:tr w:rsidR="00BB7EFF" w:rsidRPr="00D40B0A">
        <w:tc>
          <w:tcPr>
            <w:tcW w:w="236" w:type="dxa"/>
          </w:tcPr>
          <w:p w:rsidR="00BB7EFF" w:rsidRPr="00D40B0A" w:rsidRDefault="00BB7EFF" w:rsidP="00807CB3">
            <w:pPr>
              <w:spacing w:after="0" w:line="240" w:lineRule="auto"/>
              <w:jc w:val="both"/>
              <w:rPr>
                <w:rFonts w:ascii="Times New Roman" w:hAnsi="Times New Roman" w:cs="Times New Roman"/>
                <w:sz w:val="28"/>
                <w:szCs w:val="28"/>
              </w:rPr>
            </w:pPr>
          </w:p>
        </w:tc>
        <w:tc>
          <w:tcPr>
            <w:tcW w:w="8017" w:type="dxa"/>
          </w:tcPr>
          <w:p w:rsidR="00BB7EFF" w:rsidRPr="00D40B0A" w:rsidRDefault="00BB7EFF" w:rsidP="00807CB3">
            <w:pPr>
              <w:spacing w:after="0" w:line="240" w:lineRule="auto"/>
              <w:jc w:val="both"/>
              <w:rPr>
                <w:rFonts w:ascii="Times New Roman" w:hAnsi="Times New Roman" w:cs="Times New Roman"/>
                <w:sz w:val="24"/>
                <w:szCs w:val="24"/>
              </w:rPr>
            </w:pPr>
            <w:r w:rsidRPr="00D40B0A">
              <w:rPr>
                <w:rFonts w:ascii="Times New Roman" w:hAnsi="Times New Roman" w:cs="Times New Roman"/>
                <w:sz w:val="24"/>
                <w:szCs w:val="24"/>
              </w:rPr>
              <w:t>МКУ «Дирекция по обслуживанию зданий и автомобильного транспорта»</w:t>
            </w:r>
          </w:p>
        </w:tc>
        <w:tc>
          <w:tcPr>
            <w:tcW w:w="958" w:type="dxa"/>
          </w:tcPr>
          <w:p w:rsidR="00BB7EFF" w:rsidRPr="00D40B0A" w:rsidRDefault="00BB7EFF" w:rsidP="00807C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p>
        </w:tc>
      </w:tr>
      <w:tr w:rsidR="00BB7EFF" w:rsidRPr="00D40B0A">
        <w:tc>
          <w:tcPr>
            <w:tcW w:w="236" w:type="dxa"/>
          </w:tcPr>
          <w:p w:rsidR="00BB7EFF" w:rsidRPr="00D40B0A" w:rsidRDefault="00BB7EFF" w:rsidP="00807CB3">
            <w:pPr>
              <w:spacing w:after="0" w:line="240" w:lineRule="auto"/>
              <w:jc w:val="both"/>
              <w:rPr>
                <w:rFonts w:ascii="Times New Roman" w:hAnsi="Times New Roman" w:cs="Times New Roman"/>
                <w:sz w:val="28"/>
                <w:szCs w:val="28"/>
              </w:rPr>
            </w:pPr>
          </w:p>
        </w:tc>
        <w:tc>
          <w:tcPr>
            <w:tcW w:w="8017" w:type="dxa"/>
          </w:tcPr>
          <w:p w:rsidR="00BB7EFF" w:rsidRPr="00D40B0A" w:rsidRDefault="00BB7EFF" w:rsidP="00807CB3">
            <w:pPr>
              <w:spacing w:after="0" w:line="240" w:lineRule="auto"/>
              <w:jc w:val="both"/>
              <w:rPr>
                <w:rFonts w:ascii="Times New Roman" w:hAnsi="Times New Roman" w:cs="Times New Roman"/>
                <w:sz w:val="28"/>
                <w:szCs w:val="28"/>
              </w:rPr>
            </w:pPr>
            <w:r w:rsidRPr="00D40B0A">
              <w:rPr>
                <w:rFonts w:ascii="Times New Roman" w:hAnsi="Times New Roman" w:cs="Times New Roman"/>
                <w:sz w:val="28"/>
                <w:szCs w:val="28"/>
              </w:rPr>
              <w:t>Работникам ЖКХ</w:t>
            </w:r>
          </w:p>
        </w:tc>
        <w:tc>
          <w:tcPr>
            <w:tcW w:w="958" w:type="dxa"/>
          </w:tcPr>
          <w:p w:rsidR="00BB7EFF" w:rsidRPr="00D40B0A" w:rsidRDefault="00BB7EFF" w:rsidP="00807C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p>
        </w:tc>
      </w:tr>
      <w:tr w:rsidR="00BB7EFF" w:rsidRPr="00D40B0A">
        <w:tc>
          <w:tcPr>
            <w:tcW w:w="236" w:type="dxa"/>
          </w:tcPr>
          <w:p w:rsidR="00BB7EFF" w:rsidRPr="00D40B0A" w:rsidRDefault="00BB7EFF" w:rsidP="00807CB3">
            <w:pPr>
              <w:spacing w:after="0" w:line="240" w:lineRule="auto"/>
              <w:jc w:val="both"/>
              <w:rPr>
                <w:rFonts w:ascii="Times New Roman" w:hAnsi="Times New Roman" w:cs="Times New Roman"/>
                <w:sz w:val="28"/>
                <w:szCs w:val="28"/>
              </w:rPr>
            </w:pPr>
          </w:p>
        </w:tc>
        <w:tc>
          <w:tcPr>
            <w:tcW w:w="8017" w:type="dxa"/>
          </w:tcPr>
          <w:p w:rsidR="00BB7EFF" w:rsidRPr="00D40B0A" w:rsidRDefault="00BB7EFF" w:rsidP="00807CB3">
            <w:pPr>
              <w:spacing w:after="0" w:line="240" w:lineRule="auto"/>
              <w:jc w:val="both"/>
              <w:rPr>
                <w:rFonts w:ascii="Times New Roman" w:hAnsi="Times New Roman" w:cs="Times New Roman"/>
                <w:sz w:val="28"/>
                <w:szCs w:val="28"/>
              </w:rPr>
            </w:pPr>
            <w:r w:rsidRPr="00D40B0A">
              <w:rPr>
                <w:rFonts w:ascii="Times New Roman" w:hAnsi="Times New Roman" w:cs="Times New Roman"/>
                <w:sz w:val="28"/>
                <w:szCs w:val="28"/>
              </w:rPr>
              <w:t>Работникам  «Амурэнерго»</w:t>
            </w:r>
          </w:p>
        </w:tc>
        <w:tc>
          <w:tcPr>
            <w:tcW w:w="958" w:type="dxa"/>
          </w:tcPr>
          <w:p w:rsidR="00BB7EFF" w:rsidRPr="00D40B0A" w:rsidRDefault="00BB7EFF" w:rsidP="00807C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p>
        </w:tc>
      </w:tr>
      <w:tr w:rsidR="00BB7EFF" w:rsidRPr="00D40B0A">
        <w:tc>
          <w:tcPr>
            <w:tcW w:w="236" w:type="dxa"/>
          </w:tcPr>
          <w:p w:rsidR="00BB7EFF" w:rsidRPr="00D40B0A" w:rsidRDefault="00BB7EFF" w:rsidP="00807CB3">
            <w:pPr>
              <w:spacing w:after="0" w:line="240" w:lineRule="auto"/>
              <w:jc w:val="both"/>
              <w:rPr>
                <w:rFonts w:ascii="Times New Roman" w:hAnsi="Times New Roman" w:cs="Times New Roman"/>
                <w:sz w:val="28"/>
                <w:szCs w:val="28"/>
              </w:rPr>
            </w:pPr>
          </w:p>
        </w:tc>
        <w:tc>
          <w:tcPr>
            <w:tcW w:w="8017" w:type="dxa"/>
          </w:tcPr>
          <w:p w:rsidR="00BB7EFF" w:rsidRPr="00D40B0A" w:rsidRDefault="00BB7EFF" w:rsidP="00807CB3">
            <w:pPr>
              <w:spacing w:after="0" w:line="240" w:lineRule="auto"/>
              <w:jc w:val="both"/>
              <w:rPr>
                <w:rFonts w:ascii="Times New Roman" w:hAnsi="Times New Roman" w:cs="Times New Roman"/>
                <w:sz w:val="28"/>
                <w:szCs w:val="28"/>
              </w:rPr>
            </w:pPr>
            <w:r w:rsidRPr="00D40B0A">
              <w:rPr>
                <w:rFonts w:ascii="Times New Roman" w:hAnsi="Times New Roman" w:cs="Times New Roman"/>
                <w:sz w:val="28"/>
                <w:szCs w:val="28"/>
              </w:rPr>
              <w:t>ЦДТ</w:t>
            </w:r>
          </w:p>
        </w:tc>
        <w:tc>
          <w:tcPr>
            <w:tcW w:w="958" w:type="dxa"/>
          </w:tcPr>
          <w:p w:rsidR="00BB7EFF" w:rsidRPr="00D40B0A" w:rsidRDefault="00BB7EFF" w:rsidP="00807CB3">
            <w:pPr>
              <w:spacing w:after="0" w:line="240" w:lineRule="auto"/>
              <w:jc w:val="both"/>
              <w:rPr>
                <w:rFonts w:ascii="Times New Roman" w:hAnsi="Times New Roman" w:cs="Times New Roman"/>
                <w:sz w:val="28"/>
                <w:szCs w:val="28"/>
              </w:rPr>
            </w:pPr>
            <w:r w:rsidRPr="00D40B0A">
              <w:rPr>
                <w:rFonts w:ascii="Times New Roman" w:hAnsi="Times New Roman" w:cs="Times New Roman"/>
                <w:sz w:val="28"/>
                <w:szCs w:val="28"/>
              </w:rPr>
              <w:t>1</w:t>
            </w:r>
          </w:p>
        </w:tc>
      </w:tr>
      <w:tr w:rsidR="00BB7EFF" w:rsidRPr="00D40B0A">
        <w:tc>
          <w:tcPr>
            <w:tcW w:w="236" w:type="dxa"/>
          </w:tcPr>
          <w:p w:rsidR="00BB7EFF" w:rsidRPr="00D40B0A" w:rsidRDefault="00BB7EFF" w:rsidP="00807CB3">
            <w:pPr>
              <w:spacing w:after="0" w:line="240" w:lineRule="auto"/>
              <w:jc w:val="both"/>
              <w:rPr>
                <w:rFonts w:ascii="Times New Roman" w:hAnsi="Times New Roman" w:cs="Times New Roman"/>
                <w:sz w:val="28"/>
                <w:szCs w:val="28"/>
              </w:rPr>
            </w:pPr>
          </w:p>
        </w:tc>
        <w:tc>
          <w:tcPr>
            <w:tcW w:w="8017" w:type="dxa"/>
          </w:tcPr>
          <w:p w:rsidR="00BB7EFF" w:rsidRPr="00D40B0A" w:rsidRDefault="00BB7EFF" w:rsidP="00807CB3">
            <w:pPr>
              <w:spacing w:after="0" w:line="240" w:lineRule="auto"/>
              <w:jc w:val="both"/>
              <w:rPr>
                <w:rFonts w:ascii="Times New Roman" w:hAnsi="Times New Roman" w:cs="Times New Roman"/>
                <w:sz w:val="28"/>
                <w:szCs w:val="28"/>
              </w:rPr>
            </w:pPr>
            <w:r w:rsidRPr="00D40B0A">
              <w:rPr>
                <w:rFonts w:ascii="Times New Roman" w:hAnsi="Times New Roman" w:cs="Times New Roman"/>
                <w:sz w:val="28"/>
                <w:szCs w:val="28"/>
              </w:rPr>
              <w:t xml:space="preserve">Работникам соцзащиты </w:t>
            </w:r>
          </w:p>
        </w:tc>
        <w:tc>
          <w:tcPr>
            <w:tcW w:w="958" w:type="dxa"/>
          </w:tcPr>
          <w:p w:rsidR="00BB7EFF" w:rsidRPr="00D40B0A" w:rsidRDefault="00BB7EFF" w:rsidP="00807CB3">
            <w:pPr>
              <w:spacing w:after="0" w:line="240" w:lineRule="auto"/>
              <w:jc w:val="both"/>
              <w:rPr>
                <w:rFonts w:ascii="Times New Roman" w:hAnsi="Times New Roman" w:cs="Times New Roman"/>
                <w:sz w:val="28"/>
                <w:szCs w:val="28"/>
              </w:rPr>
            </w:pPr>
            <w:r w:rsidRPr="00D40B0A">
              <w:rPr>
                <w:rFonts w:ascii="Times New Roman" w:hAnsi="Times New Roman" w:cs="Times New Roman"/>
                <w:sz w:val="28"/>
                <w:szCs w:val="28"/>
              </w:rPr>
              <w:t>1</w:t>
            </w:r>
          </w:p>
        </w:tc>
      </w:tr>
      <w:tr w:rsidR="00BB7EFF" w:rsidRPr="00D40B0A">
        <w:tc>
          <w:tcPr>
            <w:tcW w:w="236" w:type="dxa"/>
          </w:tcPr>
          <w:p w:rsidR="00BB7EFF" w:rsidRPr="00D40B0A" w:rsidRDefault="00BB7EFF" w:rsidP="00807CB3">
            <w:pPr>
              <w:spacing w:after="0" w:line="240" w:lineRule="auto"/>
              <w:jc w:val="both"/>
              <w:rPr>
                <w:rFonts w:ascii="Times New Roman" w:hAnsi="Times New Roman" w:cs="Times New Roman"/>
                <w:sz w:val="28"/>
                <w:szCs w:val="28"/>
              </w:rPr>
            </w:pPr>
          </w:p>
        </w:tc>
        <w:tc>
          <w:tcPr>
            <w:tcW w:w="8017" w:type="dxa"/>
          </w:tcPr>
          <w:p w:rsidR="00BB7EFF" w:rsidRPr="00D40B0A" w:rsidRDefault="00BB7EFF" w:rsidP="00807C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Итого</w:t>
            </w:r>
            <w:r w:rsidRPr="00D40B0A">
              <w:rPr>
                <w:rFonts w:ascii="Times New Roman" w:hAnsi="Times New Roman" w:cs="Times New Roman"/>
                <w:sz w:val="28"/>
                <w:szCs w:val="28"/>
              </w:rPr>
              <w:t>:</w:t>
            </w:r>
          </w:p>
        </w:tc>
        <w:tc>
          <w:tcPr>
            <w:tcW w:w="958" w:type="dxa"/>
          </w:tcPr>
          <w:p w:rsidR="00BB7EFF" w:rsidRPr="00D40B0A" w:rsidRDefault="00BB7EFF" w:rsidP="00807CB3">
            <w:pPr>
              <w:spacing w:after="0" w:line="240" w:lineRule="auto"/>
              <w:jc w:val="both"/>
              <w:rPr>
                <w:rFonts w:ascii="Times New Roman" w:hAnsi="Times New Roman" w:cs="Times New Roman"/>
                <w:sz w:val="28"/>
                <w:szCs w:val="28"/>
              </w:rPr>
            </w:pPr>
            <w:r w:rsidRPr="00D40B0A">
              <w:rPr>
                <w:rFonts w:ascii="Times New Roman" w:hAnsi="Times New Roman" w:cs="Times New Roman"/>
                <w:sz w:val="28"/>
                <w:szCs w:val="28"/>
              </w:rPr>
              <w:t>14</w:t>
            </w:r>
          </w:p>
        </w:tc>
      </w:tr>
    </w:tbl>
    <w:p w:rsidR="00BB7EFF" w:rsidRDefault="00BB7EFF" w:rsidP="00894CDD">
      <w:pPr>
        <w:spacing w:after="0"/>
        <w:ind w:firstLine="708"/>
        <w:jc w:val="both"/>
        <w:rPr>
          <w:rFonts w:ascii="Times New Roman" w:hAnsi="Times New Roman" w:cs="Times New Roman"/>
          <w:sz w:val="28"/>
          <w:szCs w:val="28"/>
        </w:rPr>
      </w:pPr>
      <w:r>
        <w:rPr>
          <w:rFonts w:ascii="Times New Roman" w:hAnsi="Times New Roman" w:cs="Times New Roman"/>
          <w:sz w:val="28"/>
          <w:szCs w:val="28"/>
        </w:rPr>
        <w:t>Почётными грамотами председателя Законодательного Собрания Амурской области награжден 5 человек.</w:t>
      </w:r>
    </w:p>
    <w:p w:rsidR="00BB7EFF" w:rsidRDefault="00BB7EFF" w:rsidP="002D310C">
      <w:pPr>
        <w:spacing w:after="0"/>
        <w:ind w:firstLine="708"/>
        <w:jc w:val="both"/>
        <w:rPr>
          <w:rFonts w:ascii="Times New Roman" w:hAnsi="Times New Roman" w:cs="Times New Roman"/>
          <w:sz w:val="28"/>
          <w:szCs w:val="28"/>
        </w:rPr>
      </w:pPr>
      <w:r>
        <w:rPr>
          <w:rFonts w:ascii="Times New Roman" w:hAnsi="Times New Roman" w:cs="Times New Roman"/>
          <w:sz w:val="28"/>
          <w:szCs w:val="28"/>
        </w:rPr>
        <w:t>Звание «Почетный гражданин Тамбовского района» в 2016 году было присвоено 3 жителям района.</w:t>
      </w:r>
    </w:p>
    <w:p w:rsidR="00BB7EFF" w:rsidRPr="006352EF" w:rsidRDefault="00BB7EFF" w:rsidP="00C14EE2">
      <w:pPr>
        <w:spacing w:after="0"/>
        <w:jc w:val="both"/>
        <w:rPr>
          <w:rFonts w:ascii="Times New Roman" w:hAnsi="Times New Roman" w:cs="Times New Roman"/>
          <w:sz w:val="28"/>
          <w:szCs w:val="28"/>
        </w:rPr>
      </w:pPr>
    </w:p>
    <w:p w:rsidR="00BB7EFF" w:rsidRDefault="00BB7EFF" w:rsidP="002D310C">
      <w:pPr>
        <w:spacing w:after="0"/>
        <w:jc w:val="center"/>
        <w:rPr>
          <w:rFonts w:ascii="Times New Roman" w:hAnsi="Times New Roman" w:cs="Times New Roman"/>
          <w:b/>
          <w:bCs/>
          <w:i/>
          <w:iCs/>
          <w:sz w:val="28"/>
          <w:szCs w:val="28"/>
        </w:rPr>
      </w:pPr>
      <w:r>
        <w:rPr>
          <w:rFonts w:ascii="Times New Roman" w:hAnsi="Times New Roman" w:cs="Times New Roman"/>
          <w:b/>
          <w:bCs/>
          <w:i/>
          <w:iCs/>
          <w:sz w:val="28"/>
          <w:szCs w:val="28"/>
        </w:rPr>
        <w:t xml:space="preserve">9. </w:t>
      </w:r>
      <w:r w:rsidRPr="00BC6982">
        <w:rPr>
          <w:rFonts w:ascii="Times New Roman" w:hAnsi="Times New Roman" w:cs="Times New Roman"/>
          <w:b/>
          <w:bCs/>
          <w:i/>
          <w:iCs/>
          <w:sz w:val="28"/>
          <w:szCs w:val="28"/>
        </w:rPr>
        <w:t>Учеба депу</w:t>
      </w:r>
      <w:r>
        <w:rPr>
          <w:rFonts w:ascii="Times New Roman" w:hAnsi="Times New Roman" w:cs="Times New Roman"/>
          <w:b/>
          <w:bCs/>
          <w:i/>
          <w:iCs/>
          <w:sz w:val="28"/>
          <w:szCs w:val="28"/>
        </w:rPr>
        <w:t>татского корпуса, обмен опытом</w:t>
      </w:r>
    </w:p>
    <w:p w:rsidR="00BB7EFF" w:rsidRDefault="00BB7EFF" w:rsidP="002D310C">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Важно помнить, что, избираясь депутатом, необходимо в полной мере выполнять свои обязанности перед населением, а этому нужно учиться. Многое зависит от инициативности самих депутатов. Поэтому задача Совета – способствовать росту каждого депутата. Основными документами  организационной деятельности депутата являются Устав, Регламент. Изучению этих документов отводилось время на заседаниях постоянных комиссий. </w:t>
      </w:r>
    </w:p>
    <w:p w:rsidR="00BB7EFF" w:rsidRDefault="00BB7EFF" w:rsidP="002D310C">
      <w:pPr>
        <w:spacing w:after="0"/>
        <w:ind w:firstLine="708"/>
        <w:jc w:val="both"/>
        <w:rPr>
          <w:rFonts w:ascii="Times New Roman" w:hAnsi="Times New Roman" w:cs="Times New Roman"/>
          <w:sz w:val="28"/>
          <w:szCs w:val="28"/>
        </w:rPr>
      </w:pPr>
      <w:r>
        <w:rPr>
          <w:rFonts w:ascii="Times New Roman" w:hAnsi="Times New Roman" w:cs="Times New Roman"/>
          <w:sz w:val="28"/>
          <w:szCs w:val="28"/>
        </w:rPr>
        <w:t>В 2016-2017 годах также как и прежде районный Совет оказывал консультативную юридическую помощь сельским Советам, избирателям.</w:t>
      </w:r>
    </w:p>
    <w:p w:rsidR="00BB7EFF" w:rsidRPr="002D310C" w:rsidRDefault="00BB7EFF" w:rsidP="002D310C">
      <w:pPr>
        <w:spacing w:after="0"/>
        <w:ind w:firstLine="708"/>
        <w:jc w:val="both"/>
        <w:rPr>
          <w:rFonts w:ascii="Times New Roman" w:hAnsi="Times New Roman" w:cs="Times New Roman"/>
          <w:sz w:val="28"/>
          <w:szCs w:val="28"/>
        </w:rPr>
      </w:pPr>
      <w:r>
        <w:rPr>
          <w:rFonts w:ascii="Times New Roman" w:hAnsi="Times New Roman" w:cs="Times New Roman"/>
          <w:sz w:val="28"/>
          <w:szCs w:val="28"/>
        </w:rPr>
        <w:t>За отчетный период председатель районного Совета посетила 14 заседаний Законодательного Собрания Амурской области, Правительственные часы на различные социально-значимые темы, 4 выездных семинаров – совещаний по вопросам здравоохранения, образования, ЖКХ, а также в рабочих встречах.</w:t>
      </w:r>
    </w:p>
    <w:p w:rsidR="00BB7EFF" w:rsidRDefault="00BB7EFF" w:rsidP="002D310C">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Подводя итоги работы за отчетный период необходимо отметить, что районный Совет работал, решая проблемы жителей района, создавая нормативно - правовую базу, определяющую нормы и правила, по которым живёт район. Характеризуя работу районного Совета нельзя не сказать о вкладе депутатов в социально - экономическое развитие района. Соблюдение единых принципов, взаимопонимание, принятие совместных решений и контроль за их выполнением, правильная организация работы депутатского корпуса создают условия для плодотворной деятельности по осуществлению возложенных на него задач. Немаловажным моментом в работе депутатов в своих избирательных округах является организация приёма граждан по личным вопросам. </w:t>
      </w:r>
    </w:p>
    <w:p w:rsidR="00BB7EFF" w:rsidRDefault="00BB7EFF" w:rsidP="00594A6B">
      <w:pPr>
        <w:spacing w:after="0"/>
        <w:ind w:firstLine="708"/>
        <w:jc w:val="both"/>
        <w:rPr>
          <w:rFonts w:ascii="Times New Roman" w:hAnsi="Times New Roman" w:cs="Times New Roman"/>
          <w:sz w:val="28"/>
          <w:szCs w:val="28"/>
        </w:rPr>
      </w:pPr>
      <w:r>
        <w:rPr>
          <w:rFonts w:ascii="Times New Roman" w:hAnsi="Times New Roman" w:cs="Times New Roman"/>
          <w:sz w:val="28"/>
          <w:szCs w:val="28"/>
        </w:rPr>
        <w:t>Уважаемые депутаты! В сентябре заканчивается срок полномочий депутатского корпуса пятого созыва. Я хочу поблагодарить всех депутатов за проделанную работу, взаимопонимание и сотрудничество в принятии важных для нашего района решений. Не всегда все было просто, но считаю, что мы с достоинством выполнили свою роль как представительного органа власти. А тем депутатам, кто решил продолжить эту деятельность в новом созыве, желаю победы на предстоящих выборах.</w:t>
      </w:r>
    </w:p>
    <w:p w:rsidR="00BB7EFF" w:rsidRDefault="00BB7EFF" w:rsidP="00807CB3">
      <w:pPr>
        <w:spacing w:after="0"/>
        <w:jc w:val="both"/>
        <w:rPr>
          <w:rFonts w:ascii="Times New Roman" w:hAnsi="Times New Roman" w:cs="Times New Roman"/>
          <w:sz w:val="28"/>
          <w:szCs w:val="28"/>
        </w:rPr>
      </w:pPr>
    </w:p>
    <w:p w:rsidR="00BB7EFF" w:rsidRDefault="00BB7EFF" w:rsidP="00807CB3">
      <w:pPr>
        <w:spacing w:after="0"/>
        <w:jc w:val="both"/>
        <w:rPr>
          <w:rFonts w:ascii="Times New Roman" w:hAnsi="Times New Roman" w:cs="Times New Roman"/>
          <w:sz w:val="28"/>
          <w:szCs w:val="28"/>
        </w:rPr>
      </w:pPr>
    </w:p>
    <w:p w:rsidR="00BB7EFF" w:rsidRDefault="00BB7EFF" w:rsidP="00807CB3">
      <w:pPr>
        <w:spacing w:after="0"/>
        <w:jc w:val="both"/>
        <w:rPr>
          <w:rFonts w:ascii="Times New Roman" w:hAnsi="Times New Roman" w:cs="Times New Roman"/>
          <w:sz w:val="28"/>
          <w:szCs w:val="28"/>
        </w:rPr>
      </w:pPr>
    </w:p>
    <w:p w:rsidR="00BB7EFF" w:rsidRDefault="00BB7EFF" w:rsidP="00807CB3">
      <w:pPr>
        <w:spacing w:after="0"/>
        <w:jc w:val="both"/>
        <w:rPr>
          <w:rFonts w:ascii="Times New Roman" w:hAnsi="Times New Roman" w:cs="Times New Roman"/>
          <w:sz w:val="28"/>
          <w:szCs w:val="28"/>
        </w:rPr>
      </w:pPr>
      <w:r>
        <w:rPr>
          <w:rFonts w:ascii="Times New Roman" w:hAnsi="Times New Roman" w:cs="Times New Roman"/>
          <w:sz w:val="28"/>
          <w:szCs w:val="28"/>
        </w:rPr>
        <w:t>Председатель Тамбовского районного Совета</w:t>
      </w:r>
    </w:p>
    <w:p w:rsidR="00BB7EFF" w:rsidRDefault="00BB7EFF" w:rsidP="00807CB3">
      <w:pPr>
        <w:spacing w:after="0"/>
        <w:jc w:val="both"/>
        <w:rPr>
          <w:rFonts w:ascii="Times New Roman" w:hAnsi="Times New Roman" w:cs="Times New Roman"/>
          <w:sz w:val="28"/>
          <w:szCs w:val="28"/>
        </w:rPr>
      </w:pPr>
      <w:r>
        <w:rPr>
          <w:rFonts w:ascii="Times New Roman" w:hAnsi="Times New Roman" w:cs="Times New Roman"/>
          <w:sz w:val="28"/>
          <w:szCs w:val="28"/>
        </w:rPr>
        <w:t xml:space="preserve">народных депутатов                                                                        Е.В.Кузнецова </w:t>
      </w:r>
    </w:p>
    <w:p w:rsidR="00BB7EFF" w:rsidRPr="00E17B84" w:rsidRDefault="00BB7EFF" w:rsidP="00594A6B">
      <w:pPr>
        <w:spacing w:after="0"/>
        <w:jc w:val="both"/>
        <w:rPr>
          <w:rFonts w:ascii="Times New Roman" w:hAnsi="Times New Roman" w:cs="Times New Roman"/>
          <w:sz w:val="28"/>
          <w:szCs w:val="28"/>
        </w:rPr>
      </w:pPr>
    </w:p>
    <w:sectPr w:rsidR="00BB7EFF" w:rsidRPr="00E17B84" w:rsidSect="00C14EE2">
      <w:pgSz w:w="11906" w:h="16838"/>
      <w:pgMar w:top="1134" w:right="567" w:bottom="1134" w:left="1985"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7EFF" w:rsidRDefault="00BB7EFF" w:rsidP="00157017">
      <w:pPr>
        <w:spacing w:after="0" w:line="240" w:lineRule="auto"/>
      </w:pPr>
      <w:r>
        <w:separator/>
      </w:r>
    </w:p>
  </w:endnote>
  <w:endnote w:type="continuationSeparator" w:id="0">
    <w:p w:rsidR="00BB7EFF" w:rsidRDefault="00BB7EFF" w:rsidP="0015701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7EFF" w:rsidRDefault="00BB7EFF" w:rsidP="00157017">
      <w:pPr>
        <w:spacing w:after="0" w:line="240" w:lineRule="auto"/>
      </w:pPr>
      <w:r>
        <w:separator/>
      </w:r>
    </w:p>
  </w:footnote>
  <w:footnote w:type="continuationSeparator" w:id="0">
    <w:p w:rsidR="00BB7EFF" w:rsidRDefault="00BB7EFF" w:rsidP="0015701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24FE6"/>
    <w:multiLevelType w:val="hybridMultilevel"/>
    <w:tmpl w:val="CCCC5BE8"/>
    <w:lvl w:ilvl="0" w:tplc="917E3C6E">
      <w:start w:val="5"/>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
    <w:nsid w:val="155803BC"/>
    <w:multiLevelType w:val="hybridMultilevel"/>
    <w:tmpl w:val="C316995E"/>
    <w:lvl w:ilvl="0" w:tplc="0419000F">
      <w:start w:val="4"/>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43E159FA"/>
    <w:multiLevelType w:val="hybridMultilevel"/>
    <w:tmpl w:val="03C85D86"/>
    <w:lvl w:ilvl="0" w:tplc="0419000F">
      <w:start w:val="1"/>
      <w:numFmt w:val="decimal"/>
      <w:lvlText w:val="%1."/>
      <w:lvlJc w:val="left"/>
      <w:pPr>
        <w:ind w:left="69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58864591"/>
    <w:multiLevelType w:val="hybridMultilevel"/>
    <w:tmpl w:val="FCF0413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67876596"/>
    <w:multiLevelType w:val="hybridMultilevel"/>
    <w:tmpl w:val="03C85D8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17B84"/>
    <w:rsid w:val="00002979"/>
    <w:rsid w:val="00020695"/>
    <w:rsid w:val="00025E92"/>
    <w:rsid w:val="00026297"/>
    <w:rsid w:val="00030FCE"/>
    <w:rsid w:val="000447C1"/>
    <w:rsid w:val="00044B1C"/>
    <w:rsid w:val="000470C1"/>
    <w:rsid w:val="0004727D"/>
    <w:rsid w:val="00050C8D"/>
    <w:rsid w:val="00064B87"/>
    <w:rsid w:val="0007334E"/>
    <w:rsid w:val="000754A1"/>
    <w:rsid w:val="000C2B1B"/>
    <w:rsid w:val="000E3475"/>
    <w:rsid w:val="000F0146"/>
    <w:rsid w:val="00107C2F"/>
    <w:rsid w:val="0013429D"/>
    <w:rsid w:val="001354D6"/>
    <w:rsid w:val="00147271"/>
    <w:rsid w:val="0015490F"/>
    <w:rsid w:val="0015568C"/>
    <w:rsid w:val="00157017"/>
    <w:rsid w:val="00173A70"/>
    <w:rsid w:val="001761FC"/>
    <w:rsid w:val="001833FB"/>
    <w:rsid w:val="0018733B"/>
    <w:rsid w:val="0019257A"/>
    <w:rsid w:val="001946B5"/>
    <w:rsid w:val="00196D87"/>
    <w:rsid w:val="0019758D"/>
    <w:rsid w:val="001F3F8C"/>
    <w:rsid w:val="0023536E"/>
    <w:rsid w:val="00245CAA"/>
    <w:rsid w:val="00252D7F"/>
    <w:rsid w:val="00254668"/>
    <w:rsid w:val="002547AA"/>
    <w:rsid w:val="0025607F"/>
    <w:rsid w:val="00256D8F"/>
    <w:rsid w:val="00257CD0"/>
    <w:rsid w:val="00262082"/>
    <w:rsid w:val="00266F87"/>
    <w:rsid w:val="0028307F"/>
    <w:rsid w:val="00293530"/>
    <w:rsid w:val="00296A04"/>
    <w:rsid w:val="002A2F3A"/>
    <w:rsid w:val="002C366F"/>
    <w:rsid w:val="002C4693"/>
    <w:rsid w:val="002C4D0C"/>
    <w:rsid w:val="002D310C"/>
    <w:rsid w:val="002F57E3"/>
    <w:rsid w:val="002F5867"/>
    <w:rsid w:val="00301807"/>
    <w:rsid w:val="0031111C"/>
    <w:rsid w:val="0031174A"/>
    <w:rsid w:val="00312D8A"/>
    <w:rsid w:val="003155E7"/>
    <w:rsid w:val="00325219"/>
    <w:rsid w:val="00326FA8"/>
    <w:rsid w:val="0034066C"/>
    <w:rsid w:val="0034581C"/>
    <w:rsid w:val="00351EAB"/>
    <w:rsid w:val="00360FED"/>
    <w:rsid w:val="00364F88"/>
    <w:rsid w:val="00371FCC"/>
    <w:rsid w:val="0038644B"/>
    <w:rsid w:val="00393693"/>
    <w:rsid w:val="00397EF6"/>
    <w:rsid w:val="003B0363"/>
    <w:rsid w:val="003C552B"/>
    <w:rsid w:val="003D1825"/>
    <w:rsid w:val="003E5375"/>
    <w:rsid w:val="003F5A0D"/>
    <w:rsid w:val="004074E1"/>
    <w:rsid w:val="00415743"/>
    <w:rsid w:val="0041629B"/>
    <w:rsid w:val="00427684"/>
    <w:rsid w:val="00431E99"/>
    <w:rsid w:val="00432336"/>
    <w:rsid w:val="00432F22"/>
    <w:rsid w:val="00446420"/>
    <w:rsid w:val="00447D7F"/>
    <w:rsid w:val="00466E91"/>
    <w:rsid w:val="004734DC"/>
    <w:rsid w:val="00493B7D"/>
    <w:rsid w:val="004C1D7A"/>
    <w:rsid w:val="004D52A4"/>
    <w:rsid w:val="004E51BA"/>
    <w:rsid w:val="004E66D9"/>
    <w:rsid w:val="004F7D0E"/>
    <w:rsid w:val="0050184E"/>
    <w:rsid w:val="00503D05"/>
    <w:rsid w:val="00513B1F"/>
    <w:rsid w:val="005244CA"/>
    <w:rsid w:val="0052530B"/>
    <w:rsid w:val="00531C1E"/>
    <w:rsid w:val="00532162"/>
    <w:rsid w:val="005425E5"/>
    <w:rsid w:val="00542EEB"/>
    <w:rsid w:val="00543B63"/>
    <w:rsid w:val="00543C34"/>
    <w:rsid w:val="00555C6B"/>
    <w:rsid w:val="00561F0F"/>
    <w:rsid w:val="0056396D"/>
    <w:rsid w:val="00585F6C"/>
    <w:rsid w:val="00590C7A"/>
    <w:rsid w:val="00594A6B"/>
    <w:rsid w:val="0059751D"/>
    <w:rsid w:val="005B6B54"/>
    <w:rsid w:val="005C58C6"/>
    <w:rsid w:val="005E576B"/>
    <w:rsid w:val="005F0AD4"/>
    <w:rsid w:val="005F6967"/>
    <w:rsid w:val="006021C8"/>
    <w:rsid w:val="00605B8D"/>
    <w:rsid w:val="00631128"/>
    <w:rsid w:val="006352EF"/>
    <w:rsid w:val="00662271"/>
    <w:rsid w:val="0067289E"/>
    <w:rsid w:val="0067373B"/>
    <w:rsid w:val="00677F3A"/>
    <w:rsid w:val="006867FB"/>
    <w:rsid w:val="00690AB0"/>
    <w:rsid w:val="006C6B33"/>
    <w:rsid w:val="006D543E"/>
    <w:rsid w:val="006E2717"/>
    <w:rsid w:val="006E4F79"/>
    <w:rsid w:val="006F061E"/>
    <w:rsid w:val="006F2936"/>
    <w:rsid w:val="00700624"/>
    <w:rsid w:val="0071306D"/>
    <w:rsid w:val="0073069C"/>
    <w:rsid w:val="007411A0"/>
    <w:rsid w:val="00755EF1"/>
    <w:rsid w:val="00760269"/>
    <w:rsid w:val="00760F42"/>
    <w:rsid w:val="0076193B"/>
    <w:rsid w:val="00762A48"/>
    <w:rsid w:val="00782FC0"/>
    <w:rsid w:val="00783E6E"/>
    <w:rsid w:val="007B7C3E"/>
    <w:rsid w:val="007D3748"/>
    <w:rsid w:val="007D5E23"/>
    <w:rsid w:val="007D7095"/>
    <w:rsid w:val="007E02FB"/>
    <w:rsid w:val="007E2156"/>
    <w:rsid w:val="00806F26"/>
    <w:rsid w:val="00807CB3"/>
    <w:rsid w:val="00815B01"/>
    <w:rsid w:val="0082231C"/>
    <w:rsid w:val="008274AB"/>
    <w:rsid w:val="00844D40"/>
    <w:rsid w:val="00856DEF"/>
    <w:rsid w:val="00865D26"/>
    <w:rsid w:val="008669BD"/>
    <w:rsid w:val="00875EA5"/>
    <w:rsid w:val="00882F87"/>
    <w:rsid w:val="00882FB1"/>
    <w:rsid w:val="0089263A"/>
    <w:rsid w:val="008931DA"/>
    <w:rsid w:val="00894CDD"/>
    <w:rsid w:val="00897033"/>
    <w:rsid w:val="008A1741"/>
    <w:rsid w:val="008B24E0"/>
    <w:rsid w:val="008B2928"/>
    <w:rsid w:val="008C4C02"/>
    <w:rsid w:val="008D4B22"/>
    <w:rsid w:val="008F7B1A"/>
    <w:rsid w:val="00907852"/>
    <w:rsid w:val="009078AB"/>
    <w:rsid w:val="009303AF"/>
    <w:rsid w:val="00937670"/>
    <w:rsid w:val="0094177B"/>
    <w:rsid w:val="00953A08"/>
    <w:rsid w:val="00962548"/>
    <w:rsid w:val="00971024"/>
    <w:rsid w:val="00976123"/>
    <w:rsid w:val="00980A31"/>
    <w:rsid w:val="00987E1D"/>
    <w:rsid w:val="0099117E"/>
    <w:rsid w:val="0099565C"/>
    <w:rsid w:val="00996FC6"/>
    <w:rsid w:val="009D2E81"/>
    <w:rsid w:val="009D44E1"/>
    <w:rsid w:val="009D4B66"/>
    <w:rsid w:val="009F13DE"/>
    <w:rsid w:val="009F558E"/>
    <w:rsid w:val="009F5E5E"/>
    <w:rsid w:val="009F6039"/>
    <w:rsid w:val="00A021B4"/>
    <w:rsid w:val="00A1494E"/>
    <w:rsid w:val="00A2574B"/>
    <w:rsid w:val="00A314B2"/>
    <w:rsid w:val="00A36710"/>
    <w:rsid w:val="00A40B8D"/>
    <w:rsid w:val="00A41EFD"/>
    <w:rsid w:val="00A51217"/>
    <w:rsid w:val="00A570AF"/>
    <w:rsid w:val="00A659CE"/>
    <w:rsid w:val="00A6677D"/>
    <w:rsid w:val="00A73FE3"/>
    <w:rsid w:val="00AB147E"/>
    <w:rsid w:val="00AC102B"/>
    <w:rsid w:val="00AC275E"/>
    <w:rsid w:val="00AD0165"/>
    <w:rsid w:val="00AE13B6"/>
    <w:rsid w:val="00AF443B"/>
    <w:rsid w:val="00B03E84"/>
    <w:rsid w:val="00B1624B"/>
    <w:rsid w:val="00B23DCB"/>
    <w:rsid w:val="00B41897"/>
    <w:rsid w:val="00B433AD"/>
    <w:rsid w:val="00B50AD2"/>
    <w:rsid w:val="00B82573"/>
    <w:rsid w:val="00B877AB"/>
    <w:rsid w:val="00B930FF"/>
    <w:rsid w:val="00B931B2"/>
    <w:rsid w:val="00B94EC4"/>
    <w:rsid w:val="00B96403"/>
    <w:rsid w:val="00B96B19"/>
    <w:rsid w:val="00BA4179"/>
    <w:rsid w:val="00BB61EF"/>
    <w:rsid w:val="00BB7EFF"/>
    <w:rsid w:val="00BC6982"/>
    <w:rsid w:val="00BD554B"/>
    <w:rsid w:val="00BF05F4"/>
    <w:rsid w:val="00BF0F8F"/>
    <w:rsid w:val="00C055DF"/>
    <w:rsid w:val="00C1096D"/>
    <w:rsid w:val="00C14EE2"/>
    <w:rsid w:val="00C201E6"/>
    <w:rsid w:val="00C20BFB"/>
    <w:rsid w:val="00C20CD9"/>
    <w:rsid w:val="00C37B1C"/>
    <w:rsid w:val="00C41302"/>
    <w:rsid w:val="00C44DCC"/>
    <w:rsid w:val="00C563DF"/>
    <w:rsid w:val="00C63612"/>
    <w:rsid w:val="00C84E2E"/>
    <w:rsid w:val="00C85244"/>
    <w:rsid w:val="00C853B7"/>
    <w:rsid w:val="00C93986"/>
    <w:rsid w:val="00C955A8"/>
    <w:rsid w:val="00C96A50"/>
    <w:rsid w:val="00C97179"/>
    <w:rsid w:val="00CA555D"/>
    <w:rsid w:val="00CA7C6E"/>
    <w:rsid w:val="00CD4C9C"/>
    <w:rsid w:val="00CE2115"/>
    <w:rsid w:val="00CE4617"/>
    <w:rsid w:val="00CF0736"/>
    <w:rsid w:val="00CF1531"/>
    <w:rsid w:val="00CF2AF6"/>
    <w:rsid w:val="00CF7BCB"/>
    <w:rsid w:val="00D11532"/>
    <w:rsid w:val="00D14DC4"/>
    <w:rsid w:val="00D258D5"/>
    <w:rsid w:val="00D32F7F"/>
    <w:rsid w:val="00D32FB7"/>
    <w:rsid w:val="00D40B0A"/>
    <w:rsid w:val="00D70741"/>
    <w:rsid w:val="00D74C2B"/>
    <w:rsid w:val="00D805B9"/>
    <w:rsid w:val="00D839FA"/>
    <w:rsid w:val="00DA5173"/>
    <w:rsid w:val="00DB1D29"/>
    <w:rsid w:val="00DB4F3C"/>
    <w:rsid w:val="00DC58AA"/>
    <w:rsid w:val="00DC72C0"/>
    <w:rsid w:val="00DF5A0D"/>
    <w:rsid w:val="00E17B84"/>
    <w:rsid w:val="00E213E4"/>
    <w:rsid w:val="00E86339"/>
    <w:rsid w:val="00E96B3D"/>
    <w:rsid w:val="00EA75AC"/>
    <w:rsid w:val="00ED4E71"/>
    <w:rsid w:val="00ED726D"/>
    <w:rsid w:val="00EE0B28"/>
    <w:rsid w:val="00EE49DA"/>
    <w:rsid w:val="00EE688A"/>
    <w:rsid w:val="00EF13B1"/>
    <w:rsid w:val="00F00A4E"/>
    <w:rsid w:val="00F1354E"/>
    <w:rsid w:val="00F215A9"/>
    <w:rsid w:val="00F27D38"/>
    <w:rsid w:val="00F308B8"/>
    <w:rsid w:val="00F404FF"/>
    <w:rsid w:val="00F43BD5"/>
    <w:rsid w:val="00F514EE"/>
    <w:rsid w:val="00F60AF0"/>
    <w:rsid w:val="00F63417"/>
    <w:rsid w:val="00F777D2"/>
    <w:rsid w:val="00F80FEE"/>
    <w:rsid w:val="00F81720"/>
    <w:rsid w:val="00F91E28"/>
    <w:rsid w:val="00FA0E76"/>
    <w:rsid w:val="00FA5E08"/>
    <w:rsid w:val="00FB1175"/>
    <w:rsid w:val="00FB2DFF"/>
    <w:rsid w:val="00FC0DD8"/>
    <w:rsid w:val="00FC7674"/>
    <w:rsid w:val="00FD33F7"/>
    <w:rsid w:val="00FD44FD"/>
    <w:rsid w:val="00FE1711"/>
    <w:rsid w:val="00FF141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4C2B"/>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F1354E"/>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8A1741"/>
    <w:pPr>
      <w:ind w:left="720"/>
    </w:pPr>
  </w:style>
  <w:style w:type="paragraph" w:styleId="Header">
    <w:name w:val="header"/>
    <w:basedOn w:val="Normal"/>
    <w:link w:val="HeaderChar"/>
    <w:uiPriority w:val="99"/>
    <w:semiHidden/>
    <w:rsid w:val="00157017"/>
    <w:pPr>
      <w:tabs>
        <w:tab w:val="center" w:pos="4677"/>
        <w:tab w:val="right" w:pos="9355"/>
      </w:tabs>
      <w:spacing w:after="0" w:line="240" w:lineRule="auto"/>
    </w:pPr>
  </w:style>
  <w:style w:type="character" w:customStyle="1" w:styleId="HeaderChar">
    <w:name w:val="Header Char"/>
    <w:basedOn w:val="DefaultParagraphFont"/>
    <w:link w:val="Header"/>
    <w:uiPriority w:val="99"/>
    <w:semiHidden/>
    <w:locked/>
    <w:rsid w:val="00157017"/>
  </w:style>
  <w:style w:type="paragraph" w:styleId="Footer">
    <w:name w:val="footer"/>
    <w:basedOn w:val="Normal"/>
    <w:link w:val="FooterChar"/>
    <w:uiPriority w:val="99"/>
    <w:rsid w:val="00157017"/>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157017"/>
  </w:style>
  <w:style w:type="paragraph" w:styleId="BalloonText">
    <w:name w:val="Balloon Text"/>
    <w:basedOn w:val="Normal"/>
    <w:link w:val="BalloonTextChar"/>
    <w:uiPriority w:val="99"/>
    <w:semiHidden/>
    <w:rsid w:val="00894CDD"/>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imes New Roman" w:hAnsi="Times New Roman" w:cs="Times New Roman"/>
      <w:sz w:val="2"/>
      <w:szCs w:val="2"/>
      <w:lang w:eastAsia="en-US"/>
    </w:rPr>
  </w:style>
</w:styles>
</file>

<file path=word/webSettings.xml><?xml version="1.0" encoding="utf-8"?>
<w:webSettings xmlns:r="http://schemas.openxmlformats.org/officeDocument/2006/relationships" xmlns:w="http://schemas.openxmlformats.org/wordprocessingml/2006/main">
  <w:divs>
    <w:div w:id="93933350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3900</TotalTime>
  <Pages>12</Pages>
  <Words>3374</Words>
  <Characters>19236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User</cp:lastModifiedBy>
  <cp:revision>60</cp:revision>
  <cp:lastPrinted>2017-08-24T02:12:00Z</cp:lastPrinted>
  <dcterms:created xsi:type="dcterms:W3CDTF">2013-04-14T06:42:00Z</dcterms:created>
  <dcterms:modified xsi:type="dcterms:W3CDTF">2017-08-25T02:00:00Z</dcterms:modified>
</cp:coreProperties>
</file>