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Ind w:w="-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580"/>
        <w:gridCol w:w="3368"/>
        <w:gridCol w:w="2622"/>
        <w:gridCol w:w="78"/>
      </w:tblGrid>
      <w:tr w:rsidR="00CC40B6">
        <w:tc>
          <w:tcPr>
            <w:tcW w:w="9570" w:type="dxa"/>
            <w:gridSpan w:val="3"/>
            <w:shd w:val="clear" w:color="auto" w:fill="auto"/>
          </w:tcPr>
          <w:p w:rsidR="00CC40B6" w:rsidRDefault="00131D15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457200" cy="609600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609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C40B6" w:rsidRDefault="00CC40B6">
            <w:pPr>
              <w:jc w:val="center"/>
              <w:rPr>
                <w:b/>
                <w:sz w:val="16"/>
                <w:szCs w:val="16"/>
              </w:rPr>
            </w:pPr>
          </w:p>
          <w:p w:rsidR="00CC40B6" w:rsidRPr="003341C3" w:rsidRDefault="00CC40B6">
            <w:pPr>
              <w:jc w:val="center"/>
              <w:rPr>
                <w:b/>
                <w:sz w:val="24"/>
                <w:szCs w:val="24"/>
              </w:rPr>
            </w:pPr>
            <w:r w:rsidRPr="003341C3">
              <w:rPr>
                <w:b/>
                <w:sz w:val="24"/>
                <w:szCs w:val="24"/>
              </w:rPr>
              <w:t>АДМИНИСТРАЦИЯ</w:t>
            </w:r>
            <w:r w:rsidR="008B6CD7">
              <w:rPr>
                <w:b/>
                <w:sz w:val="24"/>
                <w:szCs w:val="24"/>
              </w:rPr>
              <w:t xml:space="preserve"> </w:t>
            </w:r>
            <w:r w:rsidRPr="003341C3">
              <w:rPr>
                <w:b/>
                <w:sz w:val="24"/>
                <w:szCs w:val="24"/>
              </w:rPr>
              <w:t>ТАМБОВСКОГО</w:t>
            </w:r>
            <w:r w:rsidR="008B6CD7">
              <w:rPr>
                <w:b/>
                <w:sz w:val="24"/>
                <w:szCs w:val="24"/>
              </w:rPr>
              <w:t xml:space="preserve"> </w:t>
            </w:r>
            <w:r w:rsidRPr="003341C3">
              <w:rPr>
                <w:b/>
                <w:sz w:val="24"/>
                <w:szCs w:val="24"/>
              </w:rPr>
              <w:t>РАЙОНА</w:t>
            </w:r>
            <w:r w:rsidR="008B6CD7">
              <w:rPr>
                <w:b/>
                <w:sz w:val="24"/>
                <w:szCs w:val="24"/>
              </w:rPr>
              <w:t xml:space="preserve"> </w:t>
            </w:r>
          </w:p>
          <w:p w:rsidR="00CC40B6" w:rsidRPr="003341C3" w:rsidRDefault="00CC40B6">
            <w:pPr>
              <w:jc w:val="center"/>
              <w:rPr>
                <w:b/>
                <w:sz w:val="24"/>
                <w:szCs w:val="24"/>
              </w:rPr>
            </w:pPr>
            <w:r w:rsidRPr="003341C3">
              <w:rPr>
                <w:b/>
                <w:sz w:val="24"/>
                <w:szCs w:val="24"/>
              </w:rPr>
              <w:t>АМУРСКОЙ</w:t>
            </w:r>
            <w:r w:rsidR="008B6CD7">
              <w:rPr>
                <w:b/>
                <w:sz w:val="24"/>
                <w:szCs w:val="24"/>
              </w:rPr>
              <w:t xml:space="preserve"> </w:t>
            </w:r>
            <w:r w:rsidRPr="003341C3">
              <w:rPr>
                <w:b/>
                <w:sz w:val="24"/>
                <w:szCs w:val="24"/>
              </w:rPr>
              <w:t>ОБЛАСТИ</w:t>
            </w:r>
          </w:p>
          <w:p w:rsidR="00CC40B6" w:rsidRDefault="00CC40B6">
            <w:pPr>
              <w:jc w:val="center"/>
              <w:rPr>
                <w:b/>
              </w:rPr>
            </w:pPr>
          </w:p>
          <w:p w:rsidR="00CC40B6" w:rsidRDefault="00CC40B6">
            <w:pPr>
              <w:jc w:val="center"/>
              <w:rPr>
                <w:b/>
              </w:rPr>
            </w:pPr>
            <w:r>
              <w:rPr>
                <w:b/>
                <w:sz w:val="32"/>
                <w:szCs w:val="32"/>
              </w:rPr>
              <w:t>ПОСТАНОВЛЕНИЕ</w:t>
            </w:r>
          </w:p>
          <w:p w:rsidR="00CC40B6" w:rsidRDefault="00CC40B6">
            <w:pPr>
              <w:rPr>
                <w:b/>
              </w:rPr>
            </w:pPr>
          </w:p>
        </w:tc>
        <w:tc>
          <w:tcPr>
            <w:tcW w:w="78" w:type="dxa"/>
            <w:shd w:val="clear" w:color="auto" w:fill="auto"/>
          </w:tcPr>
          <w:p w:rsidR="00CC40B6" w:rsidRDefault="00CC40B6">
            <w:pPr>
              <w:snapToGrid w:val="0"/>
            </w:pPr>
          </w:p>
        </w:tc>
      </w:tr>
      <w:tr w:rsidR="00CC40B6">
        <w:tblPrEx>
          <w:tblCellMar>
            <w:left w:w="108" w:type="dxa"/>
            <w:right w:w="108" w:type="dxa"/>
          </w:tblCellMar>
        </w:tblPrEx>
        <w:tc>
          <w:tcPr>
            <w:tcW w:w="3580" w:type="dxa"/>
            <w:shd w:val="clear" w:color="auto" w:fill="auto"/>
          </w:tcPr>
          <w:p w:rsidR="00CC40B6" w:rsidRPr="00856CB9" w:rsidRDefault="002F1D9E" w:rsidP="002F1D9E">
            <w:r w:rsidRPr="00856CB9">
              <w:rPr>
                <w:sz w:val="22"/>
              </w:rPr>
              <w:t xml:space="preserve"> </w:t>
            </w:r>
            <w:r w:rsidRPr="00856CB9">
              <w:rPr>
                <w:szCs w:val="28"/>
              </w:rPr>
              <w:t>05.08.2016</w:t>
            </w:r>
          </w:p>
        </w:tc>
        <w:tc>
          <w:tcPr>
            <w:tcW w:w="3368" w:type="dxa"/>
            <w:shd w:val="clear" w:color="auto" w:fill="auto"/>
          </w:tcPr>
          <w:p w:rsidR="00CC40B6" w:rsidRDefault="00CC40B6">
            <w:pPr>
              <w:snapToGrid w:val="0"/>
              <w:jc w:val="center"/>
            </w:pPr>
          </w:p>
        </w:tc>
        <w:tc>
          <w:tcPr>
            <w:tcW w:w="2700" w:type="dxa"/>
            <w:gridSpan w:val="2"/>
            <w:shd w:val="clear" w:color="auto" w:fill="auto"/>
          </w:tcPr>
          <w:p w:rsidR="00CC40B6" w:rsidRDefault="00131D15" w:rsidP="002F1D9E">
            <w:pPr>
              <w:jc w:val="center"/>
            </w:pPr>
            <w:r>
              <w:t xml:space="preserve">       </w:t>
            </w:r>
            <w:r w:rsidR="00CC40B6">
              <w:t>№</w:t>
            </w:r>
            <w:r w:rsidR="004E185E">
              <w:t xml:space="preserve"> </w:t>
            </w:r>
            <w:r w:rsidR="002F1D9E" w:rsidRPr="00856CB9">
              <w:t>396</w:t>
            </w:r>
          </w:p>
        </w:tc>
      </w:tr>
      <w:tr w:rsidR="00CC40B6">
        <w:tblPrEx>
          <w:tblCellMar>
            <w:left w:w="108" w:type="dxa"/>
            <w:right w:w="108" w:type="dxa"/>
          </w:tblCellMar>
        </w:tblPrEx>
        <w:tc>
          <w:tcPr>
            <w:tcW w:w="9648" w:type="dxa"/>
            <w:gridSpan w:val="4"/>
            <w:shd w:val="clear" w:color="auto" w:fill="auto"/>
          </w:tcPr>
          <w:p w:rsidR="00CC40B6" w:rsidRDefault="00CC40B6">
            <w:pPr>
              <w:snapToGrid w:val="0"/>
              <w:jc w:val="center"/>
            </w:pPr>
          </w:p>
          <w:p w:rsidR="00CC40B6" w:rsidRPr="008E1903" w:rsidRDefault="00CC40B6">
            <w:pPr>
              <w:jc w:val="center"/>
              <w:rPr>
                <w:sz w:val="24"/>
                <w:szCs w:val="24"/>
              </w:rPr>
            </w:pPr>
            <w:r w:rsidRPr="008E1903">
              <w:rPr>
                <w:sz w:val="24"/>
                <w:szCs w:val="24"/>
              </w:rPr>
              <w:t>с</w:t>
            </w:r>
            <w:proofErr w:type="gramStart"/>
            <w:r w:rsidRPr="008E1903">
              <w:rPr>
                <w:sz w:val="24"/>
                <w:szCs w:val="24"/>
              </w:rPr>
              <w:t>.Т</w:t>
            </w:r>
            <w:proofErr w:type="gramEnd"/>
            <w:r w:rsidRPr="008E1903">
              <w:rPr>
                <w:sz w:val="24"/>
                <w:szCs w:val="24"/>
              </w:rPr>
              <w:t>амбовка</w:t>
            </w:r>
          </w:p>
        </w:tc>
      </w:tr>
    </w:tbl>
    <w:p w:rsidR="00CC40B6" w:rsidRPr="00131D15" w:rsidRDefault="00CC40B6">
      <w:pPr>
        <w:rPr>
          <w:szCs w:val="28"/>
        </w:rPr>
      </w:pPr>
    </w:p>
    <w:p w:rsidR="00CC40B6" w:rsidRPr="00131D15" w:rsidRDefault="00CC40B6" w:rsidP="002E1DE9">
      <w:pPr>
        <w:spacing w:line="240" w:lineRule="auto"/>
        <w:ind w:right="4677"/>
        <w:rPr>
          <w:szCs w:val="28"/>
        </w:rPr>
      </w:pPr>
      <w:r w:rsidRPr="00131D15">
        <w:rPr>
          <w:szCs w:val="28"/>
        </w:rPr>
        <w:t>О</w:t>
      </w:r>
      <w:r w:rsidR="00B35122" w:rsidRPr="00131D15">
        <w:rPr>
          <w:szCs w:val="28"/>
        </w:rPr>
        <w:t xml:space="preserve"> внесении изменений </w:t>
      </w:r>
      <w:r w:rsidR="00E2254B" w:rsidRPr="00131D15">
        <w:rPr>
          <w:szCs w:val="28"/>
        </w:rPr>
        <w:t xml:space="preserve">в постановление Администрации района от </w:t>
      </w:r>
      <w:r w:rsidR="00131D15" w:rsidRPr="00131D15">
        <w:rPr>
          <w:szCs w:val="28"/>
        </w:rPr>
        <w:t>17.04.2015</w:t>
      </w:r>
      <w:r w:rsidR="00670164">
        <w:rPr>
          <w:szCs w:val="28"/>
        </w:rPr>
        <w:t xml:space="preserve"> </w:t>
      </w:r>
      <w:r w:rsidR="00E2254B" w:rsidRPr="00131D15">
        <w:rPr>
          <w:szCs w:val="28"/>
        </w:rPr>
        <w:t>№</w:t>
      </w:r>
      <w:r w:rsidR="00670164">
        <w:rPr>
          <w:szCs w:val="28"/>
        </w:rPr>
        <w:t> </w:t>
      </w:r>
      <w:r w:rsidR="00131D15" w:rsidRPr="00131D15">
        <w:rPr>
          <w:szCs w:val="28"/>
        </w:rPr>
        <w:t>388</w:t>
      </w:r>
      <w:r w:rsidR="00E2254B" w:rsidRPr="00131D15">
        <w:rPr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131D15" w:rsidRPr="00131D15">
        <w:rPr>
          <w:szCs w:val="28"/>
        </w:rPr>
        <w:t>Выдача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E2254B" w:rsidRPr="00131D15">
        <w:rPr>
          <w:szCs w:val="28"/>
        </w:rPr>
        <w:t>»</w:t>
      </w:r>
    </w:p>
    <w:p w:rsidR="00CC40B6" w:rsidRDefault="00CC40B6"/>
    <w:p w:rsidR="008E1903" w:rsidRDefault="00CC40B6" w:rsidP="00510A8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 xml:space="preserve">соответствии с </w:t>
      </w:r>
      <w:r>
        <w:rPr>
          <w:rFonts w:ascii="Times New Roman" w:hAnsi="Times New Roman" w:cs="Times New Roman"/>
          <w:b w:val="0"/>
          <w:sz w:val="28"/>
          <w:szCs w:val="28"/>
        </w:rPr>
        <w:t>Федеральн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>ым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закон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>ом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 w:rsidR="00B35122">
        <w:rPr>
          <w:rFonts w:ascii="Times New Roman" w:hAnsi="Times New Roman" w:cs="Times New Roman"/>
          <w:b w:val="0"/>
          <w:sz w:val="28"/>
          <w:szCs w:val="28"/>
        </w:rPr>
        <w:t>1 декабря 2014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</w:t>
      </w:r>
      <w:r w:rsidR="00B35122">
        <w:rPr>
          <w:rFonts w:ascii="Times New Roman" w:hAnsi="Times New Roman" w:cs="Times New Roman"/>
          <w:b w:val="0"/>
          <w:sz w:val="28"/>
          <w:szCs w:val="28"/>
        </w:rPr>
        <w:t>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B35122">
        <w:rPr>
          <w:rFonts w:ascii="Times New Roman" w:hAnsi="Times New Roman" w:cs="Times New Roman"/>
          <w:b w:val="0"/>
          <w:sz w:val="28"/>
          <w:szCs w:val="28"/>
        </w:rPr>
        <w:t>419-ФЗ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B35122">
        <w:rPr>
          <w:rFonts w:ascii="Times New Roman" w:hAnsi="Times New Roman" w:cs="Times New Roman"/>
          <w:b w:val="0"/>
          <w:sz w:val="28"/>
          <w:szCs w:val="28"/>
        </w:rPr>
        <w:t>О внесении измене</w:t>
      </w:r>
      <w:r w:rsidR="00820CE2">
        <w:rPr>
          <w:rFonts w:ascii="Times New Roman" w:hAnsi="Times New Roman" w:cs="Times New Roman"/>
          <w:b w:val="0"/>
          <w:sz w:val="28"/>
          <w:szCs w:val="28"/>
        </w:rPr>
        <w:t>н</w:t>
      </w:r>
      <w:r w:rsidR="00B35122">
        <w:rPr>
          <w:rFonts w:ascii="Times New Roman" w:hAnsi="Times New Roman" w:cs="Times New Roman"/>
          <w:b w:val="0"/>
          <w:sz w:val="28"/>
          <w:szCs w:val="28"/>
        </w:rPr>
        <w:t>ий</w:t>
      </w:r>
      <w:r w:rsidR="00820CE2">
        <w:rPr>
          <w:rFonts w:ascii="Times New Roman" w:hAnsi="Times New Roman" w:cs="Times New Roman"/>
          <w:b w:val="0"/>
          <w:sz w:val="28"/>
          <w:szCs w:val="28"/>
        </w:rPr>
        <w:t xml:space="preserve"> в отдельные законодательные акты Российской Федерации по вопросам социальной защиты инвалидов в связи с ратификацией Конвенции о правах инвалидов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», руководствуясь Постановлением Администрации района </w:t>
      </w:r>
      <w:r w:rsidR="00E42621" w:rsidRPr="00F2271A">
        <w:rPr>
          <w:rFonts w:ascii="Times New Roman" w:hAnsi="Times New Roman" w:cs="Times New Roman"/>
          <w:b w:val="0"/>
          <w:sz w:val="28"/>
          <w:szCs w:val="28"/>
        </w:rPr>
        <w:t>от 03.04.2012 № 365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порядках разработки, утверждения и проведения экспертизы административных регламентов исполнения муниципальных функций</w:t>
      </w:r>
      <w:r w:rsidR="008B6CD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и предоставления муниципальных услуг»,</w:t>
      </w:r>
      <w:r w:rsidR="00E544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CC40B6" w:rsidRDefault="00E54480" w:rsidP="008E1903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E54480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о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с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т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а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4480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о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в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л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я</w:t>
      </w:r>
      <w:r w:rsidR="005F7D16">
        <w:rPr>
          <w:rFonts w:ascii="Times New Roman" w:hAnsi="Times New Roman" w:cs="Times New Roman"/>
          <w:sz w:val="28"/>
          <w:szCs w:val="28"/>
        </w:rPr>
        <w:t xml:space="preserve"> </w:t>
      </w:r>
      <w:r w:rsidRPr="00E54480">
        <w:rPr>
          <w:rFonts w:ascii="Times New Roman" w:hAnsi="Times New Roman" w:cs="Times New Roman"/>
          <w:sz w:val="28"/>
          <w:szCs w:val="28"/>
        </w:rPr>
        <w:t>ю:</w:t>
      </w:r>
    </w:p>
    <w:p w:rsidR="00E2254B" w:rsidRPr="00820CE2" w:rsidRDefault="00CC40B6" w:rsidP="00E2254B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9246C">
        <w:rPr>
          <w:rFonts w:ascii="Times New Roman" w:hAnsi="Times New Roman" w:cs="Times New Roman"/>
          <w:b w:val="0"/>
          <w:sz w:val="28"/>
          <w:szCs w:val="28"/>
        </w:rPr>
        <w:t>1.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 xml:space="preserve">Внести в приложение к 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>постановлени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>ю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района от </w:t>
      </w:r>
      <w:r w:rsidR="00131D15">
        <w:rPr>
          <w:rFonts w:ascii="Times New Roman" w:hAnsi="Times New Roman" w:cs="Times New Roman"/>
          <w:b w:val="0"/>
          <w:sz w:val="28"/>
          <w:szCs w:val="28"/>
        </w:rPr>
        <w:t>17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>.0</w:t>
      </w:r>
      <w:r w:rsidR="00131D15">
        <w:rPr>
          <w:rFonts w:ascii="Times New Roman" w:hAnsi="Times New Roman" w:cs="Times New Roman"/>
          <w:b w:val="0"/>
          <w:sz w:val="28"/>
          <w:szCs w:val="28"/>
        </w:rPr>
        <w:t>4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>.2015 № 3</w:t>
      </w:r>
      <w:r w:rsidR="00131D15">
        <w:rPr>
          <w:rFonts w:ascii="Times New Roman" w:hAnsi="Times New Roman" w:cs="Times New Roman"/>
          <w:b w:val="0"/>
          <w:sz w:val="28"/>
          <w:szCs w:val="28"/>
        </w:rPr>
        <w:t>88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 xml:space="preserve"> «Об утверждении Административного регламента предоставления муниципальной услуги «</w:t>
      </w:r>
      <w:r w:rsidR="00131D15" w:rsidRPr="00131D15">
        <w:rPr>
          <w:rFonts w:ascii="Times New Roman" w:hAnsi="Times New Roman" w:cs="Times New Roman"/>
          <w:b w:val="0"/>
          <w:sz w:val="28"/>
          <w:szCs w:val="28"/>
        </w:rPr>
        <w:t>Выдача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E2254B" w:rsidRPr="00E2254B">
        <w:rPr>
          <w:rFonts w:ascii="Times New Roman" w:hAnsi="Times New Roman" w:cs="Times New Roman"/>
          <w:b w:val="0"/>
          <w:sz w:val="28"/>
          <w:szCs w:val="28"/>
        </w:rPr>
        <w:t>»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 xml:space="preserve"> изменения, д</w:t>
      </w:r>
      <w:r w:rsidR="00E2254B" w:rsidRPr="00820CE2">
        <w:rPr>
          <w:rFonts w:ascii="Times New Roman" w:hAnsi="Times New Roman" w:cs="Times New Roman"/>
          <w:b w:val="0"/>
          <w:sz w:val="28"/>
          <w:szCs w:val="28"/>
        </w:rPr>
        <w:t>ополни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>в</w:t>
      </w:r>
      <w:r w:rsidR="00E2254B" w:rsidRPr="00820C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542EDE" w:rsidRPr="00820CE2">
        <w:rPr>
          <w:rFonts w:ascii="Times New Roman" w:hAnsi="Times New Roman" w:cs="Times New Roman"/>
          <w:b w:val="0"/>
          <w:sz w:val="28"/>
          <w:szCs w:val="28"/>
        </w:rPr>
        <w:t>раздел «Стандарт предоставления муниципальной услуги»</w:t>
      </w:r>
      <w:r w:rsidR="00542E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>п</w:t>
      </w:r>
      <w:r w:rsidR="00E2254B" w:rsidRPr="00820CE2">
        <w:rPr>
          <w:rFonts w:ascii="Times New Roman" w:hAnsi="Times New Roman" w:cs="Times New Roman"/>
          <w:b w:val="0"/>
          <w:sz w:val="28"/>
          <w:szCs w:val="28"/>
        </w:rPr>
        <w:t>одраздел</w:t>
      </w:r>
      <w:r w:rsidR="00542EDE">
        <w:rPr>
          <w:rFonts w:ascii="Times New Roman" w:hAnsi="Times New Roman" w:cs="Times New Roman"/>
          <w:b w:val="0"/>
          <w:sz w:val="28"/>
          <w:szCs w:val="28"/>
        </w:rPr>
        <w:t>ом</w:t>
      </w:r>
      <w:r w:rsidR="00E2254B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2254B" w:rsidRPr="00820CE2">
        <w:rPr>
          <w:rFonts w:ascii="Times New Roman" w:hAnsi="Times New Roman" w:cs="Times New Roman"/>
          <w:b w:val="0"/>
          <w:sz w:val="28"/>
          <w:szCs w:val="28"/>
        </w:rPr>
        <w:t>следующего содержания:</w:t>
      </w:r>
    </w:p>
    <w:p w:rsidR="00820CE2" w:rsidRPr="00820CE2" w:rsidRDefault="00820CE2" w:rsidP="00820CE2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Pr="00C23F66">
        <w:rPr>
          <w:rFonts w:ascii="Times New Roman" w:hAnsi="Times New Roman" w:cs="Times New Roman"/>
          <w:sz w:val="28"/>
          <w:szCs w:val="28"/>
        </w:rPr>
        <w:t>Требования к обеспечению доступности для инвалидов объектов, в которых предоставляются муниципальные услуги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>2.</w:t>
      </w:r>
      <w:r w:rsidR="00D51F47" w:rsidRPr="00D51F47">
        <w:rPr>
          <w:rFonts w:ascii="Times New Roman" w:hAnsi="Times New Roman" w:cs="Times New Roman"/>
          <w:b w:val="0"/>
          <w:sz w:val="28"/>
          <w:szCs w:val="28"/>
        </w:rPr>
        <w:t>19.2.</w:t>
      </w: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F1D9E" w:rsidRPr="00D51F47">
        <w:rPr>
          <w:rFonts w:ascii="Times New Roman" w:hAnsi="Times New Roman" w:cs="Times New Roman"/>
          <w:b w:val="0"/>
          <w:sz w:val="28"/>
          <w:szCs w:val="28"/>
        </w:rPr>
        <w:t>О</w:t>
      </w: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МСУ, МФЦ обеспечивают инвалидам (включая инвалидов, использующих кресла-коляски и собак-проводников): 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1) условия для беспрепятственного доступа к объекту (зданию, помещению), в котором предоставляется муниципальная услуга, а так же для </w:t>
      </w:r>
      <w:r w:rsidRPr="00D51F47">
        <w:rPr>
          <w:rFonts w:ascii="Times New Roman" w:hAnsi="Times New Roman" w:cs="Times New Roman"/>
          <w:b w:val="0"/>
          <w:sz w:val="28"/>
          <w:szCs w:val="28"/>
        </w:rPr>
        <w:lastRenderedPageBreak/>
        <w:t>беспрепятственного пользования транспортом, средствами связи и информацией;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>2) возможность самостоятельного передвижения по территории, на которой расположены объекты (здания, помещения), в которых предоставляются услуги, а так же входа в такие объекты и выхода из них, посадки в транспортное средство и высадки из него, в том числе с использованием кресла-коляски;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>3) сопровождение инвалидов, имеющих стойкие расстройства функции зрения и самостоятельного передвижения;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>4) надлежащее размещение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услуги и к услугам с учетом ограничений их жизнедеятельности;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5) 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Брайля, допуск </w:t>
      </w:r>
      <w:proofErr w:type="spellStart"/>
      <w:r w:rsidRPr="00D51F47">
        <w:rPr>
          <w:rFonts w:ascii="Times New Roman" w:hAnsi="Times New Roman" w:cs="Times New Roman"/>
          <w:b w:val="0"/>
          <w:sz w:val="28"/>
          <w:szCs w:val="28"/>
        </w:rPr>
        <w:t>сурдопереводчика</w:t>
      </w:r>
      <w:proofErr w:type="spellEnd"/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proofErr w:type="spellStart"/>
      <w:r w:rsidRPr="00D51F47">
        <w:rPr>
          <w:rFonts w:ascii="Times New Roman" w:hAnsi="Times New Roman" w:cs="Times New Roman"/>
          <w:b w:val="0"/>
          <w:sz w:val="28"/>
          <w:szCs w:val="28"/>
        </w:rPr>
        <w:t>тифлосурдопереводчика</w:t>
      </w:r>
      <w:proofErr w:type="spellEnd"/>
      <w:r w:rsidRPr="00D51F47">
        <w:rPr>
          <w:rFonts w:ascii="Times New Roman" w:hAnsi="Times New Roman" w:cs="Times New Roman"/>
          <w:b w:val="0"/>
          <w:sz w:val="28"/>
          <w:szCs w:val="28"/>
        </w:rPr>
        <w:t>;</w:t>
      </w:r>
    </w:p>
    <w:p w:rsidR="00131D15" w:rsidRP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D51F47">
        <w:rPr>
          <w:rFonts w:ascii="Times New Roman" w:hAnsi="Times New Roman" w:cs="Times New Roman"/>
          <w:b w:val="0"/>
          <w:sz w:val="28"/>
          <w:szCs w:val="28"/>
        </w:rPr>
        <w:t>6) допуск на объекты (здания, помещения), в которых предоставляются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D51F47" w:rsidRDefault="00131D15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>7) оказание помощи инвалидам в преодолении барьеров, мешающих получению ими услуг наравне с другими лицами.</w:t>
      </w:r>
    </w:p>
    <w:p w:rsidR="00131D15" w:rsidRPr="00D51F47" w:rsidRDefault="00D51F47" w:rsidP="00D51F47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В случаях, если существующие объекты социальной, инженерной и транспортной инфраструктур невозможно полностью приспособить с учетом потребностей инвалидов, собственники этих объектов до их реконструкции или капитального ремонта должны принимать согласованные с одним из общественных объединений инвалидов, осуществляющих свою деятельность на территории муниципального района, меры для обеспечения доступа инвалидов к месту предоставления услуги либо, когда </w:t>
      </w:r>
      <w:proofErr w:type="gramStart"/>
      <w:r w:rsidRPr="00D51F47">
        <w:rPr>
          <w:rFonts w:ascii="Times New Roman" w:hAnsi="Times New Roman" w:cs="Times New Roman"/>
          <w:b w:val="0"/>
          <w:sz w:val="28"/>
          <w:szCs w:val="28"/>
        </w:rPr>
        <w:t>это</w:t>
      </w:r>
      <w:proofErr w:type="gramEnd"/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 возможно, обеспечить предоставление необходим</w:t>
      </w:r>
      <w:r w:rsidR="00356E81">
        <w:rPr>
          <w:rFonts w:ascii="Times New Roman" w:hAnsi="Times New Roman" w:cs="Times New Roman"/>
          <w:b w:val="0"/>
          <w:sz w:val="28"/>
          <w:szCs w:val="28"/>
        </w:rPr>
        <w:t>ой</w:t>
      </w: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 услуг</w:t>
      </w:r>
      <w:r w:rsidR="00356E81">
        <w:rPr>
          <w:rFonts w:ascii="Times New Roman" w:hAnsi="Times New Roman" w:cs="Times New Roman"/>
          <w:b w:val="0"/>
          <w:sz w:val="28"/>
          <w:szCs w:val="28"/>
        </w:rPr>
        <w:t>и</w:t>
      </w:r>
      <w:r w:rsidRPr="00D51F47">
        <w:rPr>
          <w:rFonts w:ascii="Times New Roman" w:hAnsi="Times New Roman" w:cs="Times New Roman"/>
          <w:b w:val="0"/>
          <w:sz w:val="28"/>
          <w:szCs w:val="28"/>
        </w:rPr>
        <w:t xml:space="preserve"> по месту жительства инвалида или в дистанционном режиме</w:t>
      </w:r>
      <w:proofErr w:type="gramStart"/>
      <w:r w:rsidRPr="00D51F47">
        <w:rPr>
          <w:rFonts w:ascii="Times New Roman" w:hAnsi="Times New Roman" w:cs="Times New Roman"/>
          <w:b w:val="0"/>
          <w:sz w:val="28"/>
          <w:szCs w:val="28"/>
        </w:rPr>
        <w:t>.»</w:t>
      </w:r>
      <w:proofErr w:type="gramEnd"/>
    </w:p>
    <w:p w:rsidR="00257970" w:rsidRDefault="00820CE2" w:rsidP="00510A85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69246C">
        <w:rPr>
          <w:rFonts w:ascii="Times New Roman" w:hAnsi="Times New Roman" w:cs="Times New Roman"/>
          <w:b w:val="0"/>
          <w:sz w:val="28"/>
          <w:szCs w:val="28"/>
        </w:rPr>
        <w:t>2</w:t>
      </w:r>
      <w:r w:rsidR="00257970" w:rsidRPr="0069246C">
        <w:rPr>
          <w:rFonts w:ascii="Times New Roman" w:hAnsi="Times New Roman" w:cs="Times New Roman"/>
          <w:b w:val="0"/>
          <w:sz w:val="28"/>
          <w:szCs w:val="28"/>
        </w:rPr>
        <w:t>.</w:t>
      </w:r>
      <w:r w:rsidR="00257970">
        <w:rPr>
          <w:rFonts w:ascii="Times New Roman" w:hAnsi="Times New Roman" w:cs="Times New Roman"/>
          <w:b w:val="0"/>
          <w:sz w:val="28"/>
          <w:szCs w:val="28"/>
        </w:rPr>
        <w:t xml:space="preserve"> Контроль </w:t>
      </w:r>
      <w:r w:rsidR="008C42A8">
        <w:rPr>
          <w:rFonts w:ascii="Times New Roman" w:hAnsi="Times New Roman" w:cs="Times New Roman"/>
          <w:b w:val="0"/>
          <w:sz w:val="28"/>
          <w:szCs w:val="28"/>
        </w:rPr>
        <w:t>исполнения</w:t>
      </w:r>
      <w:r w:rsidR="0025797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настоящего </w:t>
      </w:r>
      <w:r w:rsidR="00257970">
        <w:rPr>
          <w:rFonts w:ascii="Times New Roman" w:hAnsi="Times New Roman" w:cs="Times New Roman"/>
          <w:b w:val="0"/>
          <w:sz w:val="28"/>
          <w:szCs w:val="28"/>
        </w:rPr>
        <w:t xml:space="preserve">постановления </w:t>
      </w:r>
      <w:r w:rsidR="00511997">
        <w:rPr>
          <w:rFonts w:ascii="Times New Roman" w:hAnsi="Times New Roman" w:cs="Times New Roman"/>
          <w:b w:val="0"/>
          <w:sz w:val="28"/>
          <w:szCs w:val="28"/>
        </w:rPr>
        <w:t xml:space="preserve">возложить на заместителя главы Администрации района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по экономике и финансам </w:t>
      </w:r>
      <w:r w:rsidR="008A75B5">
        <w:rPr>
          <w:rFonts w:ascii="Times New Roman" w:hAnsi="Times New Roman" w:cs="Times New Roman"/>
          <w:b w:val="0"/>
          <w:sz w:val="28"/>
          <w:szCs w:val="28"/>
        </w:rPr>
        <w:t xml:space="preserve">– начальника финансового </w:t>
      </w:r>
      <w:r>
        <w:rPr>
          <w:rFonts w:ascii="Times New Roman" w:hAnsi="Times New Roman" w:cs="Times New Roman"/>
          <w:b w:val="0"/>
          <w:sz w:val="28"/>
          <w:szCs w:val="28"/>
        </w:rPr>
        <w:t>управления</w:t>
      </w:r>
      <w:r w:rsidR="008A75B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C42A8">
        <w:rPr>
          <w:rFonts w:ascii="Times New Roman" w:hAnsi="Times New Roman" w:cs="Times New Roman"/>
          <w:b w:val="0"/>
          <w:sz w:val="28"/>
          <w:szCs w:val="28"/>
        </w:rPr>
        <w:t>А</w:t>
      </w:r>
      <w:r w:rsidR="008A75B5">
        <w:rPr>
          <w:rFonts w:ascii="Times New Roman" w:hAnsi="Times New Roman" w:cs="Times New Roman"/>
          <w:b w:val="0"/>
          <w:sz w:val="28"/>
          <w:szCs w:val="28"/>
        </w:rPr>
        <w:t xml:space="preserve">дминистрации района </w:t>
      </w:r>
      <w:r>
        <w:rPr>
          <w:rFonts w:ascii="Times New Roman" w:hAnsi="Times New Roman" w:cs="Times New Roman"/>
          <w:b w:val="0"/>
          <w:sz w:val="28"/>
          <w:szCs w:val="28"/>
        </w:rPr>
        <w:t>(</w:t>
      </w:r>
      <w:r w:rsidR="00511997">
        <w:rPr>
          <w:rFonts w:ascii="Times New Roman" w:hAnsi="Times New Roman" w:cs="Times New Roman"/>
          <w:b w:val="0"/>
          <w:sz w:val="28"/>
          <w:szCs w:val="28"/>
        </w:rPr>
        <w:t>Евсееву С.С.</w:t>
      </w:r>
      <w:r>
        <w:rPr>
          <w:rFonts w:ascii="Times New Roman" w:hAnsi="Times New Roman" w:cs="Times New Roman"/>
          <w:b w:val="0"/>
          <w:sz w:val="28"/>
          <w:szCs w:val="28"/>
        </w:rPr>
        <w:t>).</w:t>
      </w:r>
    </w:p>
    <w:p w:rsidR="00CC40B6" w:rsidRDefault="00CC40B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C40B6" w:rsidRDefault="00CC40B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23F66" w:rsidRPr="00510A85" w:rsidRDefault="00C23F66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0" w:type="auto"/>
        <w:tblLook w:val="01E0"/>
      </w:tblPr>
      <w:tblGrid>
        <w:gridCol w:w="4927"/>
        <w:gridCol w:w="4928"/>
      </w:tblGrid>
      <w:tr w:rsidR="003A5F7A" w:rsidRPr="008978AC" w:rsidTr="008978AC">
        <w:tc>
          <w:tcPr>
            <w:tcW w:w="4927" w:type="dxa"/>
          </w:tcPr>
          <w:p w:rsidR="003A5F7A" w:rsidRPr="008978AC" w:rsidRDefault="003A5F7A" w:rsidP="008978AC">
            <w:pPr>
              <w:pStyle w:val="ConsPlusTitle"/>
              <w:spacing w:line="276" w:lineRule="auto"/>
              <w:jc w:val="both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8978AC">
              <w:rPr>
                <w:rFonts w:ascii="Times New Roman" w:hAnsi="Times New Roman" w:cs="Times New Roman"/>
                <w:b w:val="0"/>
                <w:sz w:val="28"/>
                <w:szCs w:val="28"/>
              </w:rPr>
              <w:t>Глава района</w:t>
            </w:r>
          </w:p>
        </w:tc>
        <w:tc>
          <w:tcPr>
            <w:tcW w:w="4928" w:type="dxa"/>
          </w:tcPr>
          <w:p w:rsidR="003A5F7A" w:rsidRPr="008978AC" w:rsidRDefault="003A5F7A" w:rsidP="008978AC">
            <w:pPr>
              <w:pStyle w:val="ConsPlusTitle"/>
              <w:spacing w:line="276" w:lineRule="auto"/>
              <w:jc w:val="right"/>
              <w:rPr>
                <w:rFonts w:ascii="Times New Roman" w:hAnsi="Times New Roman" w:cs="Times New Roman"/>
                <w:b w:val="0"/>
                <w:sz w:val="28"/>
                <w:szCs w:val="28"/>
              </w:rPr>
            </w:pPr>
            <w:r w:rsidRPr="008978AC">
              <w:rPr>
                <w:rFonts w:ascii="Times New Roman" w:hAnsi="Times New Roman" w:cs="Times New Roman"/>
                <w:b w:val="0"/>
                <w:sz w:val="28"/>
                <w:szCs w:val="28"/>
              </w:rPr>
              <w:t>Н.Н.</w:t>
            </w:r>
            <w:r w:rsidR="00356E81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8978AC">
              <w:rPr>
                <w:rFonts w:ascii="Times New Roman" w:hAnsi="Times New Roman" w:cs="Times New Roman"/>
                <w:b w:val="0"/>
                <w:sz w:val="28"/>
                <w:szCs w:val="28"/>
              </w:rPr>
              <w:t>Змушко</w:t>
            </w:r>
          </w:p>
        </w:tc>
      </w:tr>
    </w:tbl>
    <w:p w:rsidR="00542EDE" w:rsidRPr="00510A85" w:rsidRDefault="00542EDE" w:rsidP="002E1DE9">
      <w:pPr>
        <w:widowControl w:val="0"/>
        <w:autoSpaceDE w:val="0"/>
        <w:spacing w:line="240" w:lineRule="auto"/>
        <w:jc w:val="both"/>
        <w:rPr>
          <w:rFonts w:eastAsia="Calibri"/>
          <w:bCs/>
          <w:szCs w:val="28"/>
        </w:rPr>
      </w:pPr>
    </w:p>
    <w:sectPr w:rsidR="00542EDE" w:rsidRPr="00510A85" w:rsidSect="002E1DE9">
      <w:pgSz w:w="11906" w:h="16838"/>
      <w:pgMar w:top="993" w:right="566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4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  <w:sz w:val="26"/>
        <w:szCs w:val="26"/>
      </w:rPr>
    </w:lvl>
  </w:abstractNum>
  <w:abstractNum w:abstractNumId="2">
    <w:nsid w:val="00000003"/>
    <w:multiLevelType w:val="singleLevel"/>
    <w:tmpl w:val="00000003"/>
    <w:name w:val="WW8Num12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abstractNum w:abstractNumId="3">
    <w:nsid w:val="00000004"/>
    <w:multiLevelType w:val="singleLevel"/>
    <w:tmpl w:val="00000004"/>
    <w:name w:val="WW8Num17"/>
    <w:lvl w:ilvl="0">
      <w:start w:val="1"/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</w:abstractNum>
  <w:abstractNum w:abstractNumId="4">
    <w:nsid w:val="00000005"/>
    <w:multiLevelType w:val="multilevel"/>
    <w:tmpl w:val="00000005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472" w:hanging="1800"/>
      </w:pPr>
      <w:rPr>
        <w:rFonts w:hint="default"/>
      </w:rPr>
    </w:lvl>
  </w:abstractNum>
  <w:abstractNum w:abstractNumId="5">
    <w:nsid w:val="00000006"/>
    <w:multiLevelType w:val="singleLevel"/>
    <w:tmpl w:val="00000006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abstractNum w:abstractNumId="6">
    <w:nsid w:val="00000007"/>
    <w:multiLevelType w:val="singleLevel"/>
    <w:tmpl w:val="00000007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  <w:rPr>
        <w:rFonts w:eastAsia="Times New Roman" w:cs="Times New Roman" w:hint="default"/>
        <w:sz w:val="26"/>
        <w:szCs w:val="26"/>
      </w:rPr>
    </w:lvl>
  </w:abstractNum>
  <w:abstractNum w:abstractNumId="7">
    <w:nsid w:val="00000008"/>
    <w:multiLevelType w:val="singleLevel"/>
    <w:tmpl w:val="00000008"/>
    <w:name w:val="WW8Num29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8">
    <w:nsid w:val="00000009"/>
    <w:multiLevelType w:val="singleLevel"/>
    <w:tmpl w:val="00000009"/>
    <w:name w:val="WW8Num37"/>
    <w:lvl w:ilvl="0">
      <w:start w:val="1"/>
      <w:numFmt w:val="bullet"/>
      <w:lvlText w:val=""/>
      <w:lvlJc w:val="left"/>
      <w:pPr>
        <w:tabs>
          <w:tab w:val="num" w:pos="0"/>
        </w:tabs>
        <w:ind w:left="1070" w:hanging="360"/>
      </w:pPr>
      <w:rPr>
        <w:rFonts w:ascii="Symbol" w:hAnsi="Symbol" w:cs="Symbol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99148F"/>
    <w:rsid w:val="000412A6"/>
    <w:rsid w:val="00084928"/>
    <w:rsid w:val="00095D71"/>
    <w:rsid w:val="000A457E"/>
    <w:rsid w:val="00131D15"/>
    <w:rsid w:val="0019185E"/>
    <w:rsid w:val="001A1997"/>
    <w:rsid w:val="001D32D1"/>
    <w:rsid w:val="001F4E18"/>
    <w:rsid w:val="00201EEA"/>
    <w:rsid w:val="00210862"/>
    <w:rsid w:val="00257970"/>
    <w:rsid w:val="00262D10"/>
    <w:rsid w:val="002706FE"/>
    <w:rsid w:val="002E1DE9"/>
    <w:rsid w:val="002F1D9E"/>
    <w:rsid w:val="003215CF"/>
    <w:rsid w:val="003341C3"/>
    <w:rsid w:val="00340A8D"/>
    <w:rsid w:val="00356E81"/>
    <w:rsid w:val="003745F6"/>
    <w:rsid w:val="003A19FE"/>
    <w:rsid w:val="003A5F7A"/>
    <w:rsid w:val="003D0719"/>
    <w:rsid w:val="004821F8"/>
    <w:rsid w:val="0048394D"/>
    <w:rsid w:val="004A7743"/>
    <w:rsid w:val="004B7F87"/>
    <w:rsid w:val="004C2675"/>
    <w:rsid w:val="004E185E"/>
    <w:rsid w:val="00510A85"/>
    <w:rsid w:val="00511997"/>
    <w:rsid w:val="00542EDE"/>
    <w:rsid w:val="005677EC"/>
    <w:rsid w:val="005F7D16"/>
    <w:rsid w:val="00670164"/>
    <w:rsid w:val="0069246C"/>
    <w:rsid w:val="00694112"/>
    <w:rsid w:val="006C63AB"/>
    <w:rsid w:val="00717632"/>
    <w:rsid w:val="00750A5B"/>
    <w:rsid w:val="007D452B"/>
    <w:rsid w:val="007E3739"/>
    <w:rsid w:val="007E397C"/>
    <w:rsid w:val="00820CE2"/>
    <w:rsid w:val="00856CB9"/>
    <w:rsid w:val="008978AC"/>
    <w:rsid w:val="008A5C38"/>
    <w:rsid w:val="008A7037"/>
    <w:rsid w:val="008A75B5"/>
    <w:rsid w:val="008B6CD7"/>
    <w:rsid w:val="008C42A8"/>
    <w:rsid w:val="008E1903"/>
    <w:rsid w:val="00960C1A"/>
    <w:rsid w:val="00962E32"/>
    <w:rsid w:val="0099148F"/>
    <w:rsid w:val="00993C0C"/>
    <w:rsid w:val="00A71E53"/>
    <w:rsid w:val="00A838BD"/>
    <w:rsid w:val="00B07E61"/>
    <w:rsid w:val="00B35122"/>
    <w:rsid w:val="00B709DF"/>
    <w:rsid w:val="00B83DCD"/>
    <w:rsid w:val="00B83F9D"/>
    <w:rsid w:val="00BB3396"/>
    <w:rsid w:val="00BD3D43"/>
    <w:rsid w:val="00C23F66"/>
    <w:rsid w:val="00C53E37"/>
    <w:rsid w:val="00C76754"/>
    <w:rsid w:val="00CC40B6"/>
    <w:rsid w:val="00CF362C"/>
    <w:rsid w:val="00D105DD"/>
    <w:rsid w:val="00D242E9"/>
    <w:rsid w:val="00D40DC3"/>
    <w:rsid w:val="00D51F47"/>
    <w:rsid w:val="00E21485"/>
    <w:rsid w:val="00E2254B"/>
    <w:rsid w:val="00E42621"/>
    <w:rsid w:val="00E42EA0"/>
    <w:rsid w:val="00E54480"/>
    <w:rsid w:val="00E775C6"/>
    <w:rsid w:val="00E9630A"/>
    <w:rsid w:val="00EF38AA"/>
    <w:rsid w:val="00F46663"/>
    <w:rsid w:val="00F64560"/>
    <w:rsid w:val="00FD34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8BD"/>
    <w:pPr>
      <w:suppressAutoHyphens/>
      <w:spacing w:line="276" w:lineRule="auto"/>
    </w:pPr>
    <w:rPr>
      <w:sz w:val="28"/>
      <w:szCs w:val="22"/>
      <w:lang w:eastAsia="zh-CN"/>
    </w:rPr>
  </w:style>
  <w:style w:type="paragraph" w:styleId="3">
    <w:name w:val="heading 3"/>
    <w:basedOn w:val="a"/>
    <w:next w:val="a"/>
    <w:qFormat/>
    <w:rsid w:val="00A838BD"/>
    <w:pPr>
      <w:keepNext/>
      <w:keepLines/>
      <w:numPr>
        <w:ilvl w:val="2"/>
        <w:numId w:val="1"/>
      </w:numPr>
      <w:spacing w:before="200"/>
      <w:outlineLvl w:val="2"/>
    </w:pPr>
    <w:rPr>
      <w:rFonts w:ascii="Cambria" w:eastAsia="SimSun" w:hAnsi="Cambria" w:cs="Cambria"/>
      <w:b/>
      <w:bCs/>
      <w:color w:val="4F81BD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A838BD"/>
    <w:rPr>
      <w:rFonts w:ascii="Symbol" w:hAnsi="Symbol" w:cs="Symbol" w:hint="default"/>
    </w:rPr>
  </w:style>
  <w:style w:type="character" w:customStyle="1" w:styleId="WW8Num1z1">
    <w:name w:val="WW8Num1z1"/>
    <w:rsid w:val="00A838BD"/>
    <w:rPr>
      <w:rFonts w:ascii="Courier New" w:hAnsi="Courier New" w:cs="Courier New" w:hint="default"/>
    </w:rPr>
  </w:style>
  <w:style w:type="character" w:customStyle="1" w:styleId="WW8Num1z2">
    <w:name w:val="WW8Num1z2"/>
    <w:rsid w:val="00A838BD"/>
    <w:rPr>
      <w:rFonts w:ascii="Wingdings" w:hAnsi="Wingdings" w:cs="Wingdings" w:hint="default"/>
    </w:rPr>
  </w:style>
  <w:style w:type="character" w:customStyle="1" w:styleId="WW8Num2z0">
    <w:name w:val="WW8Num2z0"/>
    <w:rsid w:val="00A838BD"/>
    <w:rPr>
      <w:rFonts w:cs="Times New Roman"/>
    </w:rPr>
  </w:style>
  <w:style w:type="character" w:customStyle="1" w:styleId="WW8Num3z0">
    <w:name w:val="WW8Num3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3z1">
    <w:name w:val="WW8Num3z1"/>
    <w:rsid w:val="00A838BD"/>
    <w:rPr>
      <w:rFonts w:cs="Times New Roman"/>
    </w:rPr>
  </w:style>
  <w:style w:type="character" w:customStyle="1" w:styleId="WW8Num4z0">
    <w:name w:val="WW8Num4z0"/>
    <w:rsid w:val="00A838BD"/>
    <w:rPr>
      <w:rFonts w:ascii="Symbol" w:hAnsi="Symbol" w:cs="Symbol" w:hint="default"/>
      <w:sz w:val="26"/>
      <w:szCs w:val="26"/>
    </w:rPr>
  </w:style>
  <w:style w:type="character" w:customStyle="1" w:styleId="WW8Num4z1">
    <w:name w:val="WW8Num4z1"/>
    <w:rsid w:val="00A838BD"/>
    <w:rPr>
      <w:rFonts w:cs="Times New Roman" w:hint="default"/>
    </w:rPr>
  </w:style>
  <w:style w:type="character" w:customStyle="1" w:styleId="WW8Num4z2">
    <w:name w:val="WW8Num4z2"/>
    <w:rsid w:val="00A838BD"/>
    <w:rPr>
      <w:rFonts w:cs="Times New Roman"/>
    </w:rPr>
  </w:style>
  <w:style w:type="character" w:customStyle="1" w:styleId="WW8Num5z0">
    <w:name w:val="WW8Num5z0"/>
    <w:rsid w:val="00A838BD"/>
    <w:rPr>
      <w:rFonts w:ascii="Symbol" w:hAnsi="Symbol" w:cs="Symbol" w:hint="default"/>
    </w:rPr>
  </w:style>
  <w:style w:type="character" w:customStyle="1" w:styleId="WW8Num5z1">
    <w:name w:val="WW8Num5z1"/>
    <w:rsid w:val="00A838BD"/>
    <w:rPr>
      <w:rFonts w:ascii="Courier New" w:hAnsi="Courier New" w:cs="Courier New" w:hint="default"/>
    </w:rPr>
  </w:style>
  <w:style w:type="character" w:customStyle="1" w:styleId="WW8Num5z2">
    <w:name w:val="WW8Num5z2"/>
    <w:rsid w:val="00A838BD"/>
    <w:rPr>
      <w:rFonts w:ascii="Wingdings" w:hAnsi="Wingdings" w:cs="Wingdings" w:hint="default"/>
    </w:rPr>
  </w:style>
  <w:style w:type="character" w:customStyle="1" w:styleId="WW8Num6z0">
    <w:name w:val="WW8Num6z0"/>
    <w:rsid w:val="00A838BD"/>
    <w:rPr>
      <w:rFonts w:ascii="Symbol" w:hAnsi="Symbol" w:cs="Symbol" w:hint="default"/>
    </w:rPr>
  </w:style>
  <w:style w:type="character" w:customStyle="1" w:styleId="WW8Num6z1">
    <w:name w:val="WW8Num6z1"/>
    <w:rsid w:val="00A838BD"/>
    <w:rPr>
      <w:rFonts w:ascii="Courier New" w:hAnsi="Courier New" w:cs="Courier New" w:hint="default"/>
    </w:rPr>
  </w:style>
  <w:style w:type="character" w:customStyle="1" w:styleId="WW8Num6z2">
    <w:name w:val="WW8Num6z2"/>
    <w:rsid w:val="00A838BD"/>
    <w:rPr>
      <w:rFonts w:ascii="Wingdings" w:hAnsi="Wingdings" w:cs="Wingdings" w:hint="default"/>
    </w:rPr>
  </w:style>
  <w:style w:type="character" w:customStyle="1" w:styleId="WW8Num7z0">
    <w:name w:val="WW8Num7z0"/>
    <w:rsid w:val="00A838BD"/>
    <w:rPr>
      <w:rFonts w:cs="Times New Roman"/>
    </w:rPr>
  </w:style>
  <w:style w:type="character" w:customStyle="1" w:styleId="WW8Num8z0">
    <w:name w:val="WW8Num8z0"/>
    <w:rsid w:val="00A838BD"/>
    <w:rPr>
      <w:rFonts w:cs="Times New Roman"/>
    </w:rPr>
  </w:style>
  <w:style w:type="character" w:customStyle="1" w:styleId="WW8Num8z1">
    <w:name w:val="WW8Num8z1"/>
    <w:rsid w:val="00A838BD"/>
    <w:rPr>
      <w:rFonts w:cs="Times New Roman" w:hint="default"/>
    </w:rPr>
  </w:style>
  <w:style w:type="character" w:customStyle="1" w:styleId="WW8Num9z0">
    <w:name w:val="WW8Num9z0"/>
    <w:rsid w:val="00A838BD"/>
    <w:rPr>
      <w:rFonts w:cs="Times New Roman" w:hint="default"/>
    </w:rPr>
  </w:style>
  <w:style w:type="character" w:customStyle="1" w:styleId="WW8Num9z1">
    <w:name w:val="WW8Num9z1"/>
    <w:rsid w:val="00A838BD"/>
    <w:rPr>
      <w:rFonts w:cs="Times New Roman"/>
    </w:rPr>
  </w:style>
  <w:style w:type="character" w:customStyle="1" w:styleId="WW8Num10z0">
    <w:name w:val="WW8Num10z0"/>
    <w:rsid w:val="00A838BD"/>
    <w:rPr>
      <w:rFonts w:ascii="Symbol" w:hAnsi="Symbol" w:cs="Symbol" w:hint="default"/>
    </w:rPr>
  </w:style>
  <w:style w:type="character" w:customStyle="1" w:styleId="WW8Num10z1">
    <w:name w:val="WW8Num10z1"/>
    <w:rsid w:val="00A838BD"/>
    <w:rPr>
      <w:rFonts w:ascii="Courier New" w:hAnsi="Courier New" w:cs="Courier New" w:hint="default"/>
    </w:rPr>
  </w:style>
  <w:style w:type="character" w:customStyle="1" w:styleId="WW8Num10z2">
    <w:name w:val="WW8Num10z2"/>
    <w:rsid w:val="00A838BD"/>
    <w:rPr>
      <w:rFonts w:ascii="Wingdings" w:hAnsi="Wingdings" w:cs="Wingdings" w:hint="default"/>
    </w:rPr>
  </w:style>
  <w:style w:type="character" w:customStyle="1" w:styleId="WW8Num11z0">
    <w:name w:val="WW8Num11z0"/>
    <w:rsid w:val="00A838BD"/>
    <w:rPr>
      <w:rFonts w:ascii="Symbol" w:hAnsi="Symbol" w:cs="Symbol" w:hint="default"/>
    </w:rPr>
  </w:style>
  <w:style w:type="character" w:customStyle="1" w:styleId="WW8Num11z1">
    <w:name w:val="WW8Num11z1"/>
    <w:rsid w:val="00A838BD"/>
    <w:rPr>
      <w:rFonts w:ascii="Courier New" w:hAnsi="Courier New" w:cs="Courier New" w:hint="default"/>
    </w:rPr>
  </w:style>
  <w:style w:type="character" w:customStyle="1" w:styleId="WW8Num11z2">
    <w:name w:val="WW8Num11z2"/>
    <w:rsid w:val="00A838BD"/>
    <w:rPr>
      <w:rFonts w:ascii="Wingdings" w:hAnsi="Wingdings" w:cs="Wingdings" w:hint="default"/>
    </w:rPr>
  </w:style>
  <w:style w:type="character" w:customStyle="1" w:styleId="WW8Num12z0">
    <w:name w:val="WW8Num12z0"/>
    <w:rsid w:val="00A838BD"/>
    <w:rPr>
      <w:rFonts w:ascii="Symbol" w:hAnsi="Symbol" w:cs="Symbol" w:hint="default"/>
    </w:rPr>
  </w:style>
  <w:style w:type="character" w:customStyle="1" w:styleId="WW8Num12z1">
    <w:name w:val="WW8Num12z1"/>
    <w:rsid w:val="00A838BD"/>
    <w:rPr>
      <w:rFonts w:cs="Times New Roman" w:hint="default"/>
    </w:rPr>
  </w:style>
  <w:style w:type="character" w:customStyle="1" w:styleId="WW8Num12z2">
    <w:name w:val="WW8Num12z2"/>
    <w:rsid w:val="00A838BD"/>
    <w:rPr>
      <w:rFonts w:cs="Times New Roman"/>
    </w:rPr>
  </w:style>
  <w:style w:type="character" w:customStyle="1" w:styleId="WW8Num13z0">
    <w:name w:val="WW8Num13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3z1">
    <w:name w:val="WW8Num13z1"/>
    <w:rsid w:val="00A838BD"/>
    <w:rPr>
      <w:rFonts w:cs="Times New Roman"/>
    </w:rPr>
  </w:style>
  <w:style w:type="character" w:customStyle="1" w:styleId="WW8Num14z0">
    <w:name w:val="WW8Num14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4z1">
    <w:name w:val="WW8Num14z1"/>
    <w:rsid w:val="00A838BD"/>
    <w:rPr>
      <w:rFonts w:cs="Times New Roman"/>
    </w:rPr>
  </w:style>
  <w:style w:type="character" w:customStyle="1" w:styleId="WW8Num15z0">
    <w:name w:val="WW8Num15z0"/>
    <w:rsid w:val="00A838BD"/>
    <w:rPr>
      <w:rFonts w:cs="Times New Roman" w:hint="default"/>
    </w:rPr>
  </w:style>
  <w:style w:type="character" w:customStyle="1" w:styleId="WW8Num15z1">
    <w:name w:val="WW8Num15z1"/>
    <w:rsid w:val="00A838BD"/>
    <w:rPr>
      <w:rFonts w:cs="Times New Roman"/>
    </w:rPr>
  </w:style>
  <w:style w:type="character" w:customStyle="1" w:styleId="WW8Num16z0">
    <w:name w:val="WW8Num16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16z1">
    <w:name w:val="WW8Num16z1"/>
    <w:rsid w:val="00A838BD"/>
    <w:rPr>
      <w:rFonts w:cs="Times New Roman"/>
    </w:rPr>
  </w:style>
  <w:style w:type="character" w:customStyle="1" w:styleId="WW8Num17z0">
    <w:name w:val="WW8Num17z0"/>
    <w:rsid w:val="00A838BD"/>
    <w:rPr>
      <w:rFonts w:ascii="Symbol" w:hAnsi="Symbol" w:cs="Symbol" w:hint="default"/>
    </w:rPr>
  </w:style>
  <w:style w:type="character" w:customStyle="1" w:styleId="WW8Num17z1">
    <w:name w:val="WW8Num17z1"/>
    <w:rsid w:val="00A838BD"/>
    <w:rPr>
      <w:rFonts w:ascii="Courier New" w:hAnsi="Courier New" w:cs="Courier New" w:hint="default"/>
    </w:rPr>
  </w:style>
  <w:style w:type="character" w:customStyle="1" w:styleId="WW8Num17z2">
    <w:name w:val="WW8Num17z2"/>
    <w:rsid w:val="00A838BD"/>
    <w:rPr>
      <w:rFonts w:ascii="Wingdings" w:hAnsi="Wingdings" w:cs="Wingdings" w:hint="default"/>
    </w:rPr>
  </w:style>
  <w:style w:type="character" w:customStyle="1" w:styleId="WW8Num18z0">
    <w:name w:val="WW8Num18z0"/>
    <w:rsid w:val="00A838BD"/>
    <w:rPr>
      <w:rFonts w:hint="default"/>
    </w:rPr>
  </w:style>
  <w:style w:type="character" w:customStyle="1" w:styleId="WW8Num19z0">
    <w:name w:val="WW8Num19z0"/>
    <w:rsid w:val="00A838BD"/>
    <w:rPr>
      <w:rFonts w:ascii="Symbol" w:hAnsi="Symbol" w:cs="Symbol" w:hint="default"/>
    </w:rPr>
  </w:style>
  <w:style w:type="character" w:customStyle="1" w:styleId="WW8Num19z1">
    <w:name w:val="WW8Num19z1"/>
    <w:rsid w:val="00A838BD"/>
    <w:rPr>
      <w:rFonts w:ascii="Courier New" w:hAnsi="Courier New" w:cs="Courier New" w:hint="default"/>
    </w:rPr>
  </w:style>
  <w:style w:type="character" w:customStyle="1" w:styleId="WW8Num19z2">
    <w:name w:val="WW8Num19z2"/>
    <w:rsid w:val="00A838BD"/>
    <w:rPr>
      <w:rFonts w:ascii="Wingdings" w:hAnsi="Wingdings" w:cs="Wingdings" w:hint="default"/>
    </w:rPr>
  </w:style>
  <w:style w:type="character" w:customStyle="1" w:styleId="WW8Num20z0">
    <w:name w:val="WW8Num20z0"/>
    <w:rsid w:val="00A838BD"/>
    <w:rPr>
      <w:rFonts w:ascii="Symbol" w:hAnsi="Symbol" w:cs="Symbol" w:hint="default"/>
    </w:rPr>
  </w:style>
  <w:style w:type="character" w:customStyle="1" w:styleId="WW8Num20z1">
    <w:name w:val="WW8Num20z1"/>
    <w:rsid w:val="00A838BD"/>
    <w:rPr>
      <w:rFonts w:cs="Times New Roman" w:hint="default"/>
    </w:rPr>
  </w:style>
  <w:style w:type="character" w:customStyle="1" w:styleId="WW8Num20z2">
    <w:name w:val="WW8Num20z2"/>
    <w:rsid w:val="00A838BD"/>
    <w:rPr>
      <w:rFonts w:cs="Times New Roman"/>
    </w:rPr>
  </w:style>
  <w:style w:type="character" w:customStyle="1" w:styleId="WW8Num21z0">
    <w:name w:val="WW8Num21z0"/>
    <w:rsid w:val="00A838BD"/>
    <w:rPr>
      <w:rFonts w:cs="Times New Roman"/>
    </w:rPr>
  </w:style>
  <w:style w:type="character" w:customStyle="1" w:styleId="WW8Num22z0">
    <w:name w:val="WW8Num22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2z1">
    <w:name w:val="WW8Num22z1"/>
    <w:rsid w:val="00A838BD"/>
    <w:rPr>
      <w:rFonts w:cs="Times New Roman"/>
    </w:rPr>
  </w:style>
  <w:style w:type="character" w:customStyle="1" w:styleId="WW8Num23z0">
    <w:name w:val="WW8Num23z0"/>
    <w:rsid w:val="00A838BD"/>
    <w:rPr>
      <w:rFonts w:cs="Times New Roman"/>
      <w:b w:val="0"/>
      <w:bCs w:val="0"/>
    </w:rPr>
  </w:style>
  <w:style w:type="character" w:customStyle="1" w:styleId="WW8Num23z1">
    <w:name w:val="WW8Num23z1"/>
    <w:rsid w:val="00A838BD"/>
    <w:rPr>
      <w:rFonts w:cs="Times New Roman"/>
    </w:rPr>
  </w:style>
  <w:style w:type="character" w:customStyle="1" w:styleId="WW8Num24z0">
    <w:name w:val="WW8Num24z0"/>
    <w:rsid w:val="00A838BD"/>
    <w:rPr>
      <w:rFonts w:ascii="Symbol" w:hAnsi="Symbol" w:cs="Symbol" w:hint="default"/>
    </w:rPr>
  </w:style>
  <w:style w:type="character" w:customStyle="1" w:styleId="WW8Num24z1">
    <w:name w:val="WW8Num24z1"/>
    <w:rsid w:val="00A838BD"/>
    <w:rPr>
      <w:rFonts w:ascii="Courier New" w:hAnsi="Courier New" w:cs="Courier New" w:hint="default"/>
    </w:rPr>
  </w:style>
  <w:style w:type="character" w:customStyle="1" w:styleId="WW8Num24z2">
    <w:name w:val="WW8Num24z2"/>
    <w:rsid w:val="00A838BD"/>
    <w:rPr>
      <w:rFonts w:ascii="Wingdings" w:hAnsi="Wingdings" w:cs="Wingdings" w:hint="default"/>
    </w:rPr>
  </w:style>
  <w:style w:type="character" w:customStyle="1" w:styleId="WW8Num25z0">
    <w:name w:val="WW8Num25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5z1">
    <w:name w:val="WW8Num25z1"/>
    <w:rsid w:val="00A838BD"/>
    <w:rPr>
      <w:rFonts w:cs="Times New Roman"/>
    </w:rPr>
  </w:style>
  <w:style w:type="character" w:customStyle="1" w:styleId="WW8Num26z0">
    <w:name w:val="WW8Num26z0"/>
    <w:rsid w:val="00A838BD"/>
    <w:rPr>
      <w:rFonts w:cs="Times New Roman"/>
      <w:b w:val="0"/>
      <w:bCs w:val="0"/>
    </w:rPr>
  </w:style>
  <w:style w:type="character" w:customStyle="1" w:styleId="WW8Num26z1">
    <w:name w:val="WW8Num26z1"/>
    <w:rsid w:val="00A838BD"/>
    <w:rPr>
      <w:rFonts w:cs="Times New Roman"/>
    </w:rPr>
  </w:style>
  <w:style w:type="character" w:customStyle="1" w:styleId="WW8Num27z0">
    <w:name w:val="WW8Num27z0"/>
    <w:rsid w:val="00A838BD"/>
    <w:rPr>
      <w:rFonts w:ascii="Times New Roman" w:eastAsia="Times New Roman" w:hAnsi="Times New Roman" w:cs="Times New Roman" w:hint="default"/>
      <w:sz w:val="24"/>
    </w:rPr>
  </w:style>
  <w:style w:type="character" w:customStyle="1" w:styleId="WW8Num27z1">
    <w:name w:val="WW8Num27z1"/>
    <w:rsid w:val="00A838BD"/>
    <w:rPr>
      <w:rFonts w:cs="Times New Roman"/>
    </w:rPr>
  </w:style>
  <w:style w:type="character" w:customStyle="1" w:styleId="WW8Num28z0">
    <w:name w:val="WW8Num28z0"/>
    <w:rsid w:val="00A838BD"/>
    <w:rPr>
      <w:rFonts w:ascii="Symbol" w:hAnsi="Symbol" w:cs="Symbol" w:hint="default"/>
    </w:rPr>
  </w:style>
  <w:style w:type="character" w:customStyle="1" w:styleId="WW8Num28z1">
    <w:name w:val="WW8Num28z1"/>
    <w:rsid w:val="00A838BD"/>
    <w:rPr>
      <w:rFonts w:ascii="Courier New" w:hAnsi="Courier New" w:cs="Courier New" w:hint="default"/>
    </w:rPr>
  </w:style>
  <w:style w:type="character" w:customStyle="1" w:styleId="WW8Num28z2">
    <w:name w:val="WW8Num28z2"/>
    <w:rsid w:val="00A838BD"/>
    <w:rPr>
      <w:rFonts w:ascii="Wingdings" w:hAnsi="Wingdings" w:cs="Wingdings" w:hint="default"/>
    </w:rPr>
  </w:style>
  <w:style w:type="character" w:customStyle="1" w:styleId="WW8Num29z0">
    <w:name w:val="WW8Num29z0"/>
    <w:rsid w:val="00A838BD"/>
    <w:rPr>
      <w:rFonts w:ascii="Symbol" w:hAnsi="Symbol" w:cs="Symbol" w:hint="default"/>
    </w:rPr>
  </w:style>
  <w:style w:type="character" w:customStyle="1" w:styleId="WW8Num29z1">
    <w:name w:val="WW8Num29z1"/>
    <w:rsid w:val="00A838BD"/>
    <w:rPr>
      <w:rFonts w:ascii="Courier New" w:hAnsi="Courier New" w:cs="Courier New" w:hint="default"/>
    </w:rPr>
  </w:style>
  <w:style w:type="character" w:customStyle="1" w:styleId="WW8Num29z2">
    <w:name w:val="WW8Num29z2"/>
    <w:rsid w:val="00A838BD"/>
    <w:rPr>
      <w:rFonts w:ascii="Wingdings" w:hAnsi="Wingdings" w:cs="Wingdings" w:hint="default"/>
    </w:rPr>
  </w:style>
  <w:style w:type="character" w:customStyle="1" w:styleId="WW8Num30z0">
    <w:name w:val="WW8Num30z0"/>
    <w:rsid w:val="00A838BD"/>
    <w:rPr>
      <w:rFonts w:cs="Times New Roman" w:hint="default"/>
    </w:rPr>
  </w:style>
  <w:style w:type="character" w:customStyle="1" w:styleId="WW8Num30z1">
    <w:name w:val="WW8Num30z1"/>
    <w:rsid w:val="00A838BD"/>
    <w:rPr>
      <w:rFonts w:cs="Times New Roman"/>
    </w:rPr>
  </w:style>
  <w:style w:type="character" w:customStyle="1" w:styleId="WW8Num31z0">
    <w:name w:val="WW8Num31z0"/>
    <w:rsid w:val="00A838BD"/>
    <w:rPr>
      <w:rFonts w:ascii="Symbol" w:hAnsi="Symbol" w:cs="Symbol" w:hint="default"/>
    </w:rPr>
  </w:style>
  <w:style w:type="character" w:customStyle="1" w:styleId="WW8Num31z1">
    <w:name w:val="WW8Num31z1"/>
    <w:rsid w:val="00A838BD"/>
    <w:rPr>
      <w:rFonts w:cs="Times New Roman" w:hint="default"/>
    </w:rPr>
  </w:style>
  <w:style w:type="character" w:customStyle="1" w:styleId="WW8Num31z2">
    <w:name w:val="WW8Num31z2"/>
    <w:rsid w:val="00A838BD"/>
    <w:rPr>
      <w:rFonts w:cs="Times New Roman"/>
    </w:rPr>
  </w:style>
  <w:style w:type="character" w:customStyle="1" w:styleId="WW8Num32z0">
    <w:name w:val="WW8Num32z0"/>
    <w:rsid w:val="00A838BD"/>
    <w:rPr>
      <w:rFonts w:ascii="Symbol" w:hAnsi="Symbol" w:cs="Symbol" w:hint="default"/>
    </w:rPr>
  </w:style>
  <w:style w:type="character" w:customStyle="1" w:styleId="WW8Num32z1">
    <w:name w:val="WW8Num32z1"/>
    <w:rsid w:val="00A838BD"/>
    <w:rPr>
      <w:rFonts w:ascii="Courier New" w:hAnsi="Courier New" w:cs="Courier New" w:hint="default"/>
    </w:rPr>
  </w:style>
  <w:style w:type="character" w:customStyle="1" w:styleId="WW8Num32z2">
    <w:name w:val="WW8Num32z2"/>
    <w:rsid w:val="00A838BD"/>
    <w:rPr>
      <w:rFonts w:ascii="Wingdings" w:hAnsi="Wingdings" w:cs="Wingdings" w:hint="default"/>
    </w:rPr>
  </w:style>
  <w:style w:type="character" w:customStyle="1" w:styleId="WW8Num33z0">
    <w:name w:val="WW8Num33z0"/>
    <w:rsid w:val="00A838BD"/>
    <w:rPr>
      <w:rFonts w:ascii="Symbol" w:hAnsi="Symbol" w:cs="Symbol" w:hint="default"/>
    </w:rPr>
  </w:style>
  <w:style w:type="character" w:customStyle="1" w:styleId="WW8Num33z1">
    <w:name w:val="WW8Num33z1"/>
    <w:rsid w:val="00A838BD"/>
    <w:rPr>
      <w:rFonts w:cs="Times New Roman" w:hint="default"/>
    </w:rPr>
  </w:style>
  <w:style w:type="character" w:customStyle="1" w:styleId="WW8Num33z2">
    <w:name w:val="WW8Num33z2"/>
    <w:rsid w:val="00A838BD"/>
    <w:rPr>
      <w:rFonts w:cs="Times New Roman"/>
    </w:rPr>
  </w:style>
  <w:style w:type="character" w:customStyle="1" w:styleId="1">
    <w:name w:val="Основной шрифт абзаца1"/>
    <w:rsid w:val="00A838BD"/>
  </w:style>
  <w:style w:type="character" w:customStyle="1" w:styleId="5">
    <w:name w:val="Знак Знак5"/>
    <w:rsid w:val="00A838BD"/>
    <w:rPr>
      <w:rFonts w:ascii="Calibri" w:hAnsi="Calibri" w:cs="Times New Roman"/>
      <w:sz w:val="22"/>
      <w:szCs w:val="22"/>
    </w:rPr>
  </w:style>
  <w:style w:type="character" w:customStyle="1" w:styleId="4">
    <w:name w:val="Знак Знак4"/>
    <w:rsid w:val="00A838BD"/>
    <w:rPr>
      <w:rFonts w:ascii="Calibri" w:hAnsi="Calibri" w:cs="Times New Roman"/>
      <w:sz w:val="22"/>
      <w:szCs w:val="22"/>
    </w:rPr>
  </w:style>
  <w:style w:type="character" w:customStyle="1" w:styleId="30">
    <w:name w:val="Знак Знак3"/>
    <w:rsid w:val="00A838BD"/>
    <w:rPr>
      <w:rFonts w:ascii="Calibri" w:hAnsi="Calibri" w:cs="Times New Roman"/>
      <w:sz w:val="22"/>
      <w:szCs w:val="22"/>
    </w:rPr>
  </w:style>
  <w:style w:type="character" w:customStyle="1" w:styleId="2">
    <w:name w:val="Знак Знак2"/>
    <w:rsid w:val="00A838BD"/>
    <w:rPr>
      <w:rFonts w:ascii="Tahoma" w:hAnsi="Tahoma" w:cs="Tahoma"/>
      <w:sz w:val="16"/>
      <w:szCs w:val="16"/>
    </w:rPr>
  </w:style>
  <w:style w:type="character" w:styleId="a3">
    <w:name w:val="Hyperlink"/>
    <w:rsid w:val="00A838BD"/>
    <w:rPr>
      <w:rFonts w:cs="Times New Roman"/>
      <w:color w:val="0000FF"/>
      <w:u w:val="single"/>
    </w:rPr>
  </w:style>
  <w:style w:type="character" w:customStyle="1" w:styleId="10">
    <w:name w:val="Знак примечания1"/>
    <w:rsid w:val="00A838BD"/>
    <w:rPr>
      <w:rFonts w:cs="Times New Roman"/>
      <w:sz w:val="16"/>
      <w:szCs w:val="16"/>
    </w:rPr>
  </w:style>
  <w:style w:type="character" w:customStyle="1" w:styleId="11">
    <w:name w:val="Знак Знак1"/>
    <w:rsid w:val="00A838BD"/>
    <w:rPr>
      <w:rFonts w:ascii="Calibri" w:hAnsi="Calibri" w:cs="Times New Roman"/>
      <w:sz w:val="20"/>
      <w:szCs w:val="20"/>
    </w:rPr>
  </w:style>
  <w:style w:type="character" w:customStyle="1" w:styleId="a4">
    <w:name w:val="Знак Знак"/>
    <w:rsid w:val="00A838BD"/>
    <w:rPr>
      <w:rFonts w:ascii="Calibri" w:hAnsi="Calibri" w:cs="Times New Roman"/>
      <w:b/>
      <w:bCs/>
      <w:sz w:val="20"/>
      <w:szCs w:val="20"/>
    </w:rPr>
  </w:style>
  <w:style w:type="character" w:customStyle="1" w:styleId="6">
    <w:name w:val="Знак Знак6"/>
    <w:rsid w:val="00A838BD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character" w:customStyle="1" w:styleId="12">
    <w:name w:val="Обычный (веб) Знак1 Знак"/>
    <w:rsid w:val="00A838BD"/>
    <w:rPr>
      <w:rFonts w:eastAsia="SimSun"/>
      <w:sz w:val="16"/>
    </w:rPr>
  </w:style>
  <w:style w:type="character" w:customStyle="1" w:styleId="ConsPlusNormal">
    <w:name w:val="ConsPlusNormal Знак"/>
    <w:rsid w:val="00A838BD"/>
    <w:rPr>
      <w:rFonts w:ascii="Arial" w:hAnsi="Arial" w:cs="Arial"/>
      <w:sz w:val="26"/>
    </w:rPr>
  </w:style>
  <w:style w:type="paragraph" w:customStyle="1" w:styleId="a5">
    <w:name w:val="Заголовок"/>
    <w:basedOn w:val="a"/>
    <w:next w:val="a6"/>
    <w:rsid w:val="00A838BD"/>
    <w:pPr>
      <w:keepNext/>
      <w:spacing w:before="240" w:after="120"/>
    </w:pPr>
    <w:rPr>
      <w:rFonts w:ascii="Liberation Sans" w:eastAsia="Microsoft YaHei" w:hAnsi="Liberation Sans" w:cs="Mangal"/>
      <w:szCs w:val="28"/>
    </w:rPr>
  </w:style>
  <w:style w:type="paragraph" w:styleId="a6">
    <w:name w:val="Body Text"/>
    <w:basedOn w:val="a"/>
    <w:rsid w:val="00A838BD"/>
    <w:pPr>
      <w:spacing w:after="120"/>
    </w:pPr>
    <w:rPr>
      <w:rFonts w:ascii="Calibri" w:eastAsia="Calibri" w:hAnsi="Calibri" w:cs="Calibri"/>
      <w:sz w:val="22"/>
    </w:rPr>
  </w:style>
  <w:style w:type="paragraph" w:styleId="a7">
    <w:name w:val="List"/>
    <w:basedOn w:val="a6"/>
    <w:rsid w:val="00A838BD"/>
    <w:rPr>
      <w:rFonts w:cs="Mangal"/>
    </w:rPr>
  </w:style>
  <w:style w:type="paragraph" w:styleId="a8">
    <w:name w:val="caption"/>
    <w:basedOn w:val="a"/>
    <w:qFormat/>
    <w:rsid w:val="00A838B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A838BD"/>
    <w:pPr>
      <w:suppressLineNumbers/>
    </w:pPr>
    <w:rPr>
      <w:rFonts w:cs="Mangal"/>
    </w:rPr>
  </w:style>
  <w:style w:type="paragraph" w:customStyle="1" w:styleId="ConsPlusNormal0">
    <w:name w:val="ConsPlusNormal"/>
    <w:rsid w:val="00A838BD"/>
    <w:pPr>
      <w:widowControl w:val="0"/>
      <w:suppressAutoHyphens/>
      <w:autoSpaceDE w:val="0"/>
    </w:pPr>
    <w:rPr>
      <w:rFonts w:ascii="Arial" w:eastAsia="Calibri" w:hAnsi="Arial" w:cs="Arial"/>
      <w:sz w:val="26"/>
      <w:szCs w:val="26"/>
      <w:lang w:eastAsia="zh-CN"/>
    </w:rPr>
  </w:style>
  <w:style w:type="paragraph" w:customStyle="1" w:styleId="ConsPlusNonformat">
    <w:name w:val="ConsPlusNonformat"/>
    <w:rsid w:val="00A838BD"/>
    <w:pPr>
      <w:widowControl w:val="0"/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ConsPlusTitle">
    <w:name w:val="ConsPlusTitle"/>
    <w:uiPriority w:val="99"/>
    <w:rsid w:val="00A838BD"/>
    <w:pPr>
      <w:widowControl w:val="0"/>
      <w:suppressAutoHyphens/>
      <w:autoSpaceDE w:val="0"/>
    </w:pPr>
    <w:rPr>
      <w:rFonts w:ascii="Arial" w:eastAsia="Calibri" w:hAnsi="Arial" w:cs="Arial"/>
      <w:b/>
      <w:bCs/>
      <w:lang w:eastAsia="zh-CN"/>
    </w:rPr>
  </w:style>
  <w:style w:type="paragraph" w:customStyle="1" w:styleId="ConsPlusCell">
    <w:name w:val="ConsPlusCell"/>
    <w:rsid w:val="00A838BD"/>
    <w:pPr>
      <w:widowControl w:val="0"/>
      <w:suppressAutoHyphens/>
      <w:autoSpaceDE w:val="0"/>
    </w:pPr>
    <w:rPr>
      <w:rFonts w:ascii="Arial" w:eastAsia="Calibri" w:hAnsi="Arial" w:cs="Arial"/>
      <w:lang w:eastAsia="zh-CN"/>
    </w:rPr>
  </w:style>
  <w:style w:type="paragraph" w:styleId="a9">
    <w:name w:val="header"/>
    <w:basedOn w:val="a"/>
    <w:rsid w:val="00A838BD"/>
    <w:pPr>
      <w:tabs>
        <w:tab w:val="center" w:pos="4677"/>
        <w:tab w:val="right" w:pos="9355"/>
      </w:tabs>
      <w:spacing w:after="200"/>
    </w:pPr>
    <w:rPr>
      <w:rFonts w:ascii="Calibri" w:eastAsia="Calibri" w:hAnsi="Calibri" w:cs="Calibri"/>
      <w:sz w:val="22"/>
    </w:rPr>
  </w:style>
  <w:style w:type="paragraph" w:styleId="aa">
    <w:name w:val="footer"/>
    <w:basedOn w:val="a"/>
    <w:rsid w:val="00A838BD"/>
    <w:pPr>
      <w:tabs>
        <w:tab w:val="center" w:pos="4677"/>
        <w:tab w:val="right" w:pos="9355"/>
      </w:tabs>
      <w:spacing w:after="200"/>
    </w:pPr>
    <w:rPr>
      <w:rFonts w:ascii="Calibri" w:eastAsia="Calibri" w:hAnsi="Calibri" w:cs="Calibri"/>
      <w:sz w:val="22"/>
    </w:rPr>
  </w:style>
  <w:style w:type="paragraph" w:customStyle="1" w:styleId="14">
    <w:name w:val="Абзац списка1"/>
    <w:basedOn w:val="a"/>
    <w:rsid w:val="00A838BD"/>
    <w:pPr>
      <w:spacing w:after="200"/>
      <w:ind w:left="720"/>
    </w:pPr>
    <w:rPr>
      <w:rFonts w:ascii="Calibri" w:eastAsia="Calibri" w:hAnsi="Calibri" w:cs="Calibri"/>
      <w:sz w:val="22"/>
    </w:rPr>
  </w:style>
  <w:style w:type="paragraph" w:customStyle="1" w:styleId="ab">
    <w:name w:val="А.Заголовок"/>
    <w:basedOn w:val="a"/>
    <w:rsid w:val="00A838BD"/>
    <w:pPr>
      <w:spacing w:before="240" w:after="240" w:line="240" w:lineRule="auto"/>
      <w:ind w:right="4678"/>
      <w:jc w:val="both"/>
    </w:pPr>
    <w:rPr>
      <w:rFonts w:eastAsia="Calibri"/>
      <w:szCs w:val="28"/>
    </w:rPr>
  </w:style>
  <w:style w:type="paragraph" w:styleId="ac">
    <w:name w:val="Balloon Text"/>
    <w:basedOn w:val="a"/>
    <w:rsid w:val="00A838BD"/>
    <w:pPr>
      <w:spacing w:line="240" w:lineRule="auto"/>
    </w:pPr>
    <w:rPr>
      <w:rFonts w:ascii="Tahoma" w:eastAsia="Calibri" w:hAnsi="Tahoma" w:cs="Tahoma"/>
      <w:sz w:val="16"/>
      <w:szCs w:val="16"/>
    </w:rPr>
  </w:style>
  <w:style w:type="paragraph" w:customStyle="1" w:styleId="15">
    <w:name w:val="Текст примечания1"/>
    <w:basedOn w:val="a"/>
    <w:rsid w:val="00A838BD"/>
    <w:pPr>
      <w:spacing w:after="200" w:line="240" w:lineRule="auto"/>
    </w:pPr>
    <w:rPr>
      <w:rFonts w:ascii="Calibri" w:eastAsia="Calibri" w:hAnsi="Calibri" w:cs="Calibri"/>
      <w:sz w:val="20"/>
      <w:szCs w:val="20"/>
    </w:rPr>
  </w:style>
  <w:style w:type="paragraph" w:styleId="ad">
    <w:name w:val="annotation subject"/>
    <w:basedOn w:val="15"/>
    <w:next w:val="15"/>
    <w:rsid w:val="00A838BD"/>
    <w:rPr>
      <w:b/>
      <w:bCs/>
    </w:rPr>
  </w:style>
  <w:style w:type="paragraph" w:customStyle="1" w:styleId="16">
    <w:name w:val="Рецензия1"/>
    <w:rsid w:val="00A838BD"/>
    <w:pPr>
      <w:suppressAutoHyphens/>
    </w:pPr>
    <w:rPr>
      <w:sz w:val="28"/>
      <w:szCs w:val="22"/>
      <w:lang w:eastAsia="zh-CN"/>
    </w:rPr>
  </w:style>
  <w:style w:type="paragraph" w:styleId="ae">
    <w:name w:val="Normal (Web)"/>
    <w:aliases w:val="Обычный (веб) Знак1,Обычный (веб) Знак Знак"/>
    <w:basedOn w:val="a"/>
    <w:rsid w:val="00A838BD"/>
    <w:pPr>
      <w:spacing w:before="280" w:after="280" w:line="360" w:lineRule="auto"/>
      <w:jc w:val="both"/>
    </w:pPr>
    <w:rPr>
      <w:rFonts w:eastAsia="SimSun"/>
      <w:sz w:val="16"/>
      <w:szCs w:val="16"/>
    </w:rPr>
  </w:style>
  <w:style w:type="paragraph" w:customStyle="1" w:styleId="17">
    <w:name w:val="Схема документа1"/>
    <w:basedOn w:val="a"/>
    <w:rsid w:val="00A838BD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af">
    <w:name w:val="Содержимое таблицы"/>
    <w:basedOn w:val="a"/>
    <w:rsid w:val="00A838BD"/>
    <w:pPr>
      <w:suppressLineNumbers/>
    </w:pPr>
  </w:style>
  <w:style w:type="paragraph" w:customStyle="1" w:styleId="af0">
    <w:name w:val="Заголовок таблицы"/>
    <w:basedOn w:val="af"/>
    <w:rsid w:val="00A838BD"/>
    <w:pPr>
      <w:jc w:val="center"/>
    </w:pPr>
    <w:rPr>
      <w:b/>
      <w:bCs/>
    </w:rPr>
  </w:style>
  <w:style w:type="paragraph" w:customStyle="1" w:styleId="af1">
    <w:name w:val="Содержимое врезки"/>
    <w:basedOn w:val="a"/>
    <w:rsid w:val="00A838BD"/>
  </w:style>
  <w:style w:type="table" w:styleId="af2">
    <w:name w:val="Table Grid"/>
    <w:basedOn w:val="a1"/>
    <w:rsid w:val="003A5F7A"/>
    <w:pPr>
      <w:suppressAutoHyphens/>
      <w:spacing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3">
    <w:name w:val="List Paragraph"/>
    <w:basedOn w:val="a"/>
    <w:qFormat/>
    <w:rsid w:val="007E397C"/>
    <w:pPr>
      <w:spacing w:line="360" w:lineRule="auto"/>
      <w:ind w:firstLine="709"/>
      <w:jc w:val="both"/>
    </w:pPr>
    <w:rPr>
      <w:sz w:val="26"/>
      <w:szCs w:val="26"/>
    </w:rPr>
  </w:style>
  <w:style w:type="paragraph" w:customStyle="1" w:styleId="ConsNormal">
    <w:name w:val="ConsNormal"/>
    <w:rsid w:val="007E397C"/>
    <w:pPr>
      <w:suppressAutoHyphens/>
      <w:autoSpaceDE w:val="0"/>
      <w:ind w:right="19772" w:firstLine="720"/>
    </w:pPr>
    <w:rPr>
      <w:rFonts w:ascii="Arial" w:eastAsia="Calibri" w:hAnsi="Arial" w:cs="Arial"/>
      <w:lang w:eastAsia="zh-CN"/>
    </w:rPr>
  </w:style>
  <w:style w:type="paragraph" w:customStyle="1" w:styleId="ConsNonformat">
    <w:name w:val="ConsNonformat"/>
    <w:rsid w:val="007E397C"/>
    <w:pPr>
      <w:widowControl w:val="0"/>
      <w:suppressAutoHyphens/>
      <w:autoSpaceDE w:val="0"/>
      <w:ind w:right="19772"/>
    </w:pPr>
    <w:rPr>
      <w:rFonts w:ascii="Courier New" w:hAnsi="Courier New" w:cs="Courier New"/>
      <w:lang w:eastAsia="zh-CN"/>
    </w:rPr>
  </w:style>
  <w:style w:type="paragraph" w:customStyle="1" w:styleId="ConsTitle">
    <w:name w:val="ConsTitle"/>
    <w:rsid w:val="007E397C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589</Words>
  <Characters>3360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АДМИНИСТРАТИВНЫЙ РЕГЛАМЕНТ</vt:lpstr>
    </vt:vector>
  </TitlesOfParts>
  <Company>Krokoz™</Company>
  <LinksUpToDate>false</LinksUpToDate>
  <CharactersWithSpaces>3942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АДМИНИСТРАТИВНЫЙ РЕГЛАМЕНТ</dc:title>
  <dc:creator>MP</dc:creator>
  <cp:lastModifiedBy>XTreme.ws</cp:lastModifiedBy>
  <cp:revision>8</cp:revision>
  <cp:lastPrinted>2016-08-22T22:32:00Z</cp:lastPrinted>
  <dcterms:created xsi:type="dcterms:W3CDTF">2016-08-22T22:35:00Z</dcterms:created>
  <dcterms:modified xsi:type="dcterms:W3CDTF">2017-06-15T00:51:00Z</dcterms:modified>
</cp:coreProperties>
</file>