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A1E62" w:rsidRDefault="00AA1E62" w:rsidP="00DA00F3">
            <w:pPr>
              <w:spacing w:line="276" w:lineRule="auto"/>
              <w:rPr>
                <w:b/>
              </w:rPr>
            </w:pPr>
          </w:p>
        </w:tc>
      </w:tr>
      <w:tr w:rsidR="00AA1E62" w:rsidTr="00DA00F3">
        <w:tc>
          <w:tcPr>
            <w:tcW w:w="3580" w:type="dxa"/>
            <w:hideMark/>
          </w:tcPr>
          <w:p w:rsidR="00AA1E62" w:rsidRDefault="0009489E" w:rsidP="00A554ED">
            <w:pPr>
              <w:spacing w:line="276" w:lineRule="auto"/>
              <w:rPr>
                <w:b/>
              </w:rPr>
            </w:pPr>
            <w:r>
              <w:rPr>
                <w:b/>
              </w:rPr>
              <w:t>01.02.2016</w:t>
            </w:r>
          </w:p>
        </w:tc>
        <w:tc>
          <w:tcPr>
            <w:tcW w:w="3368" w:type="dxa"/>
          </w:tcPr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AA1E62" w:rsidRDefault="00AA1E62" w:rsidP="0009489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09489E">
              <w:rPr>
                <w:b/>
              </w:rPr>
              <w:t xml:space="preserve">       </w:t>
            </w:r>
            <w:r>
              <w:rPr>
                <w:b/>
              </w:rPr>
              <w:t xml:space="preserve">№  </w:t>
            </w:r>
            <w:r w:rsidR="0009489E">
              <w:rPr>
                <w:b/>
              </w:rPr>
              <w:t>28</w:t>
            </w:r>
          </w:p>
        </w:tc>
      </w:tr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</w:pPr>
          </w:p>
          <w:p w:rsidR="00AA1E62" w:rsidRDefault="00AA1E62" w:rsidP="00DA00F3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AA1E62" w:rsidRDefault="00AA1E62" w:rsidP="00AA1E62"/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от 30.10.2014 № 1332 «Экономическое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и инновационная экономика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AA1E62" w:rsidRDefault="00AA1E62" w:rsidP="00AA1E62">
      <w:pPr>
        <w:rPr>
          <w:sz w:val="28"/>
          <w:szCs w:val="28"/>
        </w:rPr>
      </w:pPr>
    </w:p>
    <w:p w:rsidR="00AA1E62" w:rsidRDefault="007B7DD9" w:rsidP="00AA1E6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решения сессии «О районном бюджете на 2016 год» утвержденным районным Советом народных депутатов от 22.12.2015  № 33</w:t>
      </w:r>
      <w:r w:rsidR="00AA1E62">
        <w:rPr>
          <w:sz w:val="28"/>
          <w:szCs w:val="28"/>
        </w:rPr>
        <w:t xml:space="preserve"> </w:t>
      </w:r>
    </w:p>
    <w:p w:rsidR="00AA1E62" w:rsidRDefault="00AA1E62" w:rsidP="00AA1E62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697927" w:rsidRDefault="007B7DD9" w:rsidP="00AA1E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муниципальную программу </w:t>
      </w:r>
      <w:r w:rsidR="001A681F">
        <w:rPr>
          <w:sz w:val="28"/>
          <w:szCs w:val="28"/>
        </w:rPr>
        <w:t xml:space="preserve">«Экономическое развитие и инновационная экономика в Тамбовском районе на 2015-2021 годы», утвержденную постановлением Администрации Тамбовского района от 30.10.2014 № 1332 </w:t>
      </w:r>
      <w:r w:rsidR="00357F1A" w:rsidRPr="00A22699">
        <w:rPr>
          <w:sz w:val="28"/>
          <w:szCs w:val="28"/>
        </w:rPr>
        <w:t>(в ред. от 19.01.2015 № 15; от 21.05.2015 № 461; от 22.06.2015 № 538; от 06.07.2015 № 585; от 14.08.2015 № 698</w:t>
      </w:r>
      <w:r w:rsidR="001A681F">
        <w:rPr>
          <w:sz w:val="28"/>
          <w:szCs w:val="28"/>
        </w:rPr>
        <w:t>; от 23.11.2015 № 899</w:t>
      </w:r>
      <w:r>
        <w:rPr>
          <w:sz w:val="28"/>
          <w:szCs w:val="28"/>
        </w:rPr>
        <w:t>; от 23.12.2015 № 951</w:t>
      </w:r>
      <w:r w:rsidR="00535D19">
        <w:rPr>
          <w:sz w:val="28"/>
          <w:szCs w:val="28"/>
        </w:rPr>
        <w:t>;</w:t>
      </w:r>
      <w:r w:rsidR="0009489E">
        <w:rPr>
          <w:sz w:val="28"/>
          <w:szCs w:val="28"/>
        </w:rPr>
        <w:t xml:space="preserve"> от 23.12.2015 № 961</w:t>
      </w:r>
      <w:r w:rsidR="00357F1A" w:rsidRPr="00A22699">
        <w:rPr>
          <w:sz w:val="28"/>
          <w:szCs w:val="28"/>
        </w:rPr>
        <w:t>)</w:t>
      </w:r>
      <w:r w:rsidR="001A681F" w:rsidRPr="001A681F">
        <w:rPr>
          <w:sz w:val="28"/>
          <w:szCs w:val="28"/>
        </w:rPr>
        <w:t xml:space="preserve"> </w:t>
      </w:r>
      <w:r w:rsidR="001A681F">
        <w:rPr>
          <w:sz w:val="28"/>
          <w:szCs w:val="28"/>
        </w:rPr>
        <w:t>изменения с</w:t>
      </w:r>
      <w:r w:rsidR="00747DA2">
        <w:rPr>
          <w:sz w:val="28"/>
          <w:szCs w:val="28"/>
        </w:rPr>
        <w:t>огласно приложению к настоящему постановлению.</w:t>
      </w:r>
      <w:proofErr w:type="gramEnd"/>
    </w:p>
    <w:p w:rsidR="00AA1E62" w:rsidRDefault="00AA1E62" w:rsidP="006F628A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A22699">
        <w:rPr>
          <w:sz w:val="28"/>
          <w:szCs w:val="28"/>
        </w:rPr>
        <w:t>Контроль исполнени</w:t>
      </w:r>
      <w:r w:rsidR="009B384A">
        <w:rPr>
          <w:sz w:val="28"/>
          <w:szCs w:val="28"/>
        </w:rPr>
        <w:t>я</w:t>
      </w:r>
      <w:r w:rsidRPr="00A22699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 финансового управления Евсееву С.С.</w:t>
      </w:r>
    </w:p>
    <w:p w:rsidR="00AA1E62" w:rsidRDefault="00AA1E62" w:rsidP="00AA1E62">
      <w:pPr>
        <w:jc w:val="both"/>
        <w:rPr>
          <w:sz w:val="28"/>
          <w:szCs w:val="28"/>
        </w:rPr>
      </w:pPr>
    </w:p>
    <w:p w:rsidR="00AA1E62" w:rsidRDefault="00AA1E62" w:rsidP="00AA1E62">
      <w:pPr>
        <w:jc w:val="both"/>
        <w:rPr>
          <w:sz w:val="28"/>
          <w:szCs w:val="28"/>
        </w:rPr>
      </w:pPr>
    </w:p>
    <w:p w:rsidR="00AA1E62" w:rsidRPr="00AA1E62" w:rsidRDefault="00AA1E62" w:rsidP="00AA1E62">
      <w:pPr>
        <w:jc w:val="both"/>
        <w:rPr>
          <w:sz w:val="28"/>
          <w:szCs w:val="28"/>
        </w:rPr>
      </w:pPr>
    </w:p>
    <w:p w:rsidR="00AA1E62" w:rsidRPr="00AA1E62" w:rsidRDefault="00AA1E62" w:rsidP="00AA1E62">
      <w:pPr>
        <w:jc w:val="both"/>
        <w:rPr>
          <w:sz w:val="28"/>
          <w:szCs w:val="28"/>
        </w:rPr>
      </w:pPr>
      <w:r w:rsidRPr="00AA1E62">
        <w:rPr>
          <w:sz w:val="28"/>
          <w:szCs w:val="28"/>
        </w:rPr>
        <w:t>Глава района</w:t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  <w:t xml:space="preserve">Н.Н. </w:t>
      </w:r>
      <w:proofErr w:type="spellStart"/>
      <w:r w:rsidRPr="00AA1E62">
        <w:rPr>
          <w:sz w:val="28"/>
          <w:szCs w:val="28"/>
        </w:rPr>
        <w:t>Змушко</w:t>
      </w:r>
      <w:proofErr w:type="spellEnd"/>
    </w:p>
    <w:p w:rsidR="00AA1E62" w:rsidRDefault="00AA1E62" w:rsidP="00AA1E62"/>
    <w:p w:rsidR="00AA1E62" w:rsidRDefault="00AA1E62" w:rsidP="00AA1E62"/>
    <w:p w:rsidR="00AA1E62" w:rsidRDefault="00AA1E62" w:rsidP="00AA1E62"/>
    <w:p w:rsidR="007B7DD9" w:rsidRDefault="007B7DD9" w:rsidP="00AA1E62"/>
    <w:p w:rsidR="007B7DD9" w:rsidRDefault="007B7DD9" w:rsidP="00AA1E62"/>
    <w:p w:rsidR="007B7DD9" w:rsidRDefault="007B7DD9" w:rsidP="00AA1E62"/>
    <w:p w:rsidR="007B7DD9" w:rsidRDefault="007B7DD9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90542E" w:rsidP="00AA1E62">
      <w:r>
        <w:lastRenderedPageBreak/>
        <w:t xml:space="preserve">  </w:t>
      </w:r>
    </w:p>
    <w:p w:rsidR="007B7DD9" w:rsidRPr="008913A4" w:rsidRDefault="007B7DD9" w:rsidP="007B7DD9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Приложение</w:t>
      </w:r>
    </w:p>
    <w:p w:rsidR="007B7DD9" w:rsidRPr="008913A4" w:rsidRDefault="007B7DD9" w:rsidP="007B7DD9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7B7DD9" w:rsidRDefault="007B7DD9" w:rsidP="007B7DD9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09489E">
        <w:rPr>
          <w:sz w:val="28"/>
          <w:szCs w:val="28"/>
        </w:rPr>
        <w:t>01.02.216</w:t>
      </w:r>
      <w:r w:rsidRPr="008913A4">
        <w:rPr>
          <w:sz w:val="28"/>
          <w:szCs w:val="28"/>
        </w:rPr>
        <w:t xml:space="preserve"> № </w:t>
      </w:r>
      <w:r w:rsidR="0009489E">
        <w:rPr>
          <w:sz w:val="28"/>
          <w:szCs w:val="28"/>
        </w:rPr>
        <w:t>28</w:t>
      </w:r>
    </w:p>
    <w:p w:rsidR="007B7DD9" w:rsidRDefault="007B7DD9" w:rsidP="007B7DD9">
      <w:pPr>
        <w:rPr>
          <w:sz w:val="28"/>
          <w:szCs w:val="28"/>
        </w:rPr>
      </w:pPr>
    </w:p>
    <w:p w:rsidR="007B7DD9" w:rsidRDefault="007B7DD9" w:rsidP="007B7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 w:rsidR="007B7DD9" w:rsidRDefault="007B7DD9" w:rsidP="007B7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«Экономическое развитие и инновационная экономика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B7DD9" w:rsidRDefault="007B7DD9" w:rsidP="007B7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Тамбовском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на 2015-2021 годы»»</w:t>
      </w:r>
    </w:p>
    <w:p w:rsidR="007B7DD9" w:rsidRDefault="007B7DD9" w:rsidP="007B7D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7B7DD9" w:rsidRDefault="007B7DD9" w:rsidP="007B7D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7B7DD9" w:rsidRPr="00BB480F" w:rsidRDefault="007B7DD9" w:rsidP="007B7D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240"/>
        <w:gridCol w:w="5760"/>
      </w:tblGrid>
      <w:tr w:rsidR="007B7DD9" w:rsidRPr="008357CA" w:rsidTr="007B7DD9">
        <w:tc>
          <w:tcPr>
            <w:tcW w:w="828" w:type="dxa"/>
            <w:shd w:val="clear" w:color="auto" w:fill="auto"/>
          </w:tcPr>
          <w:p w:rsidR="007B7DD9" w:rsidRPr="008357CA" w:rsidRDefault="007B7DD9" w:rsidP="007B7DD9">
            <w:pPr>
              <w:jc w:val="center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7B7DD9" w:rsidRPr="008357CA" w:rsidRDefault="007B7DD9" w:rsidP="007B7DD9">
            <w:pPr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  <w:shd w:val="clear" w:color="auto" w:fill="auto"/>
          </w:tcPr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Общий объем бюджетных ассигнований на реализацию мероприятий программ на 2015-2021 годы   </w:t>
            </w:r>
            <w:r w:rsidR="0009489E">
              <w:rPr>
                <w:sz w:val="26"/>
                <w:szCs w:val="26"/>
              </w:rPr>
              <w:t>1360,0</w:t>
            </w:r>
            <w:r w:rsidRPr="008357CA">
              <w:rPr>
                <w:sz w:val="26"/>
                <w:szCs w:val="26"/>
              </w:rPr>
              <w:t xml:space="preserve">   тыс. рублей. 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Из районного бюджета финансовые средства составят – </w:t>
            </w:r>
            <w:r w:rsidR="0009489E">
              <w:rPr>
                <w:sz w:val="26"/>
                <w:szCs w:val="26"/>
              </w:rPr>
              <w:t>1360,0</w:t>
            </w:r>
            <w:r w:rsidRPr="008357CA">
              <w:rPr>
                <w:sz w:val="26"/>
                <w:szCs w:val="26"/>
              </w:rPr>
              <w:t xml:space="preserve">  тыс. рублей, в том числе по годам: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2015 год –      </w:t>
            </w:r>
            <w:r>
              <w:rPr>
                <w:sz w:val="26"/>
                <w:szCs w:val="26"/>
              </w:rPr>
              <w:t>290,0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     </w:t>
            </w:r>
            <w:r>
              <w:rPr>
                <w:sz w:val="26"/>
                <w:szCs w:val="26"/>
              </w:rPr>
              <w:t>122,5</w:t>
            </w:r>
            <w:r w:rsidRPr="008357CA">
              <w:rPr>
                <w:sz w:val="26"/>
                <w:szCs w:val="26"/>
              </w:rPr>
              <w:t xml:space="preserve">   тыс. руб.;</w:t>
            </w:r>
          </w:p>
          <w:p w:rsidR="007B7DD9" w:rsidRPr="008357CA" w:rsidRDefault="007B7DD9" w:rsidP="007B7DD9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     </w:t>
            </w:r>
            <w:r>
              <w:rPr>
                <w:sz w:val="26"/>
                <w:szCs w:val="26"/>
              </w:rPr>
              <w:t>100,0</w:t>
            </w:r>
            <w:r w:rsidRPr="008357CA">
              <w:rPr>
                <w:sz w:val="26"/>
                <w:szCs w:val="26"/>
              </w:rPr>
              <w:t xml:space="preserve">   тыс. руб.; </w:t>
            </w:r>
          </w:p>
          <w:p w:rsidR="007B7DD9" w:rsidRPr="008357CA" w:rsidRDefault="007B7DD9" w:rsidP="007B7DD9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     </w:t>
            </w:r>
            <w:r w:rsidR="0009489E">
              <w:rPr>
                <w:sz w:val="26"/>
                <w:szCs w:val="26"/>
              </w:rPr>
              <w:t>177,5</w:t>
            </w:r>
            <w:r w:rsidRPr="008357CA">
              <w:rPr>
                <w:sz w:val="26"/>
                <w:szCs w:val="26"/>
              </w:rPr>
              <w:t xml:space="preserve">   тыс. руб.;</w:t>
            </w:r>
          </w:p>
          <w:p w:rsidR="007B7DD9" w:rsidRPr="008357CA" w:rsidRDefault="007B7DD9" w:rsidP="007B7DD9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2019 год –      </w:t>
            </w:r>
            <w:r>
              <w:rPr>
                <w:sz w:val="26"/>
                <w:szCs w:val="26"/>
              </w:rPr>
              <w:t>200</w:t>
            </w:r>
            <w:r w:rsidRPr="008357CA">
              <w:rPr>
                <w:sz w:val="26"/>
                <w:szCs w:val="26"/>
              </w:rPr>
              <w:t>,0   тыс. руб.;</w:t>
            </w:r>
          </w:p>
          <w:p w:rsidR="007B7DD9" w:rsidRPr="008357CA" w:rsidRDefault="007B7DD9" w:rsidP="007B7DD9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2020 год –      </w:t>
            </w:r>
            <w:r>
              <w:rPr>
                <w:sz w:val="26"/>
                <w:szCs w:val="26"/>
              </w:rPr>
              <w:t>221</w:t>
            </w:r>
            <w:r w:rsidRPr="008357CA">
              <w:rPr>
                <w:sz w:val="26"/>
                <w:szCs w:val="26"/>
              </w:rPr>
              <w:t>,00  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2021 год –     </w:t>
            </w:r>
            <w:r>
              <w:rPr>
                <w:sz w:val="26"/>
                <w:szCs w:val="26"/>
              </w:rPr>
              <w:t>249</w:t>
            </w:r>
            <w:r w:rsidRPr="008357CA">
              <w:rPr>
                <w:sz w:val="26"/>
                <w:szCs w:val="26"/>
              </w:rPr>
              <w:t>,00   тыс. руб.</w:t>
            </w:r>
          </w:p>
          <w:p w:rsidR="007B7DD9" w:rsidRPr="008357CA" w:rsidRDefault="007B7DD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«Развитие субъектов малого и среднего предпринимательства на территории Тамбовского района» всего – </w:t>
            </w:r>
            <w:r w:rsidR="0009489E">
              <w:rPr>
                <w:rFonts w:ascii="Times New Roman" w:hAnsi="Times New Roman" w:cs="Times New Roman"/>
                <w:sz w:val="26"/>
                <w:szCs w:val="26"/>
              </w:rPr>
              <w:t>1290,0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Из районного бюджета финансовые средства составят –  </w:t>
            </w:r>
            <w:r w:rsidR="0009489E">
              <w:rPr>
                <w:sz w:val="26"/>
                <w:szCs w:val="26"/>
              </w:rPr>
              <w:t>1290,0</w:t>
            </w:r>
            <w:r w:rsidRPr="008357CA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2015 год – 2</w:t>
            </w:r>
            <w:r w:rsidR="00B57594">
              <w:rPr>
                <w:sz w:val="26"/>
                <w:szCs w:val="26"/>
              </w:rPr>
              <w:t>9</w:t>
            </w:r>
            <w:r w:rsidRPr="008357CA">
              <w:rPr>
                <w:sz w:val="26"/>
                <w:szCs w:val="26"/>
              </w:rPr>
              <w:t>0,00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</w:t>
            </w:r>
            <w:r>
              <w:rPr>
                <w:sz w:val="26"/>
                <w:szCs w:val="26"/>
              </w:rPr>
              <w:t>1</w:t>
            </w:r>
            <w:r w:rsidR="00B57594">
              <w:rPr>
                <w:sz w:val="26"/>
                <w:szCs w:val="26"/>
              </w:rPr>
              <w:t>22</w:t>
            </w:r>
            <w:r w:rsidRPr="008357CA">
              <w:rPr>
                <w:sz w:val="26"/>
                <w:szCs w:val="26"/>
              </w:rPr>
              <w:t>,</w:t>
            </w:r>
            <w:r w:rsidR="00B57594">
              <w:rPr>
                <w:sz w:val="26"/>
                <w:szCs w:val="26"/>
              </w:rPr>
              <w:t>5</w:t>
            </w:r>
            <w:r w:rsidRPr="008357CA">
              <w:rPr>
                <w:sz w:val="26"/>
                <w:szCs w:val="26"/>
              </w:rPr>
              <w:t xml:space="preserve"> тыс. руб.; 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</w:t>
            </w:r>
            <w:r>
              <w:rPr>
                <w:sz w:val="26"/>
                <w:szCs w:val="26"/>
              </w:rPr>
              <w:t>1</w:t>
            </w:r>
            <w:r w:rsidRPr="008357CA">
              <w:rPr>
                <w:sz w:val="26"/>
                <w:szCs w:val="26"/>
              </w:rPr>
              <w:t>00,00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</w:t>
            </w:r>
            <w:r w:rsidR="0009489E">
              <w:rPr>
                <w:sz w:val="26"/>
                <w:szCs w:val="26"/>
              </w:rPr>
              <w:t>177,5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2019 год – 200,00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2020 год – 200,00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2021 год -  200,00 тыс. руб.</w:t>
            </w:r>
          </w:p>
          <w:p w:rsidR="007B7DD9" w:rsidRPr="008357CA" w:rsidRDefault="007B7DD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рублей.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Из районного бюджета финансовые средства составят –</w:t>
            </w:r>
            <w:r>
              <w:rPr>
                <w:sz w:val="26"/>
                <w:szCs w:val="26"/>
              </w:rPr>
              <w:t>70,0</w:t>
            </w:r>
            <w:r w:rsidRPr="008357CA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2015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</w:t>
            </w:r>
            <w:r>
              <w:rPr>
                <w:sz w:val="26"/>
                <w:szCs w:val="26"/>
              </w:rPr>
              <w:t xml:space="preserve">0,0 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lastRenderedPageBreak/>
              <w:t xml:space="preserve">2017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 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</w:t>
            </w:r>
            <w:r>
              <w:rPr>
                <w:sz w:val="26"/>
                <w:szCs w:val="26"/>
              </w:rPr>
              <w:t xml:space="preserve">0,0 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2019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2020год –  </w:t>
            </w:r>
            <w:r>
              <w:rPr>
                <w:sz w:val="26"/>
                <w:szCs w:val="26"/>
              </w:rPr>
              <w:t>21,0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7B7DD9" w:rsidRPr="008357CA" w:rsidRDefault="007B7DD9" w:rsidP="00B57594">
            <w:pPr>
              <w:pStyle w:val="ConsPlusNonformat"/>
              <w:widowControl/>
              <w:numPr>
                <w:ilvl w:val="0"/>
                <w:numId w:val="14"/>
              </w:numPr>
              <w:jc w:val="both"/>
              <w:rPr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–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49,0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7B7DD9" w:rsidRDefault="007B7DD9" w:rsidP="007B7DD9">
      <w:pPr>
        <w:jc w:val="both"/>
        <w:rPr>
          <w:sz w:val="28"/>
          <w:szCs w:val="28"/>
        </w:rPr>
      </w:pPr>
    </w:p>
    <w:p w:rsidR="007B7DD9" w:rsidRDefault="007B7DD9" w:rsidP="007B7DD9">
      <w:pPr>
        <w:jc w:val="both"/>
        <w:rPr>
          <w:sz w:val="28"/>
          <w:szCs w:val="28"/>
        </w:rPr>
      </w:pPr>
    </w:p>
    <w:p w:rsidR="00B57594" w:rsidRPr="00B57594" w:rsidRDefault="00B57594" w:rsidP="00B5759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57594">
        <w:rPr>
          <w:sz w:val="28"/>
          <w:szCs w:val="28"/>
        </w:rPr>
        <w:t>Раздел 6 Программы изложить в следующей редакции:</w:t>
      </w:r>
    </w:p>
    <w:p w:rsidR="00B57594" w:rsidRDefault="00B57594" w:rsidP="00B5759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«6. Ресурсное обеспечение муниципальной программы</w:t>
      </w:r>
    </w:p>
    <w:p w:rsidR="00B57594" w:rsidRDefault="00B57594" w:rsidP="00B57594">
      <w:pPr>
        <w:ind w:left="360"/>
        <w:jc w:val="center"/>
        <w:rPr>
          <w:sz w:val="28"/>
          <w:szCs w:val="28"/>
        </w:rPr>
      </w:pPr>
    </w:p>
    <w:p w:rsidR="00B57594" w:rsidRPr="00590603" w:rsidRDefault="00B57594" w:rsidP="00B57594">
      <w:pPr>
        <w:rPr>
          <w:sz w:val="28"/>
          <w:szCs w:val="28"/>
        </w:rPr>
      </w:pPr>
      <w:r w:rsidRPr="00590603">
        <w:rPr>
          <w:sz w:val="28"/>
          <w:szCs w:val="28"/>
        </w:rPr>
        <w:t>Общий объем бюджетных ассигнований на реализацию мероприятий программы на  2015-2021 годы –</w:t>
      </w:r>
      <w:r w:rsidR="0009489E">
        <w:rPr>
          <w:sz w:val="28"/>
          <w:szCs w:val="28"/>
        </w:rPr>
        <w:t>1360,0</w:t>
      </w:r>
      <w:r w:rsidRPr="00590603">
        <w:rPr>
          <w:sz w:val="28"/>
          <w:szCs w:val="28"/>
        </w:rPr>
        <w:t xml:space="preserve">   тыс. рублей. </w:t>
      </w:r>
    </w:p>
    <w:p w:rsidR="00B57594" w:rsidRPr="00590603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Из районного бюджета финансовые средства составят –  </w:t>
      </w:r>
      <w:r w:rsidR="0009489E">
        <w:rPr>
          <w:sz w:val="28"/>
          <w:szCs w:val="28"/>
        </w:rPr>
        <w:t>1360,0</w:t>
      </w:r>
      <w:r w:rsidRPr="00590603">
        <w:rPr>
          <w:sz w:val="28"/>
          <w:szCs w:val="28"/>
        </w:rPr>
        <w:t xml:space="preserve">  тыс. рублей, в том числе по годам: Общий объем бюджетных ассигнований на реализацию мероприятий программы</w:t>
      </w:r>
    </w:p>
    <w:p w:rsidR="00B57594" w:rsidRPr="00461CDB" w:rsidRDefault="00B57594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>2015 год –      290,0  тыс. руб.;</w:t>
      </w:r>
    </w:p>
    <w:p w:rsidR="00B57594" w:rsidRPr="00461CDB" w:rsidRDefault="00B57594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>2016 год –      122,5  тыс. руб.;</w:t>
      </w:r>
    </w:p>
    <w:p w:rsidR="00B57594" w:rsidRPr="00461CDB" w:rsidRDefault="00B57594" w:rsidP="00B57594">
      <w:pPr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 xml:space="preserve">2017 год –      100,0   тыс. руб.; </w:t>
      </w:r>
    </w:p>
    <w:p w:rsidR="00B57594" w:rsidRPr="00461CDB" w:rsidRDefault="00B57594" w:rsidP="00B57594">
      <w:pPr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 xml:space="preserve">2018 год –      </w:t>
      </w:r>
      <w:r w:rsidR="00461CDB">
        <w:rPr>
          <w:sz w:val="28"/>
          <w:szCs w:val="28"/>
        </w:rPr>
        <w:t>177,5</w:t>
      </w:r>
      <w:r w:rsidRPr="00461CDB">
        <w:rPr>
          <w:sz w:val="28"/>
          <w:szCs w:val="28"/>
        </w:rPr>
        <w:t xml:space="preserve">   тыс. руб.;</w:t>
      </w:r>
    </w:p>
    <w:p w:rsidR="00B57594" w:rsidRPr="00461CDB" w:rsidRDefault="00B57594" w:rsidP="00B57594">
      <w:pPr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>2019 год –      200,0   тыс. руб.;</w:t>
      </w:r>
    </w:p>
    <w:p w:rsidR="00B57594" w:rsidRPr="00461CDB" w:rsidRDefault="00B57594" w:rsidP="00B57594">
      <w:pPr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>2020 год –      221,0  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2021 год –     249,0   тыс. руб.</w:t>
      </w:r>
    </w:p>
    <w:p w:rsidR="00B57594" w:rsidRPr="008357CA" w:rsidRDefault="00B57594" w:rsidP="00B57594">
      <w:pPr>
        <w:ind w:firstLine="252"/>
        <w:jc w:val="both"/>
        <w:rPr>
          <w:sz w:val="26"/>
          <w:szCs w:val="26"/>
        </w:rPr>
      </w:pPr>
    </w:p>
    <w:p w:rsidR="00B57594" w:rsidRPr="00590603" w:rsidRDefault="00B57594" w:rsidP="00B5759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03">
        <w:rPr>
          <w:rFonts w:ascii="Times New Roman" w:hAnsi="Times New Roman" w:cs="Times New Roman"/>
          <w:sz w:val="28"/>
          <w:szCs w:val="28"/>
        </w:rPr>
        <w:t xml:space="preserve">По подпрограмме «Развитие субъектов малого и среднего предпринимательства на территории Тамбовского района» всего –  </w:t>
      </w:r>
      <w:r w:rsidR="00461CDB">
        <w:rPr>
          <w:rFonts w:ascii="Times New Roman" w:hAnsi="Times New Roman" w:cs="Times New Roman"/>
          <w:sz w:val="28"/>
          <w:szCs w:val="28"/>
        </w:rPr>
        <w:t>1290,0</w:t>
      </w:r>
      <w:r w:rsidRPr="00590603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B57594" w:rsidRPr="00590603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Из районного бюджета финансовые средства составят –  </w:t>
      </w:r>
      <w:r w:rsidR="00461CDB">
        <w:rPr>
          <w:sz w:val="28"/>
          <w:szCs w:val="28"/>
        </w:rPr>
        <w:t>1290,0</w:t>
      </w:r>
      <w:r w:rsidRPr="00590603">
        <w:rPr>
          <w:sz w:val="28"/>
          <w:szCs w:val="28"/>
        </w:rPr>
        <w:t xml:space="preserve">      тыс. рублей, в том числе по годам:</w:t>
      </w:r>
    </w:p>
    <w:p w:rsidR="00B57594" w:rsidRPr="00461CDB" w:rsidRDefault="00B57594" w:rsidP="00B57594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2015 год – 290,0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 xml:space="preserve">2016 год – 122,5 тыс. руб.; 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2017 год – 100,0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 xml:space="preserve">2018 год – </w:t>
      </w:r>
      <w:r w:rsidR="00461CDB">
        <w:rPr>
          <w:sz w:val="28"/>
          <w:szCs w:val="28"/>
        </w:rPr>
        <w:t>177,5</w:t>
      </w:r>
      <w:r w:rsidRPr="00461CDB">
        <w:rPr>
          <w:sz w:val="28"/>
          <w:szCs w:val="28"/>
        </w:rPr>
        <w:t xml:space="preserve">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2019 год – 200,0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2020 год – 200,0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2021 год -  200,0 тыс. руб.</w:t>
      </w:r>
    </w:p>
    <w:p w:rsidR="00B57594" w:rsidRPr="00590603" w:rsidRDefault="00B57594" w:rsidP="00B5759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03">
        <w:rPr>
          <w:rFonts w:ascii="Times New Roman" w:hAnsi="Times New Roman" w:cs="Times New Roman"/>
          <w:sz w:val="28"/>
          <w:szCs w:val="28"/>
        </w:rPr>
        <w:t xml:space="preserve"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</w:t>
      </w:r>
      <w:r>
        <w:rPr>
          <w:rFonts w:ascii="Times New Roman" w:hAnsi="Times New Roman" w:cs="Times New Roman"/>
          <w:sz w:val="28"/>
          <w:szCs w:val="28"/>
        </w:rPr>
        <w:t>70,0</w:t>
      </w:r>
      <w:r w:rsidRPr="00590603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B57594" w:rsidRPr="00590603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Из районного бюджета финансовые средства составят –</w:t>
      </w:r>
      <w:r>
        <w:rPr>
          <w:sz w:val="28"/>
          <w:szCs w:val="28"/>
        </w:rPr>
        <w:t>70</w:t>
      </w:r>
      <w:r w:rsidRPr="00590603">
        <w:rPr>
          <w:sz w:val="28"/>
          <w:szCs w:val="28"/>
        </w:rPr>
        <w:t>,0 тыс. рублей, в том числе по годам:</w:t>
      </w:r>
    </w:p>
    <w:p w:rsidR="00B57594" w:rsidRPr="00590603" w:rsidRDefault="00B57594" w:rsidP="00B57594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2015 год – 0,0  тыс. руб.;</w:t>
      </w:r>
    </w:p>
    <w:p w:rsidR="00B57594" w:rsidRPr="00590603" w:rsidRDefault="00B57594" w:rsidP="00B57594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2016 год – 0,0  тыс. руб.;</w:t>
      </w:r>
    </w:p>
    <w:p w:rsidR="00B57594" w:rsidRPr="00590603" w:rsidRDefault="00B57594" w:rsidP="00B57594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2017 год – 0,0  тыс. руб.; </w:t>
      </w:r>
    </w:p>
    <w:p w:rsidR="00B57594" w:rsidRPr="00590603" w:rsidRDefault="00B57594" w:rsidP="00B57594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2018 год – 0,0  тыс. руб.;</w:t>
      </w:r>
    </w:p>
    <w:p w:rsidR="00B57594" w:rsidRPr="00590603" w:rsidRDefault="00B57594" w:rsidP="00B57594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2019 год – 0,0  тыс. руб.;</w:t>
      </w:r>
    </w:p>
    <w:p w:rsidR="00B57594" w:rsidRPr="00590603" w:rsidRDefault="00B57594" w:rsidP="00B57594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lastRenderedPageBreak/>
        <w:t>2020год –  21,0 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2021 год –  49,0 тыс. руб.</w:t>
      </w:r>
    </w:p>
    <w:p w:rsidR="00B57594" w:rsidRDefault="00B57594" w:rsidP="00B57594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 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3 и № 4</w:t>
      </w:r>
      <w:r>
        <w:rPr>
          <w:sz w:val="28"/>
          <w:szCs w:val="28"/>
        </w:rPr>
        <w:t xml:space="preserve"> к Программе</w:t>
      </w:r>
      <w:proofErr w:type="gramStart"/>
      <w:r w:rsidRPr="0059060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A00F3" w:rsidRDefault="00DA00F3" w:rsidP="00AA1E62"/>
    <w:p w:rsidR="00B57594" w:rsidRPr="00B57594" w:rsidRDefault="00B57594" w:rsidP="00B57594">
      <w:pPr>
        <w:pStyle w:val="a3"/>
        <w:numPr>
          <w:ilvl w:val="0"/>
          <w:numId w:val="3"/>
        </w:numPr>
        <w:ind w:left="0" w:firstLine="349"/>
        <w:jc w:val="both"/>
        <w:rPr>
          <w:sz w:val="28"/>
          <w:szCs w:val="28"/>
        </w:rPr>
      </w:pPr>
      <w:r w:rsidRPr="00B57594">
        <w:rPr>
          <w:sz w:val="28"/>
          <w:szCs w:val="28"/>
        </w:rPr>
        <w:t>В подпрограмме 1 «Развитие субъектов малого и среднего предпринимательства ан территории Тамбовского района»:</w:t>
      </w:r>
    </w:p>
    <w:p w:rsidR="00B57594" w:rsidRDefault="00B57594" w:rsidP="00B5759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7 паспорта подпрограммы изложить в следующей редакции:</w:t>
      </w:r>
    </w:p>
    <w:p w:rsidR="00B57594" w:rsidRPr="003A0A9B" w:rsidRDefault="00B57594" w:rsidP="00B5759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469"/>
        <w:gridCol w:w="4991"/>
      </w:tblGrid>
      <w:tr w:rsidR="00B57594" w:rsidRPr="00A919C8" w:rsidTr="00461CDB">
        <w:tc>
          <w:tcPr>
            <w:tcW w:w="828" w:type="dxa"/>
            <w:shd w:val="clear" w:color="auto" w:fill="auto"/>
          </w:tcPr>
          <w:p w:rsidR="00B57594" w:rsidRPr="00A919C8" w:rsidRDefault="00B57594" w:rsidP="00461CDB">
            <w:pPr>
              <w:jc w:val="center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7</w:t>
            </w:r>
          </w:p>
        </w:tc>
        <w:tc>
          <w:tcPr>
            <w:tcW w:w="3469" w:type="dxa"/>
            <w:shd w:val="clear" w:color="auto" w:fill="auto"/>
          </w:tcPr>
          <w:p w:rsidR="00B57594" w:rsidRPr="00A919C8" w:rsidRDefault="00B57594" w:rsidP="00461CDB">
            <w:pPr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  <w:shd w:val="clear" w:color="auto" w:fill="auto"/>
          </w:tcPr>
          <w:p w:rsidR="00B57594" w:rsidRPr="00A919C8" w:rsidRDefault="00B57594" w:rsidP="00461CDB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9C8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подпрограммы потребуется </w:t>
            </w:r>
            <w:r w:rsidR="00461CDB">
              <w:rPr>
                <w:rFonts w:ascii="Times New Roman" w:hAnsi="Times New Roman" w:cs="Times New Roman"/>
                <w:sz w:val="26"/>
                <w:szCs w:val="26"/>
              </w:rPr>
              <w:t>1290,0</w:t>
            </w:r>
            <w:r w:rsidRPr="00A919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B57594" w:rsidRPr="00A919C8" w:rsidRDefault="00B57594" w:rsidP="00461CDB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 xml:space="preserve">Из </w:t>
            </w:r>
            <w:r>
              <w:rPr>
                <w:sz w:val="26"/>
                <w:szCs w:val="26"/>
              </w:rPr>
              <w:t>районного</w:t>
            </w:r>
            <w:r w:rsidRPr="00A919C8">
              <w:rPr>
                <w:sz w:val="26"/>
                <w:szCs w:val="26"/>
              </w:rPr>
              <w:t xml:space="preserve"> бюджета финансовые средства составят – </w:t>
            </w:r>
            <w:r w:rsidR="00461CDB">
              <w:rPr>
                <w:sz w:val="26"/>
                <w:szCs w:val="26"/>
              </w:rPr>
              <w:t>1290,0</w:t>
            </w:r>
            <w:r w:rsidRPr="00A919C8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B57594" w:rsidRPr="00A919C8" w:rsidRDefault="00B57594" w:rsidP="00461CDB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5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290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B57594" w:rsidRPr="00A919C8" w:rsidRDefault="00B57594" w:rsidP="00461CDB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122,50</w:t>
            </w:r>
            <w:r w:rsidRPr="00A919C8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B57594" w:rsidRPr="00A919C8" w:rsidRDefault="00B57594" w:rsidP="00461CDB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100,</w:t>
            </w:r>
            <w:r w:rsidRPr="00A919C8">
              <w:rPr>
                <w:sz w:val="26"/>
                <w:szCs w:val="26"/>
              </w:rPr>
              <w:t>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 xml:space="preserve">руб.; </w:t>
            </w:r>
          </w:p>
          <w:p w:rsidR="00B57594" w:rsidRPr="00A919C8" w:rsidRDefault="00B57594" w:rsidP="00461CDB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A919C8">
              <w:rPr>
                <w:sz w:val="26"/>
                <w:szCs w:val="26"/>
              </w:rPr>
              <w:t xml:space="preserve"> год – </w:t>
            </w:r>
            <w:r w:rsidR="00461CDB">
              <w:rPr>
                <w:sz w:val="26"/>
                <w:szCs w:val="26"/>
              </w:rPr>
              <w:t>177,5</w:t>
            </w:r>
            <w:r w:rsidRPr="00A919C8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B57594" w:rsidRPr="00A919C8" w:rsidRDefault="00B57594" w:rsidP="00461CDB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B57594" w:rsidRPr="00A919C8" w:rsidRDefault="00B57594" w:rsidP="00461CDB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</w:t>
            </w:r>
            <w:r>
              <w:rPr>
                <w:sz w:val="26"/>
                <w:szCs w:val="26"/>
              </w:rPr>
              <w:t xml:space="preserve">. </w:t>
            </w:r>
            <w:r w:rsidRPr="00A919C8">
              <w:rPr>
                <w:sz w:val="26"/>
                <w:szCs w:val="26"/>
              </w:rPr>
              <w:t>руб.;</w:t>
            </w:r>
          </w:p>
          <w:p w:rsidR="00B57594" w:rsidRPr="00A919C8" w:rsidRDefault="00B57594" w:rsidP="00461CDB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</w:t>
            </w:r>
          </w:p>
          <w:p w:rsidR="00B57594" w:rsidRPr="00A919C8" w:rsidRDefault="00B57594" w:rsidP="00461CDB">
            <w:pPr>
              <w:ind w:firstLine="252"/>
              <w:rPr>
                <w:sz w:val="26"/>
                <w:szCs w:val="26"/>
              </w:rPr>
            </w:pPr>
          </w:p>
        </w:tc>
      </w:tr>
    </w:tbl>
    <w:p w:rsidR="00B57594" w:rsidRPr="00590603" w:rsidRDefault="00B57594" w:rsidP="00B57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«;</w:t>
      </w:r>
    </w:p>
    <w:p w:rsidR="00B57594" w:rsidRPr="00F3069A" w:rsidRDefault="00B57594" w:rsidP="00F3069A">
      <w:pPr>
        <w:pStyle w:val="a3"/>
        <w:numPr>
          <w:ilvl w:val="0"/>
          <w:numId w:val="5"/>
        </w:numPr>
        <w:rPr>
          <w:sz w:val="28"/>
          <w:szCs w:val="28"/>
        </w:rPr>
      </w:pPr>
      <w:r w:rsidRPr="00F3069A">
        <w:rPr>
          <w:sz w:val="28"/>
          <w:szCs w:val="28"/>
        </w:rPr>
        <w:t>Раздел 5 подпрограммы изложить в следующей редакции:</w:t>
      </w:r>
    </w:p>
    <w:p w:rsidR="00B57594" w:rsidRDefault="00B57594" w:rsidP="00B575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B57594" w:rsidRDefault="00B57594" w:rsidP="00B57594">
      <w:pPr>
        <w:pStyle w:val="a3"/>
        <w:jc w:val="center"/>
        <w:rPr>
          <w:sz w:val="28"/>
          <w:szCs w:val="28"/>
        </w:rPr>
      </w:pPr>
    </w:p>
    <w:p w:rsidR="00B57594" w:rsidRPr="00B57594" w:rsidRDefault="00B57594" w:rsidP="00B5759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594">
        <w:rPr>
          <w:rFonts w:ascii="Times New Roman" w:hAnsi="Times New Roman" w:cs="Times New Roman"/>
          <w:sz w:val="28"/>
          <w:szCs w:val="28"/>
        </w:rPr>
        <w:t xml:space="preserve">На финансирование подпрограммы  «Развитие субъектов малого и среднего предпринимательства на территории Тамбовского района» планируется всего –  </w:t>
      </w:r>
      <w:r w:rsidR="00461CDB">
        <w:rPr>
          <w:rFonts w:ascii="Times New Roman" w:hAnsi="Times New Roman" w:cs="Times New Roman"/>
          <w:sz w:val="28"/>
          <w:szCs w:val="28"/>
        </w:rPr>
        <w:t>1290,0</w:t>
      </w:r>
      <w:r w:rsidRPr="00B57594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B57594" w:rsidRPr="00B57594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Из районного бюджета финансовые средства составят –  </w:t>
      </w:r>
      <w:r w:rsidR="00461CDB">
        <w:rPr>
          <w:sz w:val="28"/>
          <w:szCs w:val="28"/>
        </w:rPr>
        <w:t>1290,0</w:t>
      </w:r>
      <w:r w:rsidRPr="00B57594">
        <w:rPr>
          <w:sz w:val="28"/>
          <w:szCs w:val="28"/>
        </w:rPr>
        <w:t xml:space="preserve">      тыс. рублей, в том числе по годам:</w:t>
      </w:r>
    </w:p>
    <w:p w:rsidR="00B57594" w:rsidRPr="00B57594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>2015 год – 2</w:t>
      </w:r>
      <w:r w:rsidR="00F3069A">
        <w:rPr>
          <w:sz w:val="28"/>
          <w:szCs w:val="28"/>
        </w:rPr>
        <w:t>9</w:t>
      </w:r>
      <w:r w:rsidRPr="00B57594">
        <w:rPr>
          <w:sz w:val="28"/>
          <w:szCs w:val="28"/>
        </w:rPr>
        <w:t>0,0 тыс. руб.;</w:t>
      </w:r>
    </w:p>
    <w:p w:rsidR="00B57594" w:rsidRPr="00B57594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>2016 год -  1</w:t>
      </w:r>
      <w:r w:rsidR="00F3069A">
        <w:rPr>
          <w:sz w:val="28"/>
          <w:szCs w:val="28"/>
        </w:rPr>
        <w:t>22,5</w:t>
      </w:r>
      <w:r w:rsidRPr="00B57594">
        <w:rPr>
          <w:sz w:val="28"/>
          <w:szCs w:val="28"/>
        </w:rPr>
        <w:t xml:space="preserve"> тыс. руб.;</w:t>
      </w:r>
    </w:p>
    <w:p w:rsidR="00B57594" w:rsidRPr="00B57594" w:rsidRDefault="00B57594" w:rsidP="00B57594">
      <w:pPr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2017 год – 100,0 тыс. руб.; </w:t>
      </w:r>
    </w:p>
    <w:p w:rsidR="00B57594" w:rsidRPr="00B57594" w:rsidRDefault="00B57594" w:rsidP="00B57594">
      <w:pPr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2018 год – </w:t>
      </w:r>
      <w:r w:rsidR="00461CDB">
        <w:rPr>
          <w:sz w:val="28"/>
          <w:szCs w:val="28"/>
        </w:rPr>
        <w:t>177,5</w:t>
      </w:r>
      <w:r w:rsidRPr="00B57594">
        <w:rPr>
          <w:sz w:val="28"/>
          <w:szCs w:val="28"/>
        </w:rPr>
        <w:t xml:space="preserve"> тыс. руб.;</w:t>
      </w:r>
    </w:p>
    <w:p w:rsidR="00B57594" w:rsidRPr="00B57594" w:rsidRDefault="00B57594" w:rsidP="00B57594">
      <w:pPr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>2019 год – 200,0 тыс. руб.;</w:t>
      </w:r>
    </w:p>
    <w:p w:rsidR="00B57594" w:rsidRPr="00B57594" w:rsidRDefault="00B57594" w:rsidP="00B5759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</w:t>
      </w:r>
      <w:r w:rsidRPr="00B57594">
        <w:rPr>
          <w:sz w:val="28"/>
          <w:szCs w:val="28"/>
        </w:rPr>
        <w:t xml:space="preserve"> – 200,0 тыс. руб.;</w:t>
      </w:r>
    </w:p>
    <w:p w:rsidR="00B57594" w:rsidRPr="00B57594" w:rsidRDefault="00B57594" w:rsidP="00F3069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B57594">
        <w:rPr>
          <w:sz w:val="28"/>
          <w:szCs w:val="28"/>
        </w:rPr>
        <w:t>год – 200,0 тыс. руб.</w:t>
      </w:r>
    </w:p>
    <w:p w:rsidR="00B57594" w:rsidRPr="009F1281" w:rsidRDefault="00B57594" w:rsidP="00F3069A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9F1281">
        <w:rPr>
          <w:sz w:val="28"/>
          <w:szCs w:val="28"/>
        </w:rPr>
        <w:t xml:space="preserve">Приложения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к Программе изложить в новой редакции согласно приложениям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соответственно к настоящим изменениям.</w:t>
      </w:r>
    </w:p>
    <w:p w:rsidR="00B57594" w:rsidRDefault="00B57594" w:rsidP="00B57594">
      <w:pPr>
        <w:rPr>
          <w:sz w:val="28"/>
          <w:szCs w:val="28"/>
        </w:rPr>
      </w:pPr>
    </w:p>
    <w:p w:rsidR="00B57594" w:rsidRDefault="00B57594" w:rsidP="00B57594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«6.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B57594" w:rsidRDefault="00B57594" w:rsidP="00B57594">
      <w:pPr>
        <w:jc w:val="center"/>
        <w:rPr>
          <w:b/>
          <w:sz w:val="26"/>
          <w:szCs w:val="26"/>
        </w:rPr>
      </w:pPr>
      <w:r w:rsidRPr="00337D82">
        <w:rPr>
          <w:bCs/>
          <w:sz w:val="28"/>
          <w:szCs w:val="28"/>
        </w:rPr>
        <w:lastRenderedPageBreak/>
        <w:t>«Коэффициенты значимости показателей</w:t>
      </w:r>
    </w:p>
    <w:p w:rsidR="00B57594" w:rsidRDefault="00B57594" w:rsidP="00B57594">
      <w:pPr>
        <w:jc w:val="center"/>
        <w:rPr>
          <w:b/>
          <w:sz w:val="26"/>
          <w:szCs w:val="26"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B57594" w:rsidTr="00461CDB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B57594" w:rsidTr="00461CDB">
        <w:trPr>
          <w:trHeight w:val="2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594" w:rsidRDefault="00B57594" w:rsidP="00461CDB">
            <w:pPr>
              <w:rPr>
                <w:b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594" w:rsidRDefault="00B57594" w:rsidP="00461CDB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2015 </w:t>
            </w:r>
          </w:p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</w:t>
            </w:r>
          </w:p>
        </w:tc>
      </w:tr>
    </w:tbl>
    <w:p w:rsidR="00B57594" w:rsidRDefault="00B57594" w:rsidP="00B57594">
      <w:pPr>
        <w:jc w:val="center"/>
        <w:rPr>
          <w:b/>
          <w:sz w:val="2"/>
          <w:szCs w:val="2"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B57594" w:rsidTr="00461CDB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57594" w:rsidTr="00461CDB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                                                               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B57594" w:rsidTr="00461CDB">
        <w:trPr>
          <w:trHeight w:val="1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 w:rsidRPr="006046D5">
              <w:rPr>
                <w:bCs/>
                <w:sz w:val="20"/>
                <w:szCs w:val="20"/>
              </w:rPr>
              <w:t xml:space="preserve">Основное мероприятие  </w:t>
            </w:r>
            <w:r w:rsidRPr="006046D5">
              <w:rPr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sz w:val="20"/>
                <w:szCs w:val="20"/>
              </w:rPr>
              <w:t>Субсидии субъектам малого и среднего предпринимательства на возмещение затрат за потребленную электроэнергию при производстве хлебобулочных изделий, обеспечивающих муниципальные учреждения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B57594" w:rsidTr="00461CDB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 w:rsidRPr="006046D5">
              <w:rPr>
                <w:bCs/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                                                        Субсидии субъектам малого и среднего предпринимательства для  возмещения части затрат на участие в </w:t>
            </w:r>
            <w:proofErr w:type="spellStart"/>
            <w:r>
              <w:rPr>
                <w:sz w:val="20"/>
                <w:szCs w:val="20"/>
              </w:rPr>
              <w:t>выставочно</w:t>
            </w:r>
            <w:proofErr w:type="spellEnd"/>
            <w:r>
              <w:rPr>
                <w:sz w:val="20"/>
                <w:szCs w:val="20"/>
              </w:rPr>
              <w:t xml:space="preserve"> – ярмарочных мероприятиях в РФ и за рубежом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F3069A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F30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3069A">
              <w:rPr>
                <w:sz w:val="20"/>
                <w:szCs w:val="20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Pr="008C4E06" w:rsidRDefault="00B57594" w:rsidP="00461CDB">
            <w:pPr>
              <w:jc w:val="center"/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Pr="008C4E06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Pr="00FC6B89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594" w:rsidTr="00461CDB">
        <w:trPr>
          <w:trHeight w:val="76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6046D5" w:rsidRDefault="00B57594" w:rsidP="00461CDB">
            <w:pPr>
              <w:jc w:val="center"/>
              <w:rPr>
                <w:sz w:val="20"/>
                <w:szCs w:val="20"/>
              </w:rPr>
            </w:pPr>
            <w:r w:rsidRPr="006046D5">
              <w:rPr>
                <w:bCs/>
                <w:sz w:val="20"/>
                <w:szCs w:val="20"/>
              </w:rPr>
              <w:t>Основное мероприятие</w:t>
            </w:r>
          </w:p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</w:tr>
    </w:tbl>
    <w:p w:rsidR="00B57594" w:rsidRDefault="00B57594" w:rsidP="00AA1E62">
      <w:pPr>
        <w:sectPr w:rsidR="00B57594" w:rsidSect="00DA00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00F3" w:rsidRDefault="00DA00F3" w:rsidP="00DA00F3">
      <w:pPr>
        <w:ind w:left="9540"/>
        <w:rPr>
          <w:sz w:val="26"/>
          <w:szCs w:val="26"/>
        </w:rPr>
      </w:pPr>
      <w:r w:rsidRPr="004E1BC4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DA00F3" w:rsidRDefault="00DA00F3" w:rsidP="00DA00F3">
      <w:pPr>
        <w:ind w:left="9540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AC58D8" w:rsidRDefault="00DA00F3" w:rsidP="00DA00F3">
      <w:pPr>
        <w:ind w:left="9540"/>
        <w:rPr>
          <w:sz w:val="28"/>
          <w:szCs w:val="28"/>
        </w:rPr>
      </w:pPr>
      <w:r w:rsidRPr="004E1BC4">
        <w:rPr>
          <w:sz w:val="26"/>
          <w:szCs w:val="26"/>
        </w:rPr>
        <w:t xml:space="preserve"> </w:t>
      </w:r>
      <w:r w:rsidRPr="00AC58D8">
        <w:rPr>
          <w:sz w:val="28"/>
          <w:szCs w:val="28"/>
        </w:rPr>
        <w:t>«Экономическое развитие и инновационная экономика Тамбовского района на 2015 - 2021 годы»</w:t>
      </w:r>
    </w:p>
    <w:p w:rsidR="00DA00F3" w:rsidRDefault="00DA00F3" w:rsidP="00DA00F3"/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муниципальной программы за счет средств бюджета Тамбовского района</w:t>
      </w:r>
    </w:p>
    <w:p w:rsidR="00DD6B8A" w:rsidRDefault="00DD6B8A" w:rsidP="00DA00F3">
      <w:pPr>
        <w:jc w:val="center"/>
        <w:rPr>
          <w:b/>
          <w:bCs/>
        </w:rPr>
      </w:pPr>
    </w:p>
    <w:p w:rsidR="00DD6B8A" w:rsidRDefault="00DD6B8A" w:rsidP="00DA00F3">
      <w:pPr>
        <w:jc w:val="center"/>
        <w:rPr>
          <w:b/>
          <w:bCs/>
        </w:rPr>
      </w:pPr>
    </w:p>
    <w:tbl>
      <w:tblPr>
        <w:tblW w:w="1602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D6B8A" w:rsidTr="00DD6B8A">
        <w:trPr>
          <w:trHeight w:val="1845"/>
        </w:trPr>
        <w:tc>
          <w:tcPr>
            <w:tcW w:w="723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018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1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DD6B8A" w:rsidTr="00DD6B8A">
        <w:trPr>
          <w:trHeight w:val="255"/>
        </w:trPr>
        <w:tc>
          <w:tcPr>
            <w:tcW w:w="723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09489E" w:rsidTr="003D1887">
        <w:trPr>
          <w:trHeight w:val="381"/>
        </w:trPr>
        <w:tc>
          <w:tcPr>
            <w:tcW w:w="723" w:type="dxa"/>
            <w:vMerge w:val="restart"/>
            <w:hideMark/>
          </w:tcPr>
          <w:p w:rsidR="0009489E" w:rsidRDefault="0009489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018" w:type="dxa"/>
            <w:vMerge w:val="restart"/>
            <w:hideMark/>
          </w:tcPr>
          <w:p w:rsidR="0009489E" w:rsidRDefault="0009489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591" w:type="dxa"/>
            <w:hideMark/>
          </w:tcPr>
          <w:p w:rsidR="0009489E" w:rsidRDefault="0009489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vAlign w:val="center"/>
          </w:tcPr>
          <w:p w:rsidR="0009489E" w:rsidRPr="00732D3D" w:rsidRDefault="0009489E" w:rsidP="00F545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09489E" w:rsidRDefault="0009489E" w:rsidP="00F545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09489E" w:rsidRPr="00732D3D" w:rsidRDefault="0009489E" w:rsidP="00F545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09489E" w:rsidRPr="00732D3D" w:rsidRDefault="0009489E" w:rsidP="00F545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560" w:type="dxa"/>
            <w:vAlign w:val="center"/>
          </w:tcPr>
          <w:p w:rsidR="0009489E" w:rsidRPr="00732D3D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09489E" w:rsidRDefault="0009489E" w:rsidP="00DD6B8A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1360,0</w:t>
            </w:r>
          </w:p>
        </w:tc>
        <w:tc>
          <w:tcPr>
            <w:tcW w:w="1066" w:type="dxa"/>
            <w:hideMark/>
          </w:tcPr>
          <w:p w:rsidR="0009489E" w:rsidRDefault="0009489E" w:rsidP="00DD6B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09489E" w:rsidRDefault="0009489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122,5</w:t>
            </w:r>
          </w:p>
        </w:tc>
        <w:tc>
          <w:tcPr>
            <w:tcW w:w="1066" w:type="dxa"/>
            <w:hideMark/>
          </w:tcPr>
          <w:p w:rsidR="0009489E" w:rsidRDefault="0009489E" w:rsidP="003D1887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09489E" w:rsidRDefault="0009489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177,5</w:t>
            </w:r>
          </w:p>
        </w:tc>
        <w:tc>
          <w:tcPr>
            <w:tcW w:w="1066" w:type="dxa"/>
            <w:hideMark/>
          </w:tcPr>
          <w:p w:rsidR="0009489E" w:rsidRDefault="0009489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09489E" w:rsidRDefault="0009489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1066" w:type="dxa"/>
            <w:hideMark/>
          </w:tcPr>
          <w:p w:rsidR="0009489E" w:rsidRDefault="0009489E" w:rsidP="003D1887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D6B8A" w:rsidTr="003D1887">
        <w:trPr>
          <w:trHeight w:val="205"/>
        </w:trPr>
        <w:tc>
          <w:tcPr>
            <w:tcW w:w="723" w:type="dxa"/>
            <w:vMerge/>
            <w:vAlign w:val="center"/>
            <w:hideMark/>
          </w:tcPr>
          <w:p w:rsidR="00DD6B8A" w:rsidRDefault="00DD6B8A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DD6B8A" w:rsidRDefault="00DD6B8A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DD6B8A" w:rsidRPr="00732D3D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DD6B8A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09489E" w:rsidRPr="00732D3D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DD6B8A" w:rsidRPr="00732D3D" w:rsidRDefault="0009489E" w:rsidP="0009489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560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DD6B8A" w:rsidRDefault="00461CDB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1360,0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DD6B8A" w:rsidRDefault="00F3069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122,5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DD6B8A" w:rsidRDefault="00461CDB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177,5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249,00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1.    </w:t>
            </w:r>
          </w:p>
        </w:tc>
        <w:tc>
          <w:tcPr>
            <w:tcW w:w="2018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591" w:type="dxa"/>
            <w:hideMark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745" w:type="dxa"/>
            <w:vAlign w:val="center"/>
          </w:tcPr>
          <w:p w:rsidR="00B251C6" w:rsidRPr="00732D3D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B251C6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09489E" w:rsidRPr="00732D3D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B251C6" w:rsidRPr="00732D3D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B251C6" w:rsidRPr="005273A6" w:rsidRDefault="00461CDB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1290,0</w:t>
            </w:r>
          </w:p>
        </w:tc>
        <w:tc>
          <w:tcPr>
            <w:tcW w:w="1066" w:type="dxa"/>
            <w:hideMark/>
          </w:tcPr>
          <w:p w:rsidR="00B251C6" w:rsidRDefault="00B251C6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B251C6" w:rsidRDefault="00F3069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122,5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B251C6" w:rsidRDefault="00461CDB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177,5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                                                                 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</w:t>
            </w:r>
            <w:r>
              <w:rPr>
                <w:b/>
                <w:sz w:val="20"/>
                <w:szCs w:val="20"/>
              </w:rPr>
              <w:lastRenderedPageBreak/>
      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D1887" w:rsidRPr="00732D3D" w:rsidRDefault="003D1887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Pr="005273A6" w:rsidRDefault="00461CD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1177,5</w:t>
            </w:r>
          </w:p>
        </w:tc>
        <w:tc>
          <w:tcPr>
            <w:tcW w:w="1066" w:type="dxa"/>
          </w:tcPr>
          <w:p w:rsidR="00B251C6" w:rsidRPr="003D1887" w:rsidRDefault="00B251C6" w:rsidP="003D1887">
            <w:pPr>
              <w:jc w:val="center"/>
              <w:rPr>
                <w:sz w:val="20"/>
                <w:szCs w:val="20"/>
              </w:rPr>
            </w:pPr>
            <w:r w:rsidRPr="003D1887">
              <w:rPr>
                <w:sz w:val="20"/>
                <w:szCs w:val="20"/>
              </w:rPr>
              <w:t>2</w:t>
            </w:r>
            <w:r w:rsidR="003D1887">
              <w:rPr>
                <w:sz w:val="20"/>
                <w:szCs w:val="20"/>
              </w:rPr>
              <w:t>9</w:t>
            </w:r>
            <w:r w:rsidRPr="003D1887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B251C6" w:rsidRDefault="00F3069A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1CDB">
              <w:rPr>
                <w:sz w:val="20"/>
                <w:szCs w:val="20"/>
              </w:rPr>
              <w:t>52,5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732D3D" w:rsidTr="003D1887">
        <w:trPr>
          <w:trHeight w:val="215"/>
        </w:trPr>
        <w:tc>
          <w:tcPr>
            <w:tcW w:w="723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018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1591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732D3D" w:rsidRDefault="00461CD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482,7</w:t>
            </w:r>
          </w:p>
        </w:tc>
        <w:tc>
          <w:tcPr>
            <w:tcW w:w="1066" w:type="dxa"/>
          </w:tcPr>
          <w:p w:rsidR="00732D3D" w:rsidRDefault="003F0D3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732D3D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66" w:type="dxa"/>
          </w:tcPr>
          <w:p w:rsidR="00732D3D" w:rsidRDefault="00461CD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B251C6" w:rsidRPr="00732D3D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0610677580</w:t>
            </w:r>
          </w:p>
        </w:tc>
        <w:tc>
          <w:tcPr>
            <w:tcW w:w="560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B251C6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  <w:tc>
          <w:tcPr>
            <w:tcW w:w="1066" w:type="dxa"/>
          </w:tcPr>
          <w:p w:rsidR="00B251C6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B251C6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732D3D" w:rsidTr="003D1887">
        <w:trPr>
          <w:trHeight w:val="215"/>
        </w:trPr>
        <w:tc>
          <w:tcPr>
            <w:tcW w:w="723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18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на возмещение части затрат на приобретение и установку камер </w:t>
            </w:r>
            <w:r>
              <w:rPr>
                <w:sz w:val="20"/>
                <w:szCs w:val="20"/>
              </w:rPr>
              <w:lastRenderedPageBreak/>
              <w:t>наружного наблюдения</w:t>
            </w:r>
          </w:p>
        </w:tc>
        <w:tc>
          <w:tcPr>
            <w:tcW w:w="1591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732D3D" w:rsidRPr="00732D3D" w:rsidRDefault="0009489E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0610877610</w:t>
            </w:r>
          </w:p>
        </w:tc>
        <w:tc>
          <w:tcPr>
            <w:tcW w:w="560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732D3D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A681F">
              <w:rPr>
                <w:sz w:val="20"/>
                <w:szCs w:val="20"/>
              </w:rPr>
              <w:t>,642</w:t>
            </w:r>
          </w:p>
        </w:tc>
        <w:tc>
          <w:tcPr>
            <w:tcW w:w="1066" w:type="dxa"/>
          </w:tcPr>
          <w:p w:rsidR="00732D3D" w:rsidRDefault="001A681F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7,642</w:t>
            </w:r>
          </w:p>
        </w:tc>
        <w:tc>
          <w:tcPr>
            <w:tcW w:w="1066" w:type="dxa"/>
          </w:tcPr>
          <w:p w:rsidR="00732D3D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движимого имущества, в целях перевозки детей на школьных маршрутах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</w:t>
            </w:r>
            <w:proofErr w:type="spellStart"/>
            <w:r>
              <w:rPr>
                <w:sz w:val="20"/>
                <w:szCs w:val="20"/>
              </w:rPr>
              <w:t>арнду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6F8" w:rsidTr="003D1887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6F8" w:rsidTr="003D1887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субъектов малого и среднего предпринимательства в акции «Покупай </w:t>
            </w:r>
            <w:proofErr w:type="gramStart"/>
            <w:r>
              <w:rPr>
                <w:sz w:val="20"/>
                <w:szCs w:val="20"/>
              </w:rPr>
              <w:t>амурское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6F8" w:rsidTr="002E422E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3126F8" w:rsidRPr="00732D3D" w:rsidRDefault="00B24F60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0610377540</w:t>
            </w:r>
          </w:p>
        </w:tc>
        <w:tc>
          <w:tcPr>
            <w:tcW w:w="560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3126F8" w:rsidRDefault="005273A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1066" w:type="dxa"/>
            <w:vAlign w:val="center"/>
          </w:tcPr>
          <w:p w:rsidR="003126F8" w:rsidRDefault="00A34A67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5273A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732D3D" w:rsidTr="002E422E">
        <w:trPr>
          <w:trHeight w:val="215"/>
        </w:trPr>
        <w:tc>
          <w:tcPr>
            <w:tcW w:w="723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018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1591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732D3D" w:rsidRDefault="005273A6" w:rsidP="00A3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32D3D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  <w:vAlign w:val="center"/>
          </w:tcPr>
          <w:p w:rsidR="00732D3D" w:rsidRDefault="00A34A67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732D3D" w:rsidRDefault="005273A6" w:rsidP="00527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32D3D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732D3D" w:rsidRDefault="00A34A67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32D3D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  <w:vAlign w:val="center"/>
          </w:tcPr>
          <w:p w:rsidR="00732D3D" w:rsidRDefault="00A34A67" w:rsidP="00A3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  <w:r w:rsidR="00732D3D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3126F8" w:rsidTr="002E422E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на присвоение звания «Лучшее </w:t>
            </w:r>
            <w:r>
              <w:rPr>
                <w:sz w:val="20"/>
                <w:szCs w:val="20"/>
              </w:rPr>
              <w:lastRenderedPageBreak/>
              <w:t>малое предприятие района»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17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3126F8" w:rsidRPr="00732D3D" w:rsidRDefault="00B24F60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0610477550</w:t>
            </w:r>
          </w:p>
        </w:tc>
        <w:tc>
          <w:tcPr>
            <w:tcW w:w="560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3126F8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  <w:r w:rsidR="00A34A67">
              <w:rPr>
                <w:sz w:val="20"/>
                <w:szCs w:val="20"/>
              </w:rPr>
              <w:t>32</w:t>
            </w:r>
          </w:p>
        </w:tc>
        <w:tc>
          <w:tcPr>
            <w:tcW w:w="1066" w:type="dxa"/>
            <w:vAlign w:val="center"/>
          </w:tcPr>
          <w:p w:rsidR="003126F8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  <w:r w:rsidR="00A34A67">
              <w:rPr>
                <w:sz w:val="20"/>
                <w:szCs w:val="20"/>
              </w:rPr>
              <w:t>32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3126F8" w:rsidTr="002E422E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2018" w:type="dxa"/>
          </w:tcPr>
          <w:p w:rsidR="003126F8" w:rsidRPr="008C4E06" w:rsidRDefault="003126F8" w:rsidP="003D1887">
            <w:pPr>
              <w:jc w:val="center"/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2E422E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018" w:type="dxa"/>
          </w:tcPr>
          <w:p w:rsidR="002E422E" w:rsidRPr="008C4E06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1591" w:type="dxa"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Pr="00732D3D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2E422E" w:rsidRPr="00732D3D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2E422E" w:rsidRPr="00732D3D" w:rsidRDefault="00B24F60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0610677580</w:t>
            </w:r>
          </w:p>
        </w:tc>
        <w:tc>
          <w:tcPr>
            <w:tcW w:w="560" w:type="dxa"/>
            <w:vAlign w:val="center"/>
          </w:tcPr>
          <w:p w:rsidR="002E422E" w:rsidRPr="00732D3D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2E422E" w:rsidRDefault="005273A6" w:rsidP="001A6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147,497</w:t>
            </w:r>
          </w:p>
        </w:tc>
        <w:tc>
          <w:tcPr>
            <w:tcW w:w="1066" w:type="dxa"/>
            <w:vAlign w:val="center"/>
          </w:tcPr>
          <w:p w:rsidR="002E422E" w:rsidRDefault="003F0D38" w:rsidP="001A6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</w:t>
            </w:r>
            <w:r w:rsidR="001A681F">
              <w:rPr>
                <w:sz w:val="20"/>
                <w:szCs w:val="20"/>
              </w:rPr>
              <w:t>497</w:t>
            </w:r>
          </w:p>
        </w:tc>
        <w:tc>
          <w:tcPr>
            <w:tcW w:w="1066" w:type="dxa"/>
            <w:vAlign w:val="center"/>
          </w:tcPr>
          <w:p w:rsidR="002E422E" w:rsidRDefault="005273A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2E422E">
        <w:trPr>
          <w:trHeight w:val="215"/>
        </w:trPr>
        <w:tc>
          <w:tcPr>
            <w:tcW w:w="723" w:type="dxa"/>
          </w:tcPr>
          <w:p w:rsidR="00FC6B89" w:rsidRDefault="00FC6B89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018" w:type="dxa"/>
          </w:tcPr>
          <w:p w:rsidR="00FC6B89" w:rsidRPr="00FC6B89" w:rsidRDefault="00FC6B89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1591" w:type="dxa"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C6B89" w:rsidRDefault="00FC6B89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C6B89" w:rsidRDefault="00FC6B89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C6B89" w:rsidRDefault="00FC6B89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C6B89" w:rsidRDefault="00FC6B89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C6B89" w:rsidRDefault="001A681F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1066" w:type="dxa"/>
            <w:vAlign w:val="center"/>
          </w:tcPr>
          <w:p w:rsidR="00FC6B89" w:rsidRDefault="001A681F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«Круглых столов» по проблемам в сфере малого и среднего предпринимательства и освещение в СМИ 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2E422E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2E422E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1591" w:type="dxa"/>
          </w:tcPr>
          <w:p w:rsidR="002E422E" w:rsidRDefault="002E422E" w:rsidP="0031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  <w:vMerge w:val="restart"/>
          </w:tcPr>
          <w:p w:rsidR="002E422E" w:rsidRDefault="002E422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018" w:type="dxa"/>
            <w:vMerge w:val="restart"/>
          </w:tcPr>
          <w:p w:rsidR="002E422E" w:rsidRDefault="002E422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«Оказание содействия добровольному переселению в Тамбовский район соотечественников, проживающих за рубежом» 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подпрограммы: 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</w:tr>
      <w:tr w:rsidR="002E422E" w:rsidTr="003D1887">
        <w:trPr>
          <w:trHeight w:val="215"/>
        </w:trPr>
        <w:tc>
          <w:tcPr>
            <w:tcW w:w="723" w:type="dxa"/>
            <w:vMerge/>
            <w:vAlign w:val="center"/>
          </w:tcPr>
          <w:p w:rsidR="002E422E" w:rsidRDefault="002E422E" w:rsidP="003D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</w:tcPr>
          <w:p w:rsidR="002E422E" w:rsidRDefault="002E422E" w:rsidP="003D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21,00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49,00</w:t>
            </w:r>
          </w:p>
        </w:tc>
      </w:tr>
      <w:tr w:rsidR="002E422E" w:rsidTr="000F3183">
        <w:trPr>
          <w:trHeight w:val="1713"/>
        </w:trPr>
        <w:tc>
          <w:tcPr>
            <w:tcW w:w="723" w:type="dxa"/>
            <w:vAlign w:val="center"/>
          </w:tcPr>
          <w:p w:rsidR="002E422E" w:rsidRDefault="002E422E" w:rsidP="003D18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018" w:type="dxa"/>
            <w:vAlign w:val="center"/>
          </w:tcPr>
          <w:p w:rsidR="002E422E" w:rsidRDefault="002E422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DD6B8A" w:rsidRDefault="00DD6B8A" w:rsidP="00DA00F3">
      <w:pPr>
        <w:jc w:val="center"/>
        <w:rPr>
          <w:b/>
          <w:bCs/>
        </w:rPr>
      </w:pPr>
    </w:p>
    <w:p w:rsidR="00DD6B8A" w:rsidRDefault="00DD6B8A" w:rsidP="00DA00F3">
      <w:pPr>
        <w:jc w:val="center"/>
        <w:rPr>
          <w:b/>
          <w:bCs/>
        </w:rPr>
      </w:pPr>
    </w:p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DA00F3" w:rsidRDefault="00DA00F3" w:rsidP="00DA00F3">
      <w:pPr>
        <w:ind w:left="935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DA00F3" w:rsidRDefault="00DA00F3" w:rsidP="00DA00F3">
      <w:pPr>
        <w:ind w:left="9356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AC58D8" w:rsidRDefault="00DA00F3" w:rsidP="00DA00F3">
      <w:pPr>
        <w:ind w:left="9356"/>
        <w:rPr>
          <w:sz w:val="28"/>
          <w:szCs w:val="28"/>
        </w:rPr>
      </w:pPr>
      <w:r w:rsidRPr="00AC58D8">
        <w:rPr>
          <w:sz w:val="28"/>
          <w:szCs w:val="28"/>
        </w:rPr>
        <w:t xml:space="preserve"> «Экономическое развитие и инновационная экономика Тамбовского района на 2015 - 2021 годы»</w:t>
      </w:r>
    </w:p>
    <w:p w:rsidR="00DA00F3" w:rsidRDefault="00DA00F3" w:rsidP="00DA00F3"/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3123"/>
        <w:gridCol w:w="2254"/>
        <w:gridCol w:w="1276"/>
        <w:gridCol w:w="992"/>
        <w:gridCol w:w="992"/>
        <w:gridCol w:w="1133"/>
        <w:gridCol w:w="1135"/>
        <w:gridCol w:w="1134"/>
        <w:gridCol w:w="992"/>
        <w:gridCol w:w="993"/>
      </w:tblGrid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DA00F3" w:rsidTr="00DA00F3">
        <w:trPr>
          <w:trHeight w:val="46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DA00F3" w:rsidRDefault="00DA00F3" w:rsidP="00DA00F3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3105"/>
        <w:gridCol w:w="2268"/>
        <w:gridCol w:w="1276"/>
        <w:gridCol w:w="992"/>
        <w:gridCol w:w="992"/>
        <w:gridCol w:w="1134"/>
        <w:gridCol w:w="1134"/>
        <w:gridCol w:w="1134"/>
        <w:gridCol w:w="1034"/>
        <w:gridCol w:w="951"/>
      </w:tblGrid>
      <w:tr w:rsidR="00DA00F3" w:rsidTr="00DA00F3">
        <w:trPr>
          <w:trHeight w:val="270"/>
          <w:tblHeader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DA00F3" w:rsidTr="00DA00F3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Муни</w:t>
            </w:r>
            <w:proofErr w:type="spellEnd"/>
          </w:p>
          <w:p w:rsidR="00DA00F3" w:rsidRDefault="00DA00F3" w:rsidP="00DA00F3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ципаль</w:t>
            </w:r>
            <w:proofErr w:type="spellEnd"/>
          </w:p>
          <w:p w:rsidR="00DA00F3" w:rsidRDefault="00DA00F3" w:rsidP="00DA00F3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программа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2015 - 2021 годы»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2E4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DA00F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527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273A6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A00F3" w:rsidTr="00DA00F3">
        <w:trPr>
          <w:trHeight w:val="33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18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273A6" w:rsidTr="00DA00F3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A6" w:rsidRDefault="005273A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A6" w:rsidRDefault="005273A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461CDB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461CDB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A00F3" w:rsidTr="00DA00F3">
        <w:trPr>
          <w:trHeight w:val="34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2E4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0F31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3183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527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273A6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273A6" w:rsidTr="00DA00F3">
        <w:trPr>
          <w:trHeight w:val="85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A6" w:rsidRDefault="005273A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A6" w:rsidRDefault="005273A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Pr="00461CDB" w:rsidRDefault="00461CDB" w:rsidP="00461CDB">
            <w:pPr>
              <w:jc w:val="center"/>
              <w:rPr>
                <w:bCs/>
                <w:sz w:val="20"/>
                <w:szCs w:val="20"/>
              </w:rPr>
            </w:pPr>
            <w:r w:rsidRPr="00461CDB">
              <w:rPr>
                <w:bCs/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Pr="00461CDB" w:rsidRDefault="005273A6" w:rsidP="00461CDB">
            <w:pPr>
              <w:jc w:val="center"/>
              <w:rPr>
                <w:bCs/>
                <w:sz w:val="20"/>
                <w:szCs w:val="20"/>
              </w:rPr>
            </w:pPr>
            <w:r w:rsidRPr="00461CDB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Pr="00461CDB" w:rsidRDefault="005273A6" w:rsidP="00461CDB">
            <w:pPr>
              <w:jc w:val="center"/>
              <w:rPr>
                <w:bCs/>
                <w:sz w:val="20"/>
                <w:szCs w:val="20"/>
              </w:rPr>
            </w:pPr>
            <w:r w:rsidRPr="00461CDB">
              <w:rPr>
                <w:bCs/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Pr="00461CDB" w:rsidRDefault="005273A6" w:rsidP="00DA00F3">
            <w:pPr>
              <w:jc w:val="center"/>
              <w:rPr>
                <w:sz w:val="20"/>
                <w:szCs w:val="20"/>
              </w:rPr>
            </w:pPr>
            <w:r w:rsidRPr="00461CDB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461CD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DA00F3" w:rsidTr="00DA00F3">
        <w:trPr>
          <w:trHeight w:val="38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</w:t>
            </w:r>
            <w:r>
              <w:rPr>
                <w:b/>
                <w:sz w:val="20"/>
                <w:szCs w:val="20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461CDB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0F3183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DA00F3"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5273A6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461CDB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</w:tr>
      <w:tr w:rsidR="00DA00F3" w:rsidTr="00DA00F3">
        <w:trPr>
          <w:trHeight w:val="418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586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787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318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5273A6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DA00F3" w:rsidTr="00DA00F3">
        <w:trPr>
          <w:trHeight w:val="34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DA00F3" w:rsidTr="00DA00F3">
        <w:trPr>
          <w:trHeight w:val="375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7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102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DA00F3" w:rsidTr="00DA00F3">
        <w:trPr>
          <w:trHeight w:val="137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5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248C4" w:rsidTr="00DA00F3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4" w:rsidRDefault="007248C4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4" w:rsidRDefault="007248C4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DA00F3" w:rsidTr="00DA00F3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30E6C">
              <w:rPr>
                <w:sz w:val="20"/>
                <w:szCs w:val="20"/>
              </w:rPr>
              <w:t>,642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F30E6C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A00F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72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30E6C">
              <w:rPr>
                <w:sz w:val="20"/>
                <w:szCs w:val="20"/>
              </w:rPr>
              <w:t>,642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F30E6C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A00F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</w:tr>
      <w:tr w:rsidR="00DA00F3" w:rsidTr="00DA00F3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оказия имущественной поддержки путем предоставления в аренду муниципального имущества, в </w:t>
            </w:r>
            <w:r>
              <w:rPr>
                <w:sz w:val="20"/>
                <w:szCs w:val="20"/>
              </w:rPr>
              <w:lastRenderedPageBreak/>
              <w:t>целях перевозки детей на школьных маршрутах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6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субъектов малого и среднего предпринимательства в акции «Покупай </w:t>
            </w:r>
            <w:proofErr w:type="gramStart"/>
            <w:r>
              <w:rPr>
                <w:sz w:val="20"/>
                <w:szCs w:val="20"/>
              </w:rPr>
              <w:t>амурское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</w:t>
            </w:r>
            <w:r w:rsidR="00461CD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66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</w:t>
            </w:r>
            <w:r w:rsidR="00461CD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49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9B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A00F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DA00F3" w:rsidTr="00DA00F3">
        <w:trPr>
          <w:trHeight w:val="51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9B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B384A">
              <w:rPr>
                <w:sz w:val="20"/>
                <w:szCs w:val="20"/>
              </w:rPr>
              <w:t>,</w:t>
            </w:r>
            <w:r w:rsidR="00DA00F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DA00F3" w:rsidTr="00DA00F3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  <w:r w:rsidR="009B384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  <w:r w:rsidR="009B384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  <w:r w:rsidR="009B384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  <w:r w:rsidR="009B384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DA00F3" w:rsidTr="00DA00F3">
        <w:trPr>
          <w:trHeight w:val="36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 xml:space="preserve">субсидии на поддержку </w:t>
            </w:r>
            <w:r w:rsidRPr="008C4E06">
              <w:rPr>
                <w:sz w:val="20"/>
                <w:szCs w:val="20"/>
              </w:rPr>
              <w:lastRenderedPageBreak/>
              <w:t>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Tr="00DA00F3">
        <w:trPr>
          <w:trHeight w:val="77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8C4E06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2E422E">
        <w:trPr>
          <w:trHeight w:val="515"/>
        </w:trPr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Default="002E422E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3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Pr="008C4E06" w:rsidRDefault="002E422E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33021">
              <w:rPr>
                <w:sz w:val="20"/>
                <w:szCs w:val="20"/>
              </w:rPr>
              <w:t>7,497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7248C4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422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2E422E">
        <w:trPr>
          <w:trHeight w:val="26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Default="002E422E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Pr="008C4E06" w:rsidRDefault="002E422E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7248C4" w:rsidP="00633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B384A">
              <w:rPr>
                <w:sz w:val="20"/>
                <w:szCs w:val="20"/>
              </w:rPr>
              <w:t>7,</w:t>
            </w:r>
            <w:r w:rsidR="00633021">
              <w:rPr>
                <w:sz w:val="20"/>
                <w:szCs w:val="20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9B384A" w:rsidP="00633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</w:t>
            </w:r>
            <w:r w:rsidR="00633021">
              <w:rPr>
                <w:sz w:val="20"/>
                <w:szCs w:val="20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7248C4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E422E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357F1A">
        <w:trPr>
          <w:trHeight w:val="260"/>
        </w:trPr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Default="00FC6B89" w:rsidP="00FC6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8C4E06" w:rsidRDefault="00FC6B89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35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2E422E">
        <w:trPr>
          <w:trHeight w:val="26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8C4E06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35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«Круглых столов» по проблемам в сфере малого и среднего предпринимательства и освещение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9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7248C4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7248C4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72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71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C4E06">
              <w:rPr>
                <w:sz w:val="20"/>
                <w:szCs w:val="20"/>
              </w:rPr>
              <w:t>айон</w:t>
            </w:r>
            <w:r>
              <w:rPr>
                <w:sz w:val="20"/>
                <w:szCs w:val="20"/>
              </w:rPr>
              <w:t>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2.1.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DA00F3" w:rsidTr="00DA00F3">
        <w:trPr>
          <w:trHeight w:val="24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0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6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</w:p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E68CA" w:rsidRDefault="00AE68CA"/>
    <w:sectPr w:rsidR="00AE68CA" w:rsidSect="000F3183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2"/>
    <w:rsid w:val="0009489E"/>
    <w:rsid w:val="000F3183"/>
    <w:rsid w:val="00123701"/>
    <w:rsid w:val="001A681F"/>
    <w:rsid w:val="002B38DF"/>
    <w:rsid w:val="002E422E"/>
    <w:rsid w:val="003126F8"/>
    <w:rsid w:val="00337D82"/>
    <w:rsid w:val="00357F1A"/>
    <w:rsid w:val="00380760"/>
    <w:rsid w:val="003D1887"/>
    <w:rsid w:val="003F0D38"/>
    <w:rsid w:val="00461CDB"/>
    <w:rsid w:val="004A69CF"/>
    <w:rsid w:val="004B55B7"/>
    <w:rsid w:val="005273A6"/>
    <w:rsid w:val="00535D19"/>
    <w:rsid w:val="00580F15"/>
    <w:rsid w:val="005C5C2F"/>
    <w:rsid w:val="006046D5"/>
    <w:rsid w:val="00630CF6"/>
    <w:rsid w:val="00633021"/>
    <w:rsid w:val="00697927"/>
    <w:rsid w:val="006F628A"/>
    <w:rsid w:val="007248C4"/>
    <w:rsid w:val="00732D3D"/>
    <w:rsid w:val="00747DA2"/>
    <w:rsid w:val="00760FF1"/>
    <w:rsid w:val="007B6F7F"/>
    <w:rsid w:val="007B7DD9"/>
    <w:rsid w:val="00802238"/>
    <w:rsid w:val="00814F20"/>
    <w:rsid w:val="00900035"/>
    <w:rsid w:val="0090542E"/>
    <w:rsid w:val="009327E4"/>
    <w:rsid w:val="009A4B38"/>
    <w:rsid w:val="009B1D3E"/>
    <w:rsid w:val="009B384A"/>
    <w:rsid w:val="009E3A05"/>
    <w:rsid w:val="009F5DC7"/>
    <w:rsid w:val="00A224E7"/>
    <w:rsid w:val="00A22699"/>
    <w:rsid w:val="00A34A67"/>
    <w:rsid w:val="00A554ED"/>
    <w:rsid w:val="00AA1E62"/>
    <w:rsid w:val="00AE68CA"/>
    <w:rsid w:val="00AF1D64"/>
    <w:rsid w:val="00B049A0"/>
    <w:rsid w:val="00B17573"/>
    <w:rsid w:val="00B20182"/>
    <w:rsid w:val="00B24F60"/>
    <w:rsid w:val="00B251C6"/>
    <w:rsid w:val="00B57594"/>
    <w:rsid w:val="00B91CAA"/>
    <w:rsid w:val="00BE04B6"/>
    <w:rsid w:val="00C0691E"/>
    <w:rsid w:val="00DA00F3"/>
    <w:rsid w:val="00DD6B8A"/>
    <w:rsid w:val="00DE6234"/>
    <w:rsid w:val="00E60386"/>
    <w:rsid w:val="00F3069A"/>
    <w:rsid w:val="00F30E6C"/>
    <w:rsid w:val="00FC6B89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6FE0C-7264-4E75-9333-6B9EB3C1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21</cp:revision>
  <cp:lastPrinted>2016-02-10T23:58:00Z</cp:lastPrinted>
  <dcterms:created xsi:type="dcterms:W3CDTF">2015-08-19T03:20:00Z</dcterms:created>
  <dcterms:modified xsi:type="dcterms:W3CDTF">2016-02-10T23:59:00Z</dcterms:modified>
</cp:coreProperties>
</file>