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2"/>
        <w:tblW w:w="0" w:type="auto"/>
        <w:tblLayout w:type="fixed"/>
        <w:tblCellMar>
          <w:left w:w="40" w:type="dxa"/>
          <w:right w:w="40" w:type="dxa"/>
        </w:tblCellMar>
        <w:tblLook w:val="0000"/>
      </w:tblPr>
      <w:tblGrid>
        <w:gridCol w:w="567"/>
        <w:gridCol w:w="2410"/>
        <w:gridCol w:w="2603"/>
        <w:gridCol w:w="1224"/>
        <w:gridCol w:w="1985"/>
        <w:gridCol w:w="567"/>
      </w:tblGrid>
      <w:tr w:rsidR="00B92E44" w:rsidRPr="00B92E44" w:rsidTr="00EB39C8">
        <w:trPr>
          <w:trHeight w:val="999"/>
        </w:trPr>
        <w:tc>
          <w:tcPr>
            <w:tcW w:w="9356" w:type="dxa"/>
            <w:gridSpan w:val="6"/>
          </w:tcPr>
          <w:p w:rsidR="00B92E44" w:rsidRPr="00B92E44" w:rsidRDefault="00B92E44" w:rsidP="00B92E44">
            <w:pPr>
              <w:spacing w:after="0" w:line="240" w:lineRule="auto"/>
              <w:jc w:val="center"/>
              <w:rPr>
                <w:rFonts w:ascii="Times New Roman" w:hAnsi="Times New Roman" w:cs="Times New Roman"/>
              </w:rPr>
            </w:pPr>
            <w:r w:rsidRPr="00B92E4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7pt">
                  <v:imagedata r:id="rId5" o:title="Герб"/>
                </v:shape>
              </w:pict>
            </w:r>
          </w:p>
          <w:p w:rsidR="00B92E44" w:rsidRPr="00B92E44" w:rsidRDefault="00B92E44" w:rsidP="00B92E44">
            <w:pPr>
              <w:pStyle w:val="4"/>
              <w:spacing w:before="0" w:line="240" w:lineRule="auto"/>
            </w:pPr>
          </w:p>
          <w:p w:rsidR="00B92E44" w:rsidRPr="00B92E44" w:rsidRDefault="00B92E44" w:rsidP="00B92E44">
            <w:pPr>
              <w:widowControl w:val="0"/>
              <w:spacing w:after="0" w:line="240" w:lineRule="auto"/>
              <w:jc w:val="center"/>
              <w:rPr>
                <w:rFonts w:ascii="Times New Roman" w:hAnsi="Times New Roman" w:cs="Times New Roman"/>
                <w:snapToGrid w:val="0"/>
                <w:sz w:val="28"/>
              </w:rPr>
            </w:pPr>
            <w:r w:rsidRPr="00B92E44">
              <w:rPr>
                <w:rFonts w:ascii="Times New Roman" w:hAnsi="Times New Roman" w:cs="Times New Roman"/>
                <w:snapToGrid w:val="0"/>
                <w:sz w:val="28"/>
              </w:rPr>
              <w:t>АДМИНИСТРАЦИЯ ТАМБОВСКОГО РАЙОНА</w:t>
            </w:r>
          </w:p>
          <w:p w:rsidR="00B92E44" w:rsidRPr="00B92E44" w:rsidRDefault="00B92E44" w:rsidP="00B92E44">
            <w:pPr>
              <w:widowControl w:val="0"/>
              <w:spacing w:after="0" w:line="240" w:lineRule="auto"/>
              <w:jc w:val="center"/>
              <w:rPr>
                <w:rFonts w:ascii="Times New Roman" w:hAnsi="Times New Roman" w:cs="Times New Roman"/>
                <w:snapToGrid w:val="0"/>
                <w:sz w:val="28"/>
              </w:rPr>
            </w:pPr>
            <w:r w:rsidRPr="00B92E44">
              <w:rPr>
                <w:rFonts w:ascii="Times New Roman" w:hAnsi="Times New Roman" w:cs="Times New Roman"/>
                <w:snapToGrid w:val="0"/>
                <w:sz w:val="28"/>
              </w:rPr>
              <w:t>АМУРСКОЙ ОБЛАСТИ</w:t>
            </w:r>
          </w:p>
        </w:tc>
      </w:tr>
      <w:tr w:rsidR="00B92E44" w:rsidRPr="00B92E44" w:rsidTr="00EB39C8">
        <w:trPr>
          <w:trHeight w:val="1259"/>
        </w:trPr>
        <w:tc>
          <w:tcPr>
            <w:tcW w:w="9356" w:type="dxa"/>
            <w:gridSpan w:val="6"/>
          </w:tcPr>
          <w:p w:rsidR="00B92E44" w:rsidRPr="00B92E44" w:rsidRDefault="00B92E44" w:rsidP="00B92E44">
            <w:pPr>
              <w:pStyle w:val="a3"/>
            </w:pPr>
          </w:p>
          <w:p w:rsidR="00B92E44" w:rsidRPr="00B92E44" w:rsidRDefault="00B92E44" w:rsidP="00B92E44">
            <w:pPr>
              <w:pStyle w:val="a3"/>
            </w:pPr>
          </w:p>
          <w:p w:rsidR="00B92E44" w:rsidRPr="00B92E44" w:rsidRDefault="00B92E44" w:rsidP="00B92E44">
            <w:pPr>
              <w:pStyle w:val="1"/>
              <w:spacing w:line="240" w:lineRule="auto"/>
              <w:rPr>
                <w:spacing w:val="40"/>
                <w:sz w:val="32"/>
                <w:szCs w:val="32"/>
              </w:rPr>
            </w:pPr>
            <w:r w:rsidRPr="00B92E44">
              <w:rPr>
                <w:spacing w:val="40"/>
                <w:sz w:val="32"/>
                <w:szCs w:val="32"/>
              </w:rPr>
              <w:t>ПОСТАНОВЛЕНИЕ</w:t>
            </w:r>
          </w:p>
          <w:p w:rsidR="00B92E44" w:rsidRPr="00B92E44" w:rsidRDefault="00B92E44" w:rsidP="00B92E44">
            <w:pPr>
              <w:widowControl w:val="0"/>
              <w:spacing w:after="0" w:line="240" w:lineRule="auto"/>
              <w:jc w:val="center"/>
              <w:rPr>
                <w:rFonts w:ascii="Times New Roman" w:hAnsi="Times New Roman" w:cs="Times New Roman"/>
                <w:b/>
                <w:snapToGrid w:val="0"/>
                <w:sz w:val="28"/>
              </w:rPr>
            </w:pPr>
            <w:r w:rsidRPr="00B92E44">
              <w:rPr>
                <w:rFonts w:ascii="Times New Roman" w:hAnsi="Times New Roman" w:cs="Times New Roman"/>
                <w:b/>
                <w:snapToGrid w:val="0"/>
                <w:sz w:val="28"/>
              </w:rPr>
              <w:t xml:space="preserve">        </w:t>
            </w:r>
          </w:p>
          <w:p w:rsidR="00B92E44" w:rsidRPr="00B92E44" w:rsidRDefault="00B92E44" w:rsidP="00B92E44">
            <w:pPr>
              <w:pStyle w:val="5"/>
              <w:spacing w:line="240" w:lineRule="auto"/>
              <w:rPr>
                <w:sz w:val="28"/>
              </w:rPr>
            </w:pPr>
          </w:p>
        </w:tc>
      </w:tr>
      <w:tr w:rsidR="00B92E44" w:rsidRPr="00B92E44" w:rsidTr="00EB39C8">
        <w:trPr>
          <w:trHeight w:val="314"/>
        </w:trPr>
        <w:tc>
          <w:tcPr>
            <w:tcW w:w="567" w:type="dxa"/>
            <w:vAlign w:val="bottom"/>
          </w:tcPr>
          <w:p w:rsidR="00B92E44" w:rsidRPr="00B92E44" w:rsidRDefault="00B92E44" w:rsidP="00B92E44">
            <w:pPr>
              <w:pStyle w:val="a3"/>
              <w:tabs>
                <w:tab w:val="left" w:pos="102"/>
                <w:tab w:val="left" w:pos="487"/>
              </w:tabs>
              <w:ind w:left="527" w:right="196"/>
            </w:pPr>
          </w:p>
        </w:tc>
        <w:tc>
          <w:tcPr>
            <w:tcW w:w="2410" w:type="dxa"/>
            <w:tcBorders>
              <w:top w:val="nil"/>
              <w:left w:val="nil"/>
              <w:bottom w:val="single" w:sz="4" w:space="0" w:color="auto"/>
              <w:right w:val="nil"/>
            </w:tcBorders>
            <w:vAlign w:val="bottom"/>
          </w:tcPr>
          <w:p w:rsidR="00B92E44" w:rsidRPr="00B92E44" w:rsidRDefault="00B92E44" w:rsidP="00B92E44">
            <w:pPr>
              <w:pStyle w:val="a3"/>
              <w:ind w:right="196"/>
              <w:rPr>
                <w:b w:val="0"/>
              </w:rPr>
            </w:pPr>
            <w:r w:rsidRPr="00B92E44">
              <w:rPr>
                <w:b w:val="0"/>
              </w:rPr>
              <w:t>17.04.2015</w:t>
            </w:r>
          </w:p>
        </w:tc>
        <w:tc>
          <w:tcPr>
            <w:tcW w:w="3827" w:type="dxa"/>
            <w:gridSpan w:val="2"/>
            <w:vAlign w:val="bottom"/>
          </w:tcPr>
          <w:p w:rsidR="00B92E44" w:rsidRPr="00B92E44" w:rsidRDefault="00B92E44" w:rsidP="00B92E44">
            <w:pPr>
              <w:pStyle w:val="a3"/>
              <w:ind w:right="102"/>
              <w:jc w:val="right"/>
              <w:rPr>
                <w:b w:val="0"/>
              </w:rPr>
            </w:pPr>
            <w:r w:rsidRPr="00B92E44">
              <w:rPr>
                <w:b w:val="0"/>
              </w:rPr>
              <w:t>№</w:t>
            </w:r>
          </w:p>
        </w:tc>
        <w:tc>
          <w:tcPr>
            <w:tcW w:w="1985" w:type="dxa"/>
            <w:tcBorders>
              <w:top w:val="nil"/>
              <w:left w:val="nil"/>
              <w:bottom w:val="single" w:sz="4" w:space="0" w:color="auto"/>
              <w:right w:val="nil"/>
            </w:tcBorders>
            <w:vAlign w:val="bottom"/>
          </w:tcPr>
          <w:p w:rsidR="00B92E44" w:rsidRPr="00B92E44" w:rsidRDefault="00B92E44" w:rsidP="00B92E44">
            <w:pPr>
              <w:pStyle w:val="a3"/>
              <w:rPr>
                <w:b w:val="0"/>
              </w:rPr>
            </w:pPr>
            <w:r w:rsidRPr="00B92E44">
              <w:rPr>
                <w:b w:val="0"/>
              </w:rPr>
              <w:t>388</w:t>
            </w:r>
          </w:p>
        </w:tc>
        <w:tc>
          <w:tcPr>
            <w:tcW w:w="567" w:type="dxa"/>
            <w:vAlign w:val="bottom"/>
          </w:tcPr>
          <w:p w:rsidR="00B92E44" w:rsidRPr="00B92E44" w:rsidRDefault="00B92E44" w:rsidP="00B92E44">
            <w:pPr>
              <w:pStyle w:val="a3"/>
              <w:rPr>
                <w:b w:val="0"/>
              </w:rPr>
            </w:pPr>
          </w:p>
        </w:tc>
      </w:tr>
      <w:tr w:rsidR="00B92E44" w:rsidRPr="00B92E44" w:rsidTr="00EB39C8">
        <w:trPr>
          <w:trHeight w:val="935"/>
        </w:trPr>
        <w:tc>
          <w:tcPr>
            <w:tcW w:w="9356" w:type="dxa"/>
            <w:gridSpan w:val="6"/>
            <w:vAlign w:val="center"/>
          </w:tcPr>
          <w:p w:rsidR="00B92E44" w:rsidRPr="00B92E44" w:rsidRDefault="00B92E44" w:rsidP="00B92E44">
            <w:pPr>
              <w:pStyle w:val="a3"/>
              <w:rPr>
                <w:b w:val="0"/>
                <w:sz w:val="24"/>
                <w:szCs w:val="24"/>
              </w:rPr>
            </w:pPr>
            <w:proofErr w:type="gramStart"/>
            <w:r w:rsidRPr="00B92E44">
              <w:rPr>
                <w:b w:val="0"/>
                <w:sz w:val="24"/>
                <w:szCs w:val="24"/>
              </w:rPr>
              <w:t>с</w:t>
            </w:r>
            <w:proofErr w:type="gramEnd"/>
            <w:r w:rsidRPr="00B92E44">
              <w:rPr>
                <w:b w:val="0"/>
                <w:sz w:val="24"/>
                <w:szCs w:val="24"/>
              </w:rPr>
              <w:t>. Тамбовка</w:t>
            </w:r>
          </w:p>
        </w:tc>
      </w:tr>
      <w:tr w:rsidR="00B92E44" w:rsidRPr="00B92E44" w:rsidTr="00EB39C8">
        <w:trPr>
          <w:gridAfter w:val="3"/>
          <w:wAfter w:w="3776" w:type="dxa"/>
          <w:trHeight w:val="798"/>
        </w:trPr>
        <w:tc>
          <w:tcPr>
            <w:tcW w:w="5580" w:type="dxa"/>
            <w:gridSpan w:val="3"/>
          </w:tcPr>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 xml:space="preserve">Об  утверждении    </w:t>
            </w:r>
            <w:proofErr w:type="gramStart"/>
            <w:r w:rsidRPr="00B92E44">
              <w:rPr>
                <w:rFonts w:ascii="Times New Roman" w:hAnsi="Times New Roman" w:cs="Times New Roman"/>
                <w:sz w:val="28"/>
                <w:szCs w:val="28"/>
              </w:rPr>
              <w:t>административного</w:t>
            </w:r>
            <w:proofErr w:type="gramEnd"/>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регламента  Администрации     Тамбовского</w:t>
            </w: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 xml:space="preserve">района        предоставления   </w:t>
            </w:r>
            <w:proofErr w:type="gramStart"/>
            <w:r w:rsidRPr="00B92E44">
              <w:rPr>
                <w:rFonts w:ascii="Times New Roman" w:hAnsi="Times New Roman" w:cs="Times New Roman"/>
                <w:sz w:val="28"/>
                <w:szCs w:val="28"/>
              </w:rPr>
              <w:t>муниципальной</w:t>
            </w:r>
            <w:proofErr w:type="gramEnd"/>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a3"/>
              <w:ind w:right="102"/>
              <w:jc w:val="both"/>
              <w:rPr>
                <w:b w:val="0"/>
              </w:rPr>
            </w:pPr>
          </w:p>
        </w:tc>
      </w:tr>
    </w:tbl>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rPr>
        <w:t xml:space="preserve">    </w:t>
      </w:r>
      <w:r w:rsidRPr="00B92E44">
        <w:rPr>
          <w:rFonts w:ascii="Times New Roman" w:hAnsi="Times New Roman" w:cs="Times New Roman"/>
          <w:sz w:val="28"/>
          <w:szCs w:val="28"/>
        </w:rPr>
        <w:t>В соответствии с распоряжением Администрации Тамбовского района от 16.12.2009 № 379 «Об утверждении плана мероприятий по проведению административной реформы в Тамбовском районе на 2010 год», постановлением Администрации Тамбовского района от 03.06.2011 № 87 «О разработке и утверждении Административных регламентов исполнения муниципальных функций и предоставления муниципальных услуг»</w:t>
      </w:r>
    </w:p>
    <w:p w:rsidR="00B92E44" w:rsidRPr="00B92E44" w:rsidRDefault="00B92E44" w:rsidP="00B92E44">
      <w:pPr>
        <w:spacing w:after="0" w:line="240" w:lineRule="auto"/>
        <w:rPr>
          <w:rFonts w:ascii="Times New Roman" w:hAnsi="Times New Roman" w:cs="Times New Roman"/>
          <w:b/>
          <w:sz w:val="28"/>
          <w:szCs w:val="28"/>
        </w:rPr>
      </w:pPr>
      <w:proofErr w:type="gramStart"/>
      <w:r w:rsidRPr="00B92E44">
        <w:rPr>
          <w:rFonts w:ascii="Times New Roman" w:hAnsi="Times New Roman" w:cs="Times New Roman"/>
          <w:b/>
          <w:sz w:val="28"/>
          <w:szCs w:val="28"/>
        </w:rPr>
        <w:t>п</w:t>
      </w:r>
      <w:proofErr w:type="gramEnd"/>
      <w:r w:rsidRPr="00B92E44">
        <w:rPr>
          <w:rFonts w:ascii="Times New Roman" w:hAnsi="Times New Roman" w:cs="Times New Roman"/>
          <w:b/>
          <w:sz w:val="28"/>
          <w:szCs w:val="28"/>
        </w:rPr>
        <w:t xml:space="preserve"> о с т а н о в л я ю :</w:t>
      </w: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 xml:space="preserve">1. Утвердить административный регламент Администрации Тамбовского района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B92E44">
        <w:rPr>
          <w:rFonts w:ascii="Times New Roman" w:hAnsi="Times New Roman" w:cs="Times New Roman"/>
          <w:sz w:val="28"/>
          <w:szCs w:val="28"/>
        </w:rPr>
        <w:t>согласно приложения</w:t>
      </w:r>
      <w:proofErr w:type="gramEnd"/>
      <w:r w:rsidRPr="00B92E44">
        <w:rPr>
          <w:rFonts w:ascii="Times New Roman" w:hAnsi="Times New Roman" w:cs="Times New Roman"/>
          <w:sz w:val="28"/>
          <w:szCs w:val="28"/>
        </w:rPr>
        <w:t xml:space="preserve"> к настоящему постановлению</w:t>
      </w:r>
    </w:p>
    <w:p w:rsidR="00B92E44" w:rsidRP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2. Признать утратившим силу  Постановление Администрации района от 22.11.2012 № 1273 «Об  утверждении  административного регламента  Администрации    Тамбовского района   предоставления   муниципальной</w:t>
      </w:r>
    </w:p>
    <w:p w:rsidR="00B92E44" w:rsidRPr="00B92E44" w:rsidRDefault="00B92E44" w:rsidP="00B92E44">
      <w:pPr>
        <w:pStyle w:val="a5"/>
        <w:spacing w:before="0" w:beforeAutospacing="0" w:after="0" w:afterAutospacing="0" w:line="240" w:lineRule="auto"/>
        <w:rPr>
          <w:b/>
          <w:bCs/>
          <w:sz w:val="28"/>
          <w:szCs w:val="28"/>
          <w:lang w:val="ru-RU" w:eastAsia="ru-RU"/>
        </w:rPr>
      </w:pPr>
      <w:r w:rsidRPr="00B92E44">
        <w:rPr>
          <w:sz w:val="28"/>
          <w:szCs w:val="28"/>
          <w:lang w:eastAsia="ru-RU"/>
        </w:rPr>
        <w:t xml:space="preserve">услуги по </w:t>
      </w:r>
      <w:r w:rsidRPr="00B92E44">
        <w:rPr>
          <w:sz w:val="28"/>
          <w:szCs w:val="28"/>
          <w:lang w:val="ru-RU" w:eastAsia="ru-RU"/>
        </w:rPr>
        <w:t>принятию документов, а также выдаче разрешений на отклонение от предельных параметров разрешенного строительства, реконструкции объектов капитального строительства»</w:t>
      </w:r>
    </w:p>
    <w:p w:rsidR="00B92E44" w:rsidRDefault="00B92E44" w:rsidP="00B92E44">
      <w:pPr>
        <w:spacing w:after="0" w:line="240" w:lineRule="auto"/>
        <w:jc w:val="both"/>
        <w:rPr>
          <w:rFonts w:ascii="Times New Roman" w:hAnsi="Times New Roman" w:cs="Times New Roman"/>
          <w:sz w:val="28"/>
          <w:szCs w:val="28"/>
        </w:rPr>
      </w:pPr>
      <w:r w:rsidRPr="00B92E44">
        <w:rPr>
          <w:rFonts w:ascii="Times New Roman" w:hAnsi="Times New Roman" w:cs="Times New Roman"/>
          <w:sz w:val="28"/>
          <w:szCs w:val="28"/>
        </w:rPr>
        <w:t>3. Контроль выполнения настоящего постановления возложить на заместителя главы администрации района С.С.Евсееву</w:t>
      </w:r>
    </w:p>
    <w:p w:rsidR="00B92E44" w:rsidRPr="00B92E44" w:rsidRDefault="00B92E44" w:rsidP="00B92E44">
      <w:pPr>
        <w:spacing w:after="0" w:line="240" w:lineRule="auto"/>
        <w:jc w:val="both"/>
        <w:rPr>
          <w:rFonts w:ascii="Times New Roman" w:hAnsi="Times New Roman" w:cs="Times New Roman"/>
          <w:sz w:val="28"/>
          <w:szCs w:val="28"/>
        </w:rPr>
      </w:pPr>
    </w:p>
    <w:p w:rsidR="00B92E44" w:rsidRPr="00B92E44" w:rsidRDefault="00B92E44" w:rsidP="00B92E44">
      <w:pPr>
        <w:spacing w:after="0" w:line="240" w:lineRule="auto"/>
        <w:rPr>
          <w:rFonts w:ascii="Times New Roman" w:hAnsi="Times New Roman" w:cs="Times New Roman"/>
          <w:sz w:val="28"/>
          <w:szCs w:val="28"/>
        </w:rPr>
      </w:pPr>
      <w:r w:rsidRPr="00B92E44">
        <w:rPr>
          <w:rFonts w:ascii="Times New Roman" w:hAnsi="Times New Roman" w:cs="Times New Roman"/>
          <w:sz w:val="28"/>
          <w:szCs w:val="28"/>
        </w:rPr>
        <w:t>Глава района</w:t>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r w:rsidRPr="00B92E44">
        <w:rPr>
          <w:rFonts w:ascii="Times New Roman" w:hAnsi="Times New Roman" w:cs="Times New Roman"/>
          <w:sz w:val="28"/>
          <w:szCs w:val="28"/>
        </w:rPr>
        <w:tab/>
      </w:r>
      <w:proofErr w:type="spellStart"/>
      <w:r w:rsidRPr="00B92E44">
        <w:rPr>
          <w:rFonts w:ascii="Times New Roman" w:hAnsi="Times New Roman" w:cs="Times New Roman"/>
          <w:sz w:val="28"/>
          <w:szCs w:val="28"/>
        </w:rPr>
        <w:t>Н.Н.Змушко</w:t>
      </w:r>
      <w:proofErr w:type="spellEnd"/>
    </w:p>
    <w:p w:rsidR="00B92E44" w:rsidRDefault="00B92E44">
      <w:pPr>
        <w:rPr>
          <w:rFonts w:ascii="Times New Roman" w:hAnsi="Times New Roman" w:cs="Times New Roman"/>
          <w:sz w:val="28"/>
          <w:szCs w:val="28"/>
        </w:rPr>
      </w:pPr>
      <w:r>
        <w:rPr>
          <w:rFonts w:ascii="Times New Roman" w:hAnsi="Times New Roman" w:cs="Times New Roman"/>
          <w:sz w:val="28"/>
          <w:szCs w:val="28"/>
        </w:rPr>
        <w:br w:type="page"/>
      </w:r>
    </w:p>
    <w:p w:rsidR="00B92E44" w:rsidRPr="00B92E44" w:rsidRDefault="00B92E44" w:rsidP="00B92E44">
      <w:pPr>
        <w:pStyle w:val="ConsPlusTitle"/>
        <w:ind w:firstLine="709"/>
        <w:jc w:val="right"/>
        <w:rPr>
          <w:rFonts w:ascii="Times New Roman" w:hAnsi="Times New Roman" w:cs="Times New Roman"/>
          <w:sz w:val="26"/>
          <w:szCs w:val="26"/>
        </w:rPr>
      </w:pPr>
      <w:r w:rsidRPr="00B92E44">
        <w:rPr>
          <w:rFonts w:ascii="Times New Roman" w:hAnsi="Times New Roman" w:cs="Times New Roman"/>
          <w:sz w:val="26"/>
          <w:szCs w:val="26"/>
        </w:rPr>
        <w:lastRenderedPageBreak/>
        <w:t xml:space="preserve">УТВЕРЖДЕН </w:t>
      </w:r>
    </w:p>
    <w:p w:rsidR="00B92E44" w:rsidRPr="00B92E44" w:rsidRDefault="00B92E44" w:rsidP="00B92E44">
      <w:pPr>
        <w:pStyle w:val="ConsPlusTitle"/>
        <w:ind w:firstLine="709"/>
        <w:jc w:val="right"/>
        <w:rPr>
          <w:rFonts w:ascii="Times New Roman" w:hAnsi="Times New Roman" w:cs="Times New Roman"/>
          <w:sz w:val="26"/>
          <w:szCs w:val="26"/>
        </w:rPr>
      </w:pPr>
      <w:r w:rsidRPr="00B92E44">
        <w:rPr>
          <w:rFonts w:ascii="Times New Roman" w:hAnsi="Times New Roman" w:cs="Times New Roman"/>
          <w:sz w:val="26"/>
          <w:szCs w:val="26"/>
        </w:rPr>
        <w:t>постановлением главы</w:t>
      </w:r>
    </w:p>
    <w:p w:rsidR="00B92E44" w:rsidRPr="00B92E44" w:rsidRDefault="00B92E44" w:rsidP="00B92E44">
      <w:pPr>
        <w:pStyle w:val="ConsPlusTitle"/>
        <w:ind w:firstLine="709"/>
        <w:jc w:val="right"/>
        <w:rPr>
          <w:rFonts w:ascii="Times New Roman" w:hAnsi="Times New Roman" w:cs="Times New Roman"/>
          <w:sz w:val="26"/>
          <w:szCs w:val="26"/>
        </w:rPr>
      </w:pPr>
      <w:r w:rsidRPr="00B92E44">
        <w:rPr>
          <w:rFonts w:ascii="Times New Roman" w:hAnsi="Times New Roman" w:cs="Times New Roman"/>
          <w:sz w:val="26"/>
          <w:szCs w:val="26"/>
        </w:rPr>
        <w:t>Тамбовского района</w:t>
      </w:r>
    </w:p>
    <w:p w:rsidR="00B92E44" w:rsidRPr="00B92E44" w:rsidRDefault="00B92E44" w:rsidP="00B92E44">
      <w:pPr>
        <w:pStyle w:val="ConsPlusTitle"/>
        <w:ind w:firstLine="709"/>
        <w:jc w:val="right"/>
        <w:rPr>
          <w:rFonts w:ascii="Times New Roman" w:hAnsi="Times New Roman" w:cs="Times New Roman"/>
          <w:sz w:val="26"/>
          <w:szCs w:val="26"/>
          <w:u w:val="single"/>
        </w:rPr>
      </w:pPr>
      <w:r w:rsidRPr="00B92E44">
        <w:rPr>
          <w:rFonts w:ascii="Times New Roman" w:hAnsi="Times New Roman" w:cs="Times New Roman"/>
          <w:sz w:val="26"/>
          <w:szCs w:val="26"/>
        </w:rPr>
        <w:t xml:space="preserve">от </w:t>
      </w:r>
      <w:r w:rsidRPr="00B92E44">
        <w:rPr>
          <w:rFonts w:ascii="Times New Roman" w:hAnsi="Times New Roman" w:cs="Times New Roman"/>
          <w:sz w:val="26"/>
          <w:szCs w:val="26"/>
          <w:u w:val="single"/>
        </w:rPr>
        <w:t>17.04.2015</w:t>
      </w:r>
      <w:r w:rsidRPr="00B92E44">
        <w:rPr>
          <w:rFonts w:ascii="Times New Roman" w:hAnsi="Times New Roman" w:cs="Times New Roman"/>
          <w:sz w:val="26"/>
          <w:szCs w:val="26"/>
        </w:rPr>
        <w:t xml:space="preserve">   №</w:t>
      </w:r>
      <w:r w:rsidRPr="00B92E44">
        <w:rPr>
          <w:rFonts w:ascii="Times New Roman" w:hAnsi="Times New Roman" w:cs="Times New Roman"/>
          <w:sz w:val="26"/>
          <w:szCs w:val="26"/>
          <w:u w:val="single"/>
        </w:rPr>
        <w:t>388</w:t>
      </w:r>
    </w:p>
    <w:p w:rsidR="00B92E44" w:rsidRPr="00B92E44" w:rsidRDefault="00B92E44" w:rsidP="00B92E44">
      <w:pPr>
        <w:pStyle w:val="ConsPlusTitle"/>
        <w:rPr>
          <w:rFonts w:ascii="Times New Roman" w:hAnsi="Times New Roman" w:cs="Times New Roman"/>
          <w:sz w:val="26"/>
          <w:szCs w:val="26"/>
        </w:rPr>
      </w:pPr>
    </w:p>
    <w:p w:rsidR="00B92E44" w:rsidRPr="00B92E44" w:rsidRDefault="00B92E44" w:rsidP="00B92E44">
      <w:pPr>
        <w:pStyle w:val="ConsPlusTitle"/>
        <w:jc w:val="center"/>
        <w:rPr>
          <w:rFonts w:ascii="Times New Roman" w:hAnsi="Times New Roman" w:cs="Times New Roman"/>
          <w:sz w:val="26"/>
          <w:szCs w:val="26"/>
        </w:rPr>
      </w:pPr>
    </w:p>
    <w:p w:rsidR="00B92E44" w:rsidRPr="00B92E44" w:rsidRDefault="00B92E44" w:rsidP="00B92E44">
      <w:pPr>
        <w:pStyle w:val="ConsPlusTitle"/>
        <w:jc w:val="center"/>
        <w:rPr>
          <w:rFonts w:ascii="Times New Roman" w:hAnsi="Times New Roman" w:cs="Times New Roman"/>
          <w:sz w:val="26"/>
          <w:szCs w:val="26"/>
        </w:rPr>
      </w:pPr>
      <w:r w:rsidRPr="00B92E44">
        <w:rPr>
          <w:rFonts w:ascii="Times New Roman" w:hAnsi="Times New Roman" w:cs="Times New Roman"/>
          <w:sz w:val="26"/>
          <w:szCs w:val="26"/>
        </w:rPr>
        <w:t>АДМИНИСТРАТИВНЫЙ РЕГЛАМЕНТ</w:t>
      </w:r>
    </w:p>
    <w:p w:rsidR="00B92E44" w:rsidRPr="00B92E44" w:rsidRDefault="00B92E44" w:rsidP="00B92E44">
      <w:pPr>
        <w:pStyle w:val="ConsPlusTitle"/>
        <w:jc w:val="center"/>
        <w:rPr>
          <w:rFonts w:ascii="Times New Roman" w:eastAsia="Times New Roman" w:hAnsi="Times New Roman" w:cs="Times New Roman"/>
          <w:sz w:val="26"/>
          <w:szCs w:val="26"/>
        </w:rPr>
      </w:pPr>
      <w:r w:rsidRPr="00B92E44">
        <w:rPr>
          <w:rFonts w:ascii="Times New Roman" w:hAnsi="Times New Roman" w:cs="Times New Roman"/>
          <w:sz w:val="26"/>
          <w:szCs w:val="26"/>
        </w:rPr>
        <w:t>ПРЕДОСТАВЛЕНИЯ МУНИЦИПАЛЬНОЙ УСЛУГИ</w:t>
      </w:r>
    </w:p>
    <w:p w:rsidR="00B92E44" w:rsidRPr="00B92E44" w:rsidRDefault="00B92E44" w:rsidP="00B92E44">
      <w:pPr>
        <w:pStyle w:val="ConsPlusTitle"/>
        <w:jc w:val="center"/>
        <w:rPr>
          <w:rFonts w:ascii="Times New Roman" w:hAnsi="Times New Roman" w:cs="Times New Roman"/>
          <w:b w:val="0"/>
          <w:sz w:val="26"/>
          <w:szCs w:val="26"/>
        </w:rPr>
      </w:pPr>
      <w:r w:rsidRPr="00B92E44">
        <w:rPr>
          <w:rFonts w:ascii="Times New Roman" w:eastAsia="Times New Roman" w:hAnsi="Times New Roman" w:cs="Times New Roman"/>
          <w:sz w:val="26"/>
          <w:szCs w:val="26"/>
        </w:rPr>
        <w:t xml:space="preserve"> </w:t>
      </w:r>
      <w:r w:rsidRPr="00B92E44">
        <w:rPr>
          <w:rFonts w:ascii="Times New Roman" w:hAnsi="Times New Roman" w:cs="Times New Roman"/>
          <w:b w:val="0"/>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Title"/>
        <w:jc w:val="center"/>
        <w:rPr>
          <w:rFonts w:ascii="Times New Roman" w:hAnsi="Times New Roman" w:cs="Times New Roman"/>
          <w:sz w:val="26"/>
          <w:szCs w:val="26"/>
          <w:u w:val="single"/>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1. Общие положения</w:t>
      </w:r>
    </w:p>
    <w:p w:rsidR="00B92E44" w:rsidRPr="00B92E44" w:rsidRDefault="00B92E44" w:rsidP="00B92E44">
      <w:pPr>
        <w:pStyle w:val="ConsPlusNormal"/>
        <w:jc w:val="center"/>
        <w:rPr>
          <w:rFonts w:ascii="Times New Roman" w:hAnsi="Times New Roman" w:cs="Times New Roman"/>
          <w:szCs w:val="26"/>
        </w:rPr>
      </w:pPr>
      <w:r w:rsidRPr="00B92E44">
        <w:rPr>
          <w:rFonts w:ascii="Times New Roman" w:hAnsi="Times New Roman" w:cs="Times New Roman"/>
          <w:b/>
        </w:rPr>
        <w:t>Предмет регулирования административного регламента</w:t>
      </w:r>
    </w:p>
    <w:p w:rsidR="00B92E44" w:rsidRPr="00B92E44" w:rsidRDefault="00B92E44" w:rsidP="00B92E44">
      <w:pPr>
        <w:pStyle w:val="ConsPlusTitle"/>
        <w:jc w:val="both"/>
        <w:rPr>
          <w:rFonts w:ascii="Times New Roman" w:hAnsi="Times New Roman" w:cs="Times New Roman"/>
        </w:rPr>
      </w:pPr>
      <w:r w:rsidRPr="00B92E44">
        <w:rPr>
          <w:rFonts w:ascii="Times New Roman" w:hAnsi="Times New Roman" w:cs="Times New Roman"/>
          <w:b w:val="0"/>
          <w:sz w:val="26"/>
          <w:szCs w:val="26"/>
        </w:rPr>
        <w:t xml:space="preserve">1.1. </w:t>
      </w:r>
      <w:proofErr w:type="gramStart"/>
      <w:r w:rsidRPr="00B92E44">
        <w:rPr>
          <w:rFonts w:ascii="Times New Roman" w:hAnsi="Times New Roman" w:cs="Times New Roman"/>
          <w:b w:val="0"/>
          <w:sz w:val="26"/>
          <w:szCs w:val="26"/>
        </w:rPr>
        <w:t>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B92E44">
        <w:rPr>
          <w:rFonts w:ascii="Times New Roman" w:hAnsi="Times New Roman" w:cs="Times New Roman"/>
          <w:b w:val="0"/>
          <w:sz w:val="26"/>
          <w:szCs w:val="26"/>
        </w:rPr>
        <w:t xml:space="preserve"> решения при предоставлении муниципальной услуги (далее – муниципальная услуга).</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92E44">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B92E44" w:rsidRPr="00B92E44" w:rsidRDefault="00B92E44" w:rsidP="00B92E44">
      <w:pPr>
        <w:spacing w:after="0" w:line="240" w:lineRule="auto"/>
        <w:ind w:firstLine="708"/>
        <w:jc w:val="both"/>
        <w:rPr>
          <w:rFonts w:ascii="Times New Roman" w:hAnsi="Times New Roman" w:cs="Times New Roman"/>
          <w:sz w:val="26"/>
          <w:szCs w:val="26"/>
        </w:rPr>
      </w:pPr>
      <w:r w:rsidRPr="00B92E44">
        <w:rPr>
          <w:rFonts w:ascii="Times New Roman" w:hAnsi="Times New Roman" w:cs="Times New Roman"/>
          <w:sz w:val="26"/>
          <w:szCs w:val="26"/>
        </w:rPr>
        <w:lastRenderedPageBreak/>
        <w:t xml:space="preserve">К получателям муниципальной услуги относятся застройщики: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w:t>
      </w:r>
      <w:r w:rsidRPr="00B92E44">
        <w:rPr>
          <w:rFonts w:ascii="Times New Roman" w:eastAsia="Calibri" w:hAnsi="Times New Roman" w:cs="Times New Roman"/>
          <w:sz w:val="26"/>
          <w:szCs w:val="26"/>
          <w:lang w:eastAsia="ru-RU"/>
        </w:rPr>
        <w:t>а также выполнение инженерных изысканий, подготовку проектной документации для их строительства, реконструкции.</w:t>
      </w:r>
    </w:p>
    <w:p w:rsidR="00B92E44" w:rsidRPr="00B92E44" w:rsidRDefault="00B92E44" w:rsidP="00B92E44">
      <w:pPr>
        <w:spacing w:after="0" w:line="240" w:lineRule="auto"/>
        <w:ind w:left="-360"/>
        <w:jc w:val="both"/>
        <w:rPr>
          <w:rFonts w:ascii="Times New Roman" w:hAnsi="Times New Roman" w:cs="Times New Roman"/>
          <w:sz w:val="26"/>
          <w:szCs w:val="26"/>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Требования к порядку информирования</w:t>
      </w: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о порядке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1.3. </w:t>
      </w:r>
      <w:proofErr w:type="gramStart"/>
      <w:r w:rsidRPr="00B92E44">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B92E44">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B92E44">
        <w:rPr>
          <w:rFonts w:ascii="Times New Roman" w:hAnsi="Times New Roman" w:cs="Times New Roman"/>
        </w:rPr>
        <w:t>телефона-автоинформатора</w:t>
      </w:r>
      <w:proofErr w:type="spellEnd"/>
      <w:r w:rsidRPr="00B92E44">
        <w:rPr>
          <w:rFonts w:ascii="Times New Roman" w:hAnsi="Times New Roman" w:cs="Times New Roman"/>
        </w:rPr>
        <w:t>, адресах их электронной почты содержится в Приложении 1 к административному регламенту.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B92E44">
        <w:rPr>
          <w:rFonts w:ascii="Times New Roman" w:hAnsi="Times New Roman" w:cs="Times New Roman"/>
          <w:color w:val="FF0000"/>
        </w:rPr>
        <w:t xml:space="preserve"> </w:t>
      </w:r>
      <w:r w:rsidRPr="00B92E44">
        <w:rPr>
          <w:rFonts w:ascii="Times New Roman" w:hAnsi="Times New Roman" w:cs="Times New Roman"/>
        </w:rPr>
        <w:t xml:space="preserve">Амурская область, </w:t>
      </w:r>
      <w:proofErr w:type="gramStart"/>
      <w:r w:rsidRPr="00B92E44">
        <w:rPr>
          <w:rFonts w:ascii="Times New Roman" w:hAnsi="Times New Roman" w:cs="Times New Roman"/>
        </w:rPr>
        <w:t>с</w:t>
      </w:r>
      <w:proofErr w:type="gramEnd"/>
      <w:r w:rsidRPr="00B92E44">
        <w:rPr>
          <w:rFonts w:ascii="Times New Roman" w:hAnsi="Times New Roman" w:cs="Times New Roman"/>
        </w:rPr>
        <w:t xml:space="preserve">. </w:t>
      </w:r>
      <w:proofErr w:type="gramStart"/>
      <w:r w:rsidRPr="00B92E44">
        <w:rPr>
          <w:rFonts w:ascii="Times New Roman" w:hAnsi="Times New Roman" w:cs="Times New Roman"/>
        </w:rPr>
        <w:t>Тамбовка</w:t>
      </w:r>
      <w:proofErr w:type="gramEnd"/>
      <w:r w:rsidRPr="00B92E44">
        <w:rPr>
          <w:rFonts w:ascii="Times New Roman" w:hAnsi="Times New Roman" w:cs="Times New Roman"/>
        </w:rPr>
        <w:t>, ул. 50 лет Октября 23 б;</w:t>
      </w:r>
    </w:p>
    <w:p w:rsidR="00B92E44" w:rsidRPr="00B92E44" w:rsidRDefault="00B92E44" w:rsidP="00B92E44">
      <w:pPr>
        <w:pStyle w:val="a8"/>
        <w:numPr>
          <w:ilvl w:val="3"/>
          <w:numId w:val="5"/>
        </w:numPr>
        <w:spacing w:line="240" w:lineRule="auto"/>
        <w:jc w:val="left"/>
      </w:pPr>
      <w:r w:rsidRPr="00B92E44">
        <w:t xml:space="preserve">   на информационных стендах, расположенных в ГАУ «МФЦ Амурской области» по Тамбовскому району (далее также – МФЦ) по адресу: </w:t>
      </w:r>
      <w:proofErr w:type="gramStart"/>
      <w:r w:rsidRPr="00B92E44">
        <w:t>Амурская область, с. Тамбовка, ул. Калининская 45Б;</w:t>
      </w:r>
      <w:proofErr w:type="gramEnd"/>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в электронном виде в информационно-телекоммуникационной сети Интернет (далее – сеть Интернет):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на официальном информационном портале Администрации Тамбовского района (далее также – ОМСУ): http://tambr.</w:t>
      </w:r>
      <w:proofErr w:type="spellStart"/>
      <w:r w:rsidRPr="00B92E44">
        <w:rPr>
          <w:rFonts w:ascii="Times New Roman" w:hAnsi="Times New Roman" w:cs="Times New Roman"/>
          <w:lang w:val="en-US"/>
        </w:rPr>
        <w:t>ru</w:t>
      </w:r>
      <w:proofErr w:type="spellEnd"/>
      <w:r w:rsidRPr="00B92E44">
        <w:rPr>
          <w:rFonts w:ascii="Times New Roman" w:hAnsi="Times New Roman" w:cs="Times New Roman"/>
        </w:rPr>
        <w:t xml:space="preserve">/;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на официальном сайте МФЦ: http://mfc-amur.</w:t>
      </w:r>
      <w:proofErr w:type="spellStart"/>
      <w:r w:rsidRPr="00B92E44">
        <w:rPr>
          <w:rFonts w:ascii="Times New Roman" w:hAnsi="Times New Roman" w:cs="Times New Roman"/>
          <w:lang w:val="en-US"/>
        </w:rPr>
        <w:t>ru</w:t>
      </w:r>
      <w:proofErr w:type="spellEnd"/>
      <w:r w:rsidRPr="00B92E44">
        <w:rPr>
          <w:rFonts w:ascii="Times New Roman" w:hAnsi="Times New Roman" w:cs="Times New Roman"/>
        </w:rPr>
        <w:t>/;</w:t>
      </w:r>
    </w:p>
    <w:p w:rsidR="00B92E44" w:rsidRPr="00B92E44" w:rsidRDefault="00B92E44" w:rsidP="00B92E44">
      <w:pPr>
        <w:pStyle w:val="ConsPlusNormal"/>
        <w:numPr>
          <w:ilvl w:val="0"/>
          <w:numId w:val="4"/>
        </w:numPr>
        <w:ind w:left="0" w:firstLine="709"/>
        <w:jc w:val="both"/>
        <w:rPr>
          <w:rFonts w:ascii="Times New Roman" w:hAnsi="Times New Roman" w:cs="Times New Roman"/>
        </w:rPr>
      </w:pPr>
      <w:r w:rsidRPr="00B92E44">
        <w:rPr>
          <w:rFonts w:ascii="Times New Roman" w:hAnsi="Times New Roman" w:cs="Times New Roman"/>
        </w:rPr>
        <w:t>на аппаратно-программных комплексах – Интернет-киоск.</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посредством телефонной связи по номеру МФЦ (в случае  организации </w:t>
      </w:r>
      <w:r w:rsidRPr="00B92E44">
        <w:rPr>
          <w:rFonts w:ascii="Times New Roman" w:hAnsi="Times New Roman" w:cs="Times New Roman"/>
        </w:rPr>
        <w:lastRenderedPageBreak/>
        <w:t>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личном обращении в МФЦ (в случае  организации 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письменном обращении в МФЦ (в случае  организации предоставления муниципальной услуги в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посредством телефонной связи по номеру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личном обращении в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письменном обращении в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путем публичного информирования.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1.6. Информация о порядке предоставления муниципальной услуги должна содержать:</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о порядке получения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категории получателей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порядок передачи результата заявителю;</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которые необходимо указать в заявлении о предоставлении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срок предоставления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сведения о порядке обжалования действий (бездействия) и решений должностных лиц.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w:t>
      </w:r>
      <w:r w:rsidRPr="00B92E44">
        <w:rPr>
          <w:rFonts w:ascii="Times New Roman" w:hAnsi="Times New Roman" w:cs="Times New Roman"/>
        </w:rPr>
        <w:lastRenderedPageBreak/>
        <w:t>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 и (или) МФЦ.</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B92E44" w:rsidRPr="00B92E44" w:rsidRDefault="00B92E44" w:rsidP="00B92E44">
      <w:pPr>
        <w:pStyle w:val="ConsPlusNormal"/>
        <w:numPr>
          <w:ilvl w:val="0"/>
          <w:numId w:val="4"/>
        </w:numPr>
        <w:jc w:val="both"/>
        <w:rPr>
          <w:rFonts w:ascii="Times New Roman" w:hAnsi="Times New Roman" w:cs="Times New Roman"/>
        </w:rPr>
      </w:pPr>
      <w:r w:rsidRPr="00B92E44">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B92E44" w:rsidRPr="00B92E44" w:rsidRDefault="00B92E44" w:rsidP="00B92E44">
      <w:pPr>
        <w:pStyle w:val="ConsPlusNormal"/>
        <w:numPr>
          <w:ilvl w:val="0"/>
          <w:numId w:val="4"/>
        </w:numPr>
        <w:jc w:val="both"/>
        <w:rPr>
          <w:rFonts w:ascii="Times New Roman" w:hAnsi="Times New Roman" w:cs="Times New Roman"/>
          <w:shd w:val="clear" w:color="auto" w:fill="FFFF00"/>
        </w:rPr>
      </w:pPr>
      <w:r w:rsidRPr="00B92E44">
        <w:rPr>
          <w:rFonts w:ascii="Times New Roman" w:hAnsi="Times New Roman" w:cs="Times New Roman"/>
        </w:rPr>
        <w:t>Прием документов, необходимых для предоставления муниципальной услуги, осуществляется по адресу ОМСУ и (или) МФЦ.</w:t>
      </w:r>
    </w:p>
    <w:p w:rsidR="00B92E44" w:rsidRPr="00B92E44" w:rsidRDefault="00B92E44" w:rsidP="00B92E44">
      <w:pPr>
        <w:pStyle w:val="ConsPlusNormal"/>
        <w:ind w:left="1260"/>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2. Стандарт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szCs w:val="26"/>
        </w:rPr>
      </w:pPr>
      <w:r w:rsidRPr="00B92E44">
        <w:rPr>
          <w:rFonts w:ascii="Times New Roman" w:hAnsi="Times New Roman" w:cs="Times New Roman"/>
          <w:b/>
        </w:rPr>
        <w:t>Наименование муниципальной услуги</w:t>
      </w:r>
    </w:p>
    <w:p w:rsidR="00B92E44" w:rsidRPr="00B92E44" w:rsidRDefault="00B92E44" w:rsidP="00B92E44">
      <w:pPr>
        <w:pStyle w:val="ConsPlusTitle"/>
        <w:jc w:val="both"/>
        <w:rPr>
          <w:rFonts w:ascii="Times New Roman" w:hAnsi="Times New Roman" w:cs="Times New Roman"/>
        </w:rPr>
      </w:pPr>
      <w:r w:rsidRPr="00B92E44">
        <w:rPr>
          <w:rFonts w:ascii="Times New Roman" w:hAnsi="Times New Roman" w:cs="Times New Roman"/>
          <w:sz w:val="26"/>
          <w:szCs w:val="26"/>
        </w:rPr>
        <w:t xml:space="preserve">2.1. Наименование муниципальной услуги: </w:t>
      </w:r>
      <w:r w:rsidRPr="00B92E44">
        <w:rPr>
          <w:rFonts w:ascii="Times New Roman" w:hAnsi="Times New Roman" w:cs="Times New Roman"/>
          <w:b w:val="0"/>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B92E44">
        <w:rPr>
          <w:rFonts w:ascii="Times New Roman" w:hAnsi="Times New Roman" w:cs="Times New Roman"/>
          <w:b w:val="0"/>
          <w:sz w:val="26"/>
          <w:szCs w:val="26"/>
        </w:rPr>
        <w:t>»</w:t>
      </w:r>
      <w:proofErr w:type="gramEnd"/>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Наименование органа, непосредственно предоставляющего муниципальную услугу</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 xml:space="preserve">2.2. 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w:t>
      </w:r>
      <w:r w:rsidRPr="00B92E44">
        <w:rPr>
          <w:rFonts w:ascii="Times New Roman" w:hAnsi="Times New Roman" w:cs="Times New Roman"/>
        </w:rPr>
        <w:lastRenderedPageBreak/>
        <w:t xml:space="preserve">услуги: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B92E44" w:rsidRPr="00B92E44" w:rsidRDefault="00B92E44" w:rsidP="00B92E44">
      <w:pPr>
        <w:tabs>
          <w:tab w:val="left" w:pos="993"/>
        </w:tabs>
        <w:spacing w:after="0" w:line="240" w:lineRule="auto"/>
        <w:ind w:firstLine="709"/>
        <w:jc w:val="both"/>
        <w:rPr>
          <w:rFonts w:ascii="Times New Roman" w:hAnsi="Times New Roman" w:cs="Times New Roman"/>
          <w:bCs/>
        </w:rPr>
      </w:pPr>
      <w:r w:rsidRPr="00B92E44">
        <w:rPr>
          <w:rFonts w:ascii="Times New Roman" w:hAnsi="Times New Roman" w:cs="Times New Roman"/>
          <w:sz w:val="26"/>
          <w:szCs w:val="26"/>
        </w:rPr>
        <w:t xml:space="preserve">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w:t>
      </w:r>
    </w:p>
    <w:p w:rsidR="00B92E44" w:rsidRPr="00B92E44" w:rsidRDefault="00B92E44" w:rsidP="00B92E44">
      <w:pPr>
        <w:pStyle w:val="ConsPlusNormal"/>
        <w:widowControl/>
        <w:ind w:firstLine="284"/>
        <w:jc w:val="both"/>
        <w:rPr>
          <w:rFonts w:ascii="Times New Roman" w:hAnsi="Times New Roman" w:cs="Times New Roman"/>
          <w:szCs w:val="26"/>
        </w:rPr>
      </w:pPr>
      <w:r w:rsidRPr="00B92E44">
        <w:rPr>
          <w:rFonts w:ascii="Times New Roman" w:eastAsia="Times New Roman" w:hAnsi="Times New Roman" w:cs="Times New Roman"/>
          <w:bCs/>
        </w:rPr>
        <w:t xml:space="preserve">        </w:t>
      </w:r>
      <w:r w:rsidRPr="00B92E44">
        <w:rPr>
          <w:rFonts w:ascii="Times New Roman" w:hAnsi="Times New Roman" w:cs="Times New Roman"/>
          <w:bCs/>
        </w:rPr>
        <w:t xml:space="preserve">2.3.3. </w:t>
      </w:r>
      <w:r w:rsidRPr="00B92E44">
        <w:rPr>
          <w:rFonts w:ascii="Times New Roman" w:hAnsi="Times New Roman" w:cs="Times New Roman"/>
        </w:rPr>
        <w:t>Администрации Тамбовского района (архитектурно-строительный отдел)</w:t>
      </w:r>
      <w:r w:rsidRPr="00B92E44">
        <w:rPr>
          <w:rFonts w:ascii="Times New Roman" w:hAnsi="Times New Roman" w:cs="Times New Roman"/>
          <w:i/>
        </w:rPr>
        <w:t>;</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МФЦ, ОМСУ не вправе требовать от заявителя:</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proofErr w:type="gramStart"/>
      <w:r w:rsidRPr="00B92E44">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B92E44">
        <w:rPr>
          <w:rFonts w:ascii="Times New Roman" w:hAnsi="Times New Roman" w:cs="Times New Roman"/>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92E44" w:rsidRPr="00B92E44" w:rsidRDefault="00B92E44" w:rsidP="00B92E44">
      <w:pPr>
        <w:autoSpaceDE w:val="0"/>
        <w:spacing w:after="0" w:line="240" w:lineRule="auto"/>
        <w:ind w:firstLine="709"/>
        <w:jc w:val="both"/>
        <w:rPr>
          <w:rFonts w:ascii="Times New Roman" w:hAnsi="Times New Roman" w:cs="Times New Roman"/>
          <w:sz w:val="26"/>
          <w:szCs w:val="26"/>
          <w:shd w:val="clear" w:color="auto" w:fill="FFFF00"/>
        </w:rPr>
      </w:pPr>
      <w:proofErr w:type="gramStart"/>
      <w:r w:rsidRPr="00B92E44">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B92E44">
        <w:rPr>
          <w:rFonts w:ascii="Times New Roman" w:hAnsi="Times New Roman" w:cs="Times New Roman"/>
          <w:sz w:val="26"/>
          <w:szCs w:val="26"/>
        </w:rPr>
        <w:t xml:space="preserve"> таких услуг.</w:t>
      </w:r>
    </w:p>
    <w:p w:rsidR="00B92E44" w:rsidRPr="00B92E44" w:rsidRDefault="00B92E44" w:rsidP="00B92E44">
      <w:pPr>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Результат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eastAsia="Times New Roman" w:hAnsi="Times New Roman" w:cs="Times New Roman"/>
          <w:szCs w:val="26"/>
        </w:rPr>
      </w:pPr>
      <w:r w:rsidRPr="00B92E44">
        <w:rPr>
          <w:rFonts w:ascii="Times New Roman" w:hAnsi="Times New Roman" w:cs="Times New Roman"/>
        </w:rPr>
        <w:t>2.4. Результатом предоставления муниципальной услуги является:</w:t>
      </w:r>
    </w:p>
    <w:p w:rsidR="00B92E44" w:rsidRPr="00B92E44" w:rsidRDefault="00B92E44" w:rsidP="00B92E44">
      <w:pPr>
        <w:pStyle w:val="ConsPlusTitle"/>
        <w:jc w:val="both"/>
        <w:rPr>
          <w:rFonts w:ascii="Times New Roman" w:hAnsi="Times New Roman" w:cs="Times New Roman"/>
          <w:sz w:val="26"/>
          <w:szCs w:val="26"/>
        </w:rPr>
      </w:pPr>
      <w:r w:rsidRPr="00B92E44">
        <w:rPr>
          <w:rFonts w:ascii="Times New Roman" w:eastAsia="Times New Roman" w:hAnsi="Times New Roman" w:cs="Times New Roman"/>
          <w:b w:val="0"/>
          <w:sz w:val="26"/>
          <w:szCs w:val="26"/>
        </w:rPr>
        <w:t xml:space="preserve">           </w:t>
      </w:r>
      <w:r w:rsidRPr="00B92E44">
        <w:rPr>
          <w:rFonts w:ascii="Times New Roman" w:hAnsi="Times New Roman" w:cs="Times New Roman"/>
          <w:b w:val="0"/>
          <w:sz w:val="26"/>
          <w:szCs w:val="26"/>
        </w:rPr>
        <w:t>1)</w:t>
      </w:r>
      <w:r w:rsidRPr="00B92E44">
        <w:rPr>
          <w:rFonts w:ascii="Times New Roman" w:hAnsi="Times New Roman" w:cs="Times New Roman"/>
          <w:b w:val="0"/>
        </w:rPr>
        <w:t xml:space="preserve"> </w:t>
      </w:r>
      <w:r w:rsidRPr="00B92E44">
        <w:rPr>
          <w:rFonts w:ascii="Times New Roman" w:hAnsi="Times New Roman" w:cs="Times New Roman"/>
          <w:b w:val="0"/>
          <w:sz w:val="26"/>
          <w:szCs w:val="26"/>
        </w:rPr>
        <w:t>решение о выдаче 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sz w:val="26"/>
          <w:szCs w:val="26"/>
        </w:rPr>
        <w:t xml:space="preserve"> </w:t>
      </w:r>
      <w:r w:rsidRPr="00B92E44">
        <w:rPr>
          <w:rFonts w:ascii="Times New Roman" w:hAnsi="Times New Roman" w:cs="Times New Roman"/>
          <w:b w:val="0"/>
          <w:sz w:val="26"/>
          <w:szCs w:val="26"/>
        </w:rPr>
        <w:t>(далее – решение о выдаче разрешения</w:t>
      </w:r>
      <w:r w:rsidRPr="00B92E44">
        <w:rPr>
          <w:rFonts w:ascii="Times New Roman" w:hAnsi="Times New Roman" w:cs="Times New Roman"/>
          <w:sz w:val="26"/>
          <w:szCs w:val="26"/>
        </w:rPr>
        <w:t>);</w:t>
      </w:r>
    </w:p>
    <w:p w:rsidR="00B92E44" w:rsidRPr="00B92E44" w:rsidRDefault="00B92E44" w:rsidP="00B92E44">
      <w:pPr>
        <w:spacing w:after="0" w:line="240" w:lineRule="auto"/>
        <w:ind w:firstLine="709"/>
        <w:jc w:val="both"/>
        <w:rPr>
          <w:rFonts w:ascii="Times New Roman" w:hAnsi="Times New Roman" w:cs="Times New Roman"/>
        </w:rPr>
      </w:pPr>
      <w:r w:rsidRPr="00B92E44">
        <w:rPr>
          <w:rFonts w:ascii="Times New Roman" w:hAnsi="Times New Roman" w:cs="Times New Roman"/>
          <w:sz w:val="26"/>
          <w:szCs w:val="26"/>
        </w:rPr>
        <w:t>2) Мотивированное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(далее – решение об отказе в выдаче разрешения);</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lastRenderedPageBreak/>
        <w:t>Срок предоставления муниципальной услуги</w:t>
      </w:r>
    </w:p>
    <w:p w:rsidR="00B92E44" w:rsidRPr="00B92E44" w:rsidRDefault="00B92E44" w:rsidP="00B92E44">
      <w:pPr>
        <w:pStyle w:val="ConsPlusNormal"/>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2.5. Максимальный срок предоставления муниципальной услуги составляет 45 календарных дней, исчисляемых со дня регистрации в ОМСУ заявления с документами, обязанность по представлению которых возложена на заявителя.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szCs w:val="26"/>
        </w:rPr>
        <w:t>Максимальный срок принятия решения о выдаче разрешения на отклонение от предельных параметров разрешенного строительства, реконструкции объектов капитального строительства 30 календарных дней с момента получения ОМСУ полного комплекта документов, необходимых для выдачи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Normal"/>
        <w:ind w:firstLine="709"/>
        <w:jc w:val="both"/>
        <w:rPr>
          <w:rFonts w:ascii="Times New Roman" w:hAnsi="Times New Roman" w:cs="Times New Roman"/>
          <w:b/>
        </w:rPr>
      </w:pPr>
      <w:r w:rsidRPr="00B92E44">
        <w:rPr>
          <w:rFonts w:ascii="Times New Roman" w:hAnsi="Times New Roman" w:cs="Times New Roman"/>
          <w:szCs w:val="26"/>
        </w:rPr>
        <w:t>Максимальный срок принятия решения о выдаче разрешения на отклонение от предельных параметров разрешенного строительства, реконструкции объектов капитального строительства составляет 30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Правовые основания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Градостроительным кодексом Российской Федерации от 29.12.2004 №190-ФЗ (</w:t>
      </w:r>
      <w:r w:rsidRPr="00B92E44">
        <w:rPr>
          <w:rFonts w:ascii="Times New Roman" w:eastAsia="Calibri" w:hAnsi="Times New Roman" w:cs="Times New Roman"/>
          <w:sz w:val="26"/>
          <w:szCs w:val="26"/>
          <w:lang w:eastAsia="ru-RU"/>
        </w:rPr>
        <w:t>"Российская газета", № 290, 30.12.2004,"Собрание законодательства РФ", 03.01.2005, № 1 (часть 1), ст. 16,"Парламентская газета", № 5-6, 14.01.2005);</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 Федеральным </w:t>
      </w:r>
      <w:hyperlink r:id="rId6" w:history="1">
        <w:r w:rsidRPr="00B92E44">
          <w:rPr>
            <w:rStyle w:val="a7"/>
            <w:rFonts w:ascii="Times New Roman" w:hAnsi="Times New Roman"/>
            <w:sz w:val="26"/>
            <w:szCs w:val="26"/>
          </w:rPr>
          <w:t>законом</w:t>
        </w:r>
      </w:hyperlink>
      <w:r w:rsidRPr="00B92E44">
        <w:rPr>
          <w:rFonts w:ascii="Times New Roman" w:hAnsi="Times New Roman" w:cs="Times New Roman"/>
          <w:sz w:val="26"/>
          <w:szCs w:val="26"/>
        </w:rPr>
        <w:t xml:space="preserve"> от 29.12.2004 № 191-ФЗ «О введении в действие Градостроительного кодекса Российской Федерации» (</w:t>
      </w:r>
      <w:r w:rsidRPr="00B92E44">
        <w:rPr>
          <w:rFonts w:ascii="Times New Roman" w:eastAsia="Calibri" w:hAnsi="Times New Roman" w:cs="Times New Roman"/>
          <w:sz w:val="26"/>
          <w:szCs w:val="26"/>
          <w:lang w:eastAsia="ru-RU"/>
        </w:rPr>
        <w:t>"Российская газета", № 290, 30.12.2004,"Собрание законодательства РФ", 03.01.2005, № 1 (часть 1), ст. 17,"Парламентская газета", № 5-6, 14.01.2005);</w:t>
      </w:r>
    </w:p>
    <w:p w:rsidR="00B92E44" w:rsidRPr="00B92E44" w:rsidRDefault="00B92E44" w:rsidP="00B92E44">
      <w:pPr>
        <w:autoSpaceDE w:val="0"/>
        <w:spacing w:after="0" w:line="240" w:lineRule="auto"/>
        <w:ind w:firstLine="540"/>
        <w:jc w:val="both"/>
        <w:rPr>
          <w:rFonts w:ascii="Times New Roman" w:hAnsi="Times New Roman" w:cs="Times New Roman"/>
          <w:sz w:val="26"/>
          <w:szCs w:val="26"/>
        </w:rPr>
      </w:pPr>
      <w:r w:rsidRPr="00B92E44">
        <w:rPr>
          <w:rFonts w:ascii="Times New Roman" w:hAnsi="Times New Roman" w:cs="Times New Roman"/>
          <w:sz w:val="26"/>
          <w:szCs w:val="26"/>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B92E44">
        <w:rPr>
          <w:rFonts w:ascii="Times New Roman" w:eastAsia="Calibri" w:hAnsi="Times New Roman" w:cs="Times New Roman"/>
          <w:sz w:val="26"/>
          <w:szCs w:val="26"/>
          <w:lang w:eastAsia="ru-RU"/>
        </w:rPr>
        <w:t>"Парламентская газета", № 63, 27.11-03.12.2009, "Российская газета", № 226, 27.11.2009, "Собрание законодательства РФ", 30.11.2009, № 48, ст. 5711);</w:t>
      </w:r>
    </w:p>
    <w:p w:rsidR="00B92E44" w:rsidRPr="00B92E44" w:rsidRDefault="00B92E44" w:rsidP="00B92E44">
      <w:pPr>
        <w:autoSpaceDE w:val="0"/>
        <w:spacing w:after="0" w:line="240" w:lineRule="auto"/>
        <w:ind w:firstLine="709"/>
        <w:jc w:val="both"/>
        <w:rPr>
          <w:rFonts w:ascii="Times New Roman" w:hAnsi="Times New Roman" w:cs="Times New Roman"/>
          <w:color w:val="000000"/>
          <w:sz w:val="26"/>
          <w:szCs w:val="26"/>
        </w:rPr>
      </w:pPr>
      <w:r w:rsidRPr="00B92E44">
        <w:rPr>
          <w:rFonts w:ascii="Times New Roman" w:hAnsi="Times New Roman" w:cs="Times New Roman"/>
          <w:sz w:val="26"/>
          <w:szCs w:val="26"/>
        </w:rPr>
        <w:t xml:space="preserve">- Федеральный закон от 27.07.2010 № 210-ФЗ «Об организации предоставления государственных и муниципальных услуг» </w:t>
      </w:r>
      <w:r w:rsidRPr="00B92E44">
        <w:rPr>
          <w:rFonts w:ascii="Times New Roman" w:hAnsi="Times New Roman" w:cs="Times New Roman"/>
          <w:color w:val="000000"/>
          <w:sz w:val="26"/>
          <w:szCs w:val="26"/>
        </w:rPr>
        <w:t>(</w:t>
      </w:r>
      <w:r w:rsidRPr="00B92E44">
        <w:rPr>
          <w:rFonts w:ascii="Times New Roman" w:eastAsia="Calibri" w:hAnsi="Times New Roman" w:cs="Times New Roman"/>
          <w:sz w:val="26"/>
          <w:szCs w:val="26"/>
          <w:lang w:eastAsia="ru-RU"/>
        </w:rPr>
        <w:t>"Российская газета", № 168, 30.07.2010,"Собрание законодательства РФ", 02.08.2010, № 31, ст. 4179);</w:t>
      </w:r>
    </w:p>
    <w:p w:rsidR="00B92E44" w:rsidRPr="00B92E44" w:rsidRDefault="00B92E44" w:rsidP="00B92E44">
      <w:pPr>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color w:val="000000"/>
          <w:sz w:val="26"/>
          <w:szCs w:val="26"/>
        </w:rPr>
        <w:t xml:space="preserve">- Федеральным </w:t>
      </w:r>
      <w:hyperlink r:id="rId7" w:history="1">
        <w:r w:rsidRPr="00B92E44">
          <w:rPr>
            <w:rStyle w:val="a7"/>
            <w:rFonts w:ascii="Times New Roman" w:hAnsi="Times New Roman"/>
            <w:color w:val="000000"/>
            <w:sz w:val="26"/>
            <w:szCs w:val="26"/>
          </w:rPr>
          <w:t>законом</w:t>
        </w:r>
      </w:hyperlink>
      <w:r w:rsidRPr="00B92E44">
        <w:rPr>
          <w:rFonts w:ascii="Times New Roman" w:hAnsi="Times New Roman" w:cs="Times New Roman"/>
          <w:color w:val="000000"/>
          <w:sz w:val="26"/>
          <w:szCs w:val="26"/>
        </w:rPr>
        <w:t xml:space="preserve"> от 02.05.2006 № 59-ФЗ «О порядке рассмотрения обращений граждан Российской Федерации» (</w:t>
      </w:r>
      <w:r w:rsidRPr="00B92E44">
        <w:rPr>
          <w:rFonts w:ascii="Times New Roman" w:eastAsia="Calibri" w:hAnsi="Times New Roman" w:cs="Times New Roman"/>
          <w:sz w:val="26"/>
          <w:szCs w:val="26"/>
          <w:lang w:eastAsia="ru-RU"/>
        </w:rPr>
        <w:t xml:space="preserve">"Российская газета", № 95, </w:t>
      </w:r>
      <w:r w:rsidRPr="00B92E44">
        <w:rPr>
          <w:rFonts w:ascii="Times New Roman" w:eastAsia="Calibri" w:hAnsi="Times New Roman" w:cs="Times New Roman"/>
          <w:sz w:val="26"/>
          <w:szCs w:val="26"/>
          <w:lang w:eastAsia="ru-RU"/>
        </w:rPr>
        <w:lastRenderedPageBreak/>
        <w:t>05.05.2006,"Собрание законодательства РФ", 08.05.2006, № 19, ст. 2060,"Парламентская газета", № 70-71, 11.05.2006);</w:t>
      </w:r>
    </w:p>
    <w:p w:rsidR="00B92E44" w:rsidRPr="00B92E44" w:rsidRDefault="00B92E44" w:rsidP="00B92E44">
      <w:pPr>
        <w:autoSpaceDE w:val="0"/>
        <w:spacing w:after="0" w:line="240" w:lineRule="auto"/>
        <w:ind w:firstLine="540"/>
        <w:jc w:val="both"/>
        <w:rPr>
          <w:rFonts w:ascii="Times New Roman" w:hAnsi="Times New Roman" w:cs="Times New Roman"/>
          <w:sz w:val="26"/>
          <w:szCs w:val="26"/>
        </w:rPr>
      </w:pPr>
      <w:r w:rsidRPr="00B92E44">
        <w:rPr>
          <w:rFonts w:ascii="Times New Roman" w:hAnsi="Times New Roman" w:cs="Times New Roman"/>
          <w:sz w:val="26"/>
          <w:szCs w:val="26"/>
        </w:rPr>
        <w:t xml:space="preserve">- Закон Амурской области от 05.12. 2006 № 259 - </w:t>
      </w:r>
      <w:proofErr w:type="gramStart"/>
      <w:r w:rsidRPr="00B92E44">
        <w:rPr>
          <w:rFonts w:ascii="Times New Roman" w:hAnsi="Times New Roman" w:cs="Times New Roman"/>
          <w:sz w:val="26"/>
          <w:szCs w:val="26"/>
        </w:rPr>
        <w:t>ОЗ</w:t>
      </w:r>
      <w:proofErr w:type="gramEnd"/>
      <w:r w:rsidRPr="00B92E44">
        <w:rPr>
          <w:rFonts w:ascii="Times New Roman" w:hAnsi="Times New Roman" w:cs="Times New Roman"/>
          <w:sz w:val="26"/>
          <w:szCs w:val="26"/>
        </w:rPr>
        <w:t xml:space="preserve"> «О регулировании градостроительной деятельности в Амурской области» (</w:t>
      </w:r>
      <w:r w:rsidRPr="00B92E44">
        <w:rPr>
          <w:rFonts w:ascii="Times New Roman" w:eastAsia="Calibri" w:hAnsi="Times New Roman" w:cs="Times New Roman"/>
          <w:sz w:val="26"/>
          <w:szCs w:val="26"/>
          <w:lang w:eastAsia="ru-RU"/>
        </w:rPr>
        <w:t>"Амурская правда", № 245, 27.12.2006);</w:t>
      </w:r>
    </w:p>
    <w:p w:rsidR="00B92E44" w:rsidRPr="00B92E44" w:rsidRDefault="00B92E44" w:rsidP="00B92E44">
      <w:pPr>
        <w:pStyle w:val="ConsPlusTitle"/>
        <w:ind w:firstLine="709"/>
        <w:jc w:val="both"/>
        <w:rPr>
          <w:rFonts w:ascii="Times New Roman" w:eastAsia="Times New Roman" w:hAnsi="Times New Roman" w:cs="Times New Roman"/>
        </w:rPr>
      </w:pPr>
      <w:r w:rsidRPr="00B92E44">
        <w:rPr>
          <w:rFonts w:ascii="Times New Roman" w:hAnsi="Times New Roman" w:cs="Times New Roman"/>
          <w:b w:val="0"/>
          <w:sz w:val="26"/>
          <w:szCs w:val="26"/>
        </w:rPr>
        <w:t>- Уставом Администрации Тамбовского района;</w:t>
      </w:r>
    </w:p>
    <w:p w:rsidR="00B92E44" w:rsidRPr="00B92E44" w:rsidRDefault="00B92E44" w:rsidP="00B92E44">
      <w:pPr>
        <w:pStyle w:val="11"/>
        <w:widowControl w:val="0"/>
        <w:autoSpaceDE w:val="0"/>
        <w:spacing w:line="240" w:lineRule="auto"/>
        <w:ind w:left="284" w:firstLine="0"/>
        <w:rPr>
          <w:rFonts w:eastAsia="Times New Roman"/>
        </w:rPr>
      </w:pPr>
      <w:r w:rsidRPr="00B92E44">
        <w:rPr>
          <w:rFonts w:eastAsia="Times New Roman"/>
          <w:b/>
        </w:rPr>
        <w:t xml:space="preserve">      </w:t>
      </w:r>
      <w:r w:rsidRPr="00B92E44">
        <w:rPr>
          <w:b/>
        </w:rPr>
        <w:t xml:space="preserve">- </w:t>
      </w:r>
      <w:r w:rsidRPr="00B92E44">
        <w:t xml:space="preserve">Решением районного Совета народных депутатов от 28.01.2008 г. № 4 «О Порядке организации и проведения публичных слушаний в Тамбовском районе». </w:t>
      </w:r>
    </w:p>
    <w:p w:rsidR="00B92E44" w:rsidRPr="00B92E44" w:rsidRDefault="00B92E44" w:rsidP="00B92E44">
      <w:pPr>
        <w:pStyle w:val="ConsPlusTitle"/>
        <w:ind w:firstLine="709"/>
        <w:jc w:val="both"/>
        <w:rPr>
          <w:rFonts w:ascii="Times New Roman" w:hAnsi="Times New Roman" w:cs="Times New Roman"/>
          <w:b w:val="0"/>
          <w:sz w:val="26"/>
          <w:szCs w:val="26"/>
        </w:rPr>
      </w:pPr>
      <w:r w:rsidRPr="00B92E44">
        <w:rPr>
          <w:rFonts w:ascii="Times New Roman" w:eastAsia="Times New Roman" w:hAnsi="Times New Roman" w:cs="Times New Roman"/>
          <w:b w:val="0"/>
          <w:sz w:val="26"/>
          <w:szCs w:val="26"/>
        </w:rPr>
        <w:t xml:space="preserve"> </w:t>
      </w:r>
      <w:r w:rsidRPr="00B92E44">
        <w:rPr>
          <w:rFonts w:ascii="Times New Roman" w:eastAsia="Times New Roman" w:hAnsi="Times New Roman" w:cs="Times New Roman"/>
        </w:rPr>
        <w:t xml:space="preserve"> </w:t>
      </w:r>
    </w:p>
    <w:p w:rsidR="00B92E44" w:rsidRPr="00B92E44" w:rsidRDefault="00B92E44" w:rsidP="00B92E44">
      <w:pPr>
        <w:pStyle w:val="ConsPlusTitle"/>
        <w:ind w:left="567"/>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правилах землепользования и застройки</w:t>
      </w:r>
      <w:r w:rsidRPr="00B92E44">
        <w:rPr>
          <w:rFonts w:ascii="Times New Roman" w:hAnsi="Times New Roman" w:cs="Times New Roman"/>
          <w:b w:val="0"/>
          <w:sz w:val="26"/>
          <w:szCs w:val="26"/>
        </w:rPr>
        <w:t>&gt; &lt;</w:t>
      </w:r>
      <w:r w:rsidRPr="00B92E44">
        <w:rPr>
          <w:rFonts w:ascii="Times New Roman" w:hAnsi="Times New Roman" w:cs="Times New Roman"/>
          <w:b w:val="0"/>
          <w:i/>
          <w:sz w:val="26"/>
          <w:szCs w:val="26"/>
        </w:rPr>
        <w:t>наименование муниципального образования Амурской области</w:t>
      </w:r>
      <w:r w:rsidRPr="00B92E44">
        <w:rPr>
          <w:rFonts w:ascii="Times New Roman" w:hAnsi="Times New Roman" w:cs="Times New Roman"/>
          <w:b w:val="0"/>
          <w:sz w:val="26"/>
          <w:szCs w:val="26"/>
        </w:rPr>
        <w:t>&gt;;</w:t>
      </w:r>
    </w:p>
    <w:p w:rsidR="00B92E44" w:rsidRPr="00B92E44" w:rsidRDefault="00B92E44" w:rsidP="00B92E44">
      <w:pPr>
        <w:pStyle w:val="ConsPlusTitle"/>
        <w:ind w:firstLine="567"/>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полномочиях органа местного самоуправления, уполномоченного в сфере строительства и реконструкции</w:t>
      </w:r>
      <w:r w:rsidRPr="00B92E44">
        <w:rPr>
          <w:rFonts w:ascii="Times New Roman" w:hAnsi="Times New Roman" w:cs="Times New Roman"/>
          <w:b w:val="0"/>
          <w:sz w:val="26"/>
          <w:szCs w:val="26"/>
        </w:rPr>
        <w:t xml:space="preserve">&gt; </w:t>
      </w:r>
      <w:r w:rsidRPr="00B92E44">
        <w:rPr>
          <w:rFonts w:ascii="Times New Roman" w:hAnsi="Times New Roman" w:cs="Times New Roman"/>
          <w:b w:val="0"/>
          <w:i/>
          <w:sz w:val="26"/>
          <w:szCs w:val="26"/>
        </w:rPr>
        <w:t>&lt;наименование муниципального образования Амурской области&gt;</w:t>
      </w:r>
      <w:r w:rsidRPr="00B92E44">
        <w:rPr>
          <w:rFonts w:ascii="Times New Roman" w:hAnsi="Times New Roman" w:cs="Times New Roman"/>
          <w:b w:val="0"/>
          <w:sz w:val="26"/>
          <w:szCs w:val="26"/>
        </w:rPr>
        <w:t>;</w:t>
      </w:r>
    </w:p>
    <w:p w:rsidR="00B92E44" w:rsidRPr="00B92E44" w:rsidRDefault="00B92E44" w:rsidP="00B92E44">
      <w:pPr>
        <w:pStyle w:val="ConsPlusTitle"/>
        <w:ind w:firstLine="709"/>
        <w:jc w:val="both"/>
        <w:rPr>
          <w:rFonts w:ascii="Times New Roman" w:hAnsi="Times New Roman" w:cs="Times New Roman"/>
          <w:b w:val="0"/>
          <w:sz w:val="26"/>
          <w:szCs w:val="26"/>
        </w:rPr>
      </w:pPr>
      <w:r w:rsidRPr="00B92E44">
        <w:rPr>
          <w:rFonts w:ascii="Times New Roman" w:hAnsi="Times New Roman" w:cs="Times New Roman"/>
          <w:b w:val="0"/>
          <w:sz w:val="26"/>
          <w:szCs w:val="26"/>
        </w:rPr>
        <w:t>- &lt;</w:t>
      </w:r>
      <w:r w:rsidRPr="00B92E44">
        <w:rPr>
          <w:rFonts w:ascii="Times New Roman" w:hAnsi="Times New Roman" w:cs="Times New Roman"/>
          <w:b w:val="0"/>
          <w:i/>
          <w:sz w:val="26"/>
          <w:szCs w:val="26"/>
        </w:rPr>
        <w:t>нормативным правовым актом о порядке подготовки разрешений на строительство при осуществлении строительства, реконструкции объектов капитального строительства, расположенных на территории</w:t>
      </w:r>
      <w:r w:rsidRPr="00B92E44">
        <w:rPr>
          <w:rFonts w:ascii="Times New Roman" w:hAnsi="Times New Roman" w:cs="Times New Roman"/>
          <w:b w:val="0"/>
          <w:sz w:val="26"/>
          <w:szCs w:val="26"/>
        </w:rPr>
        <w:t>&gt; &lt;</w:t>
      </w:r>
      <w:r w:rsidRPr="00B92E44">
        <w:rPr>
          <w:rFonts w:ascii="Times New Roman" w:hAnsi="Times New Roman" w:cs="Times New Roman"/>
          <w:b w:val="0"/>
          <w:i/>
          <w:sz w:val="26"/>
          <w:szCs w:val="26"/>
        </w:rPr>
        <w:t>наименование муниципального образования Амурской области</w:t>
      </w:r>
      <w:r w:rsidRPr="00B92E44">
        <w:rPr>
          <w:rFonts w:ascii="Times New Roman" w:hAnsi="Times New Roman" w:cs="Times New Roman"/>
          <w:b w:val="0"/>
          <w:sz w:val="26"/>
          <w:szCs w:val="26"/>
        </w:rPr>
        <w:t>&gt;.</w:t>
      </w:r>
    </w:p>
    <w:p w:rsidR="00B92E44" w:rsidRPr="00B92E44" w:rsidRDefault="00B92E44" w:rsidP="00B92E44">
      <w:pPr>
        <w:pStyle w:val="ConsPlusTitle"/>
        <w:ind w:left="-360" w:firstLine="349"/>
        <w:jc w:val="both"/>
        <w:rPr>
          <w:rFonts w:ascii="Times New Roman" w:hAnsi="Times New Roman" w:cs="Times New Roman"/>
          <w:b w:val="0"/>
          <w:sz w:val="26"/>
          <w:szCs w:val="26"/>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Для получения муниципальной услуги заявитель представляет в уполномоченный орган:</w:t>
      </w:r>
    </w:p>
    <w:p w:rsidR="00B92E44" w:rsidRPr="00B92E44" w:rsidRDefault="00B92E44" w:rsidP="00B92E44">
      <w:pPr>
        <w:pStyle w:val="11"/>
        <w:spacing w:line="240" w:lineRule="auto"/>
        <w:ind w:left="142" w:firstLine="0"/>
      </w:pPr>
      <w:r w:rsidRPr="00B92E44">
        <w:t>-   заявление по форме согласно Приложению 2 к настоящему административному регламенту;</w:t>
      </w:r>
    </w:p>
    <w:p w:rsidR="00B92E44" w:rsidRPr="00B92E44" w:rsidRDefault="00B92E44" w:rsidP="00B92E44">
      <w:pPr>
        <w:pStyle w:val="11"/>
        <w:spacing w:line="240" w:lineRule="auto"/>
        <w:ind w:left="142" w:firstLine="0"/>
      </w:pPr>
      <w:proofErr w:type="gramStart"/>
      <w:r w:rsidRPr="00B92E44">
        <w:t>- 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roofErr w:type="gramEnd"/>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свидетельство о рождении лиц (граждан Российской Федерации), не достигших 14-летнего возраста;</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временное удостоверение личности гражданина Российской Федерации по форме № 2-П;</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моряка (удостоверение личности моряка);</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дипломатический паспорт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удостоверение личности военнослужащего или военный билет гражданина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lastRenderedPageBreak/>
        <w:t>вид на жительство в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разрешение на временное проживание в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свидетельство о предоставлении временного убежища на территории Российской Федерации;</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паспорт гражданина СССР;</w:t>
      </w:r>
    </w:p>
    <w:p w:rsidR="00B92E44" w:rsidRPr="00B92E44" w:rsidRDefault="00B92E44" w:rsidP="00B92E44">
      <w:pPr>
        <w:numPr>
          <w:ilvl w:val="0"/>
          <w:numId w:val="7"/>
        </w:numPr>
        <w:suppressAutoHyphen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дипломатический паспорт иностранного гражданина; </w:t>
      </w:r>
    </w:p>
    <w:p w:rsidR="00B92E44" w:rsidRPr="00B92E44" w:rsidRDefault="00B92E44" w:rsidP="00B92E44">
      <w:pPr>
        <w:numPr>
          <w:ilvl w:val="0"/>
          <w:numId w:val="7"/>
        </w:numPr>
        <w:suppressAutoHyphens/>
        <w:spacing w:after="0" w:line="240" w:lineRule="auto"/>
        <w:jc w:val="both"/>
        <w:rPr>
          <w:rFonts w:ascii="Times New Roman" w:hAnsi="Times New Roman" w:cs="Times New Roman"/>
        </w:rPr>
      </w:pPr>
      <w:r w:rsidRPr="00B92E44">
        <w:rPr>
          <w:rFonts w:ascii="Times New Roman" w:hAnsi="Times New Roman" w:cs="Times New Roman"/>
          <w:sz w:val="26"/>
          <w:szCs w:val="26"/>
        </w:rPr>
        <w:t>паспорт иностранного гражданина;</w:t>
      </w:r>
    </w:p>
    <w:p w:rsidR="00B92E44" w:rsidRPr="00B92E44" w:rsidRDefault="00B92E44" w:rsidP="00B92E44">
      <w:pPr>
        <w:pStyle w:val="11"/>
        <w:spacing w:line="240" w:lineRule="auto"/>
        <w:ind w:left="142" w:firstLine="0"/>
      </w:pPr>
      <w:r w:rsidRPr="00B92E44">
        <w:t>- материалы по обоснованию предоставления разрешения на отклонение от предельных параметров разрешенного строительства, реконструкции объекта капитального строительства, включающие:</w:t>
      </w:r>
    </w:p>
    <w:p w:rsidR="00B92E44" w:rsidRPr="00B92E44" w:rsidRDefault="00B92E44" w:rsidP="00B92E44">
      <w:pPr>
        <w:spacing w:after="0" w:line="240" w:lineRule="auto"/>
        <w:ind w:firstLine="360"/>
        <w:jc w:val="both"/>
        <w:rPr>
          <w:rFonts w:ascii="Times New Roman" w:hAnsi="Times New Roman" w:cs="Times New Roman"/>
          <w:sz w:val="26"/>
          <w:szCs w:val="26"/>
        </w:rPr>
      </w:pPr>
      <w:r w:rsidRPr="00B92E44">
        <w:rPr>
          <w:rFonts w:ascii="Times New Roman" w:hAnsi="Times New Roman" w:cs="Times New Roman"/>
          <w:sz w:val="26"/>
          <w:szCs w:val="26"/>
        </w:rPr>
        <w:t>- схему планируемой застройки земельного участка, выполненную с учетом окружающей застройки, с указанием мест расположения существующих и намечаемых объектов и описанием их характеристик (назначение объекта, общая площадь участка, площадь застройки, площадь благоустройства и озеленения, общая площадь здания, этажность, места стоянок автомобилей и так далее). В случае возможного негативного воздействия на окружающую среду проработка выполняется в границах территории, подверженной риску этого негативного воздействия;</w:t>
      </w:r>
    </w:p>
    <w:p w:rsidR="00B92E44" w:rsidRPr="00B92E44" w:rsidRDefault="00B92E44" w:rsidP="00B92E44">
      <w:pPr>
        <w:spacing w:after="0" w:line="240" w:lineRule="auto"/>
        <w:ind w:firstLine="360"/>
        <w:jc w:val="both"/>
        <w:rPr>
          <w:rFonts w:ascii="Times New Roman" w:hAnsi="Times New Roman" w:cs="Times New Roman"/>
        </w:rPr>
      </w:pPr>
      <w:r w:rsidRPr="00B92E44">
        <w:rPr>
          <w:rFonts w:ascii="Times New Roman" w:hAnsi="Times New Roman" w:cs="Times New Roman"/>
          <w:sz w:val="26"/>
          <w:szCs w:val="26"/>
        </w:rPr>
        <w:t>-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теплоснабжение и т.д.), о предполагаемом уровне воздействия на окружающую среду (санитарно-защитная зона, объем и характер выбросов в атмосферу, количество отходов производства и степень их вредности - применительно к объектам производственного назначения);</w:t>
      </w:r>
    </w:p>
    <w:p w:rsidR="00B92E44" w:rsidRPr="00B92E44" w:rsidRDefault="00B92E44" w:rsidP="00B92E44">
      <w:pPr>
        <w:pStyle w:val="11"/>
        <w:spacing w:line="240" w:lineRule="auto"/>
        <w:ind w:left="284" w:firstLine="0"/>
      </w:pPr>
      <w:r w:rsidRPr="00B92E44">
        <w:t>-   копию свидетельства о государственной регистрации юридического лица;</w:t>
      </w:r>
    </w:p>
    <w:p w:rsidR="00B92E44" w:rsidRPr="00B92E44" w:rsidRDefault="00B92E44" w:rsidP="00B92E44">
      <w:pPr>
        <w:pStyle w:val="11"/>
        <w:spacing w:line="240" w:lineRule="auto"/>
        <w:ind w:left="284" w:firstLine="0"/>
      </w:pPr>
      <w:r w:rsidRPr="00B92E44">
        <w:t>-  копию свидетельства о государственной регистрации индивидуального предпринимателя;</w:t>
      </w:r>
    </w:p>
    <w:p w:rsidR="00B92E44" w:rsidRPr="00B92E44" w:rsidRDefault="00B92E44" w:rsidP="00B92E44">
      <w:pPr>
        <w:pStyle w:val="11"/>
        <w:spacing w:line="240" w:lineRule="auto"/>
        <w:ind w:left="284" w:firstLine="0"/>
      </w:pPr>
      <w:r w:rsidRPr="00B92E44">
        <w:t>-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B92E44" w:rsidRPr="00B92E44" w:rsidRDefault="00B92E44" w:rsidP="00B92E44">
      <w:pPr>
        <w:pStyle w:val="11"/>
        <w:spacing w:line="240" w:lineRule="auto"/>
        <w:ind w:left="284" w:firstLine="0"/>
      </w:pPr>
      <w:r w:rsidRPr="00B92E44">
        <w:t>-   правоустанавливающие документы на объект капитального строительства, права на который не зарегистрированы в Едином государственном реестре прав на недвижимое имущество и сделок с ним (в случае реконструкции объекта);</w:t>
      </w:r>
    </w:p>
    <w:p w:rsidR="00B92E44" w:rsidRPr="00B92E44" w:rsidRDefault="00B92E44" w:rsidP="00B92E44">
      <w:pPr>
        <w:pStyle w:val="11"/>
        <w:widowControl w:val="0"/>
        <w:autoSpaceDE w:val="0"/>
        <w:spacing w:line="240" w:lineRule="auto"/>
        <w:ind w:left="284" w:firstLine="0"/>
      </w:pPr>
      <w:r w:rsidRPr="00B92E44">
        <w:t>-   документ (копию документа), подтверждающий полномочия представителя получателя услуги:</w:t>
      </w:r>
    </w:p>
    <w:p w:rsidR="00B92E44" w:rsidRPr="00B92E44" w:rsidRDefault="00B92E44" w:rsidP="00B92E44">
      <w:pPr>
        <w:pStyle w:val="11"/>
        <w:widowControl w:val="0"/>
        <w:numPr>
          <w:ilvl w:val="0"/>
          <w:numId w:val="2"/>
        </w:numPr>
        <w:autoSpaceDE w:val="0"/>
        <w:spacing w:line="240" w:lineRule="auto"/>
      </w:pPr>
      <w:r w:rsidRPr="00B92E44">
        <w:t>доверенность, если за предоставлением услуги обращается представитель получателя услуги. Примерная форма доверенности представлена в Приложении 3 к настоящему административному регламенту;</w:t>
      </w:r>
    </w:p>
    <w:p w:rsidR="00B92E44" w:rsidRPr="00B92E44" w:rsidRDefault="00B92E44" w:rsidP="00B92E44">
      <w:pPr>
        <w:pStyle w:val="11"/>
        <w:widowControl w:val="0"/>
        <w:numPr>
          <w:ilvl w:val="0"/>
          <w:numId w:val="2"/>
        </w:numPr>
        <w:autoSpaceDE w:val="0"/>
        <w:spacing w:line="240" w:lineRule="auto"/>
      </w:pPr>
      <w:r w:rsidRPr="00B92E44">
        <w:t>акт о назначении опекуном;</w:t>
      </w:r>
    </w:p>
    <w:p w:rsidR="00B92E44" w:rsidRPr="00B92E44" w:rsidRDefault="00B92E44" w:rsidP="00B92E44">
      <w:pPr>
        <w:pStyle w:val="11"/>
        <w:widowControl w:val="0"/>
        <w:numPr>
          <w:ilvl w:val="0"/>
          <w:numId w:val="2"/>
        </w:numPr>
        <w:autoSpaceDE w:val="0"/>
        <w:spacing w:line="240" w:lineRule="auto"/>
      </w:pPr>
      <w:r w:rsidRPr="00B92E44">
        <w:t>акт о назначении попечителем;</w:t>
      </w:r>
    </w:p>
    <w:p w:rsidR="00B92E44" w:rsidRPr="00B92E44" w:rsidRDefault="00B92E44" w:rsidP="00B92E44">
      <w:pPr>
        <w:pStyle w:val="11"/>
        <w:widowControl w:val="0"/>
        <w:numPr>
          <w:ilvl w:val="0"/>
          <w:numId w:val="2"/>
        </w:numPr>
        <w:autoSpaceDE w:val="0"/>
        <w:spacing w:line="240" w:lineRule="auto"/>
      </w:pPr>
      <w:r w:rsidRPr="00B92E44">
        <w:t>устав юридического лица;</w:t>
      </w:r>
    </w:p>
    <w:p w:rsidR="00B92E44" w:rsidRPr="00B92E44" w:rsidRDefault="00B92E44" w:rsidP="00B92E44">
      <w:pPr>
        <w:pStyle w:val="11"/>
        <w:widowControl w:val="0"/>
        <w:numPr>
          <w:ilvl w:val="0"/>
          <w:numId w:val="2"/>
        </w:numPr>
        <w:autoSpaceDE w:val="0"/>
        <w:spacing w:line="240" w:lineRule="auto"/>
      </w:pPr>
      <w:r w:rsidRPr="00B92E44">
        <w:t>приказ о назначении руководителя юридического лица;</w:t>
      </w:r>
    </w:p>
    <w:p w:rsidR="00B92E44" w:rsidRPr="00B92E44" w:rsidRDefault="00B92E44" w:rsidP="00B92E44">
      <w:pPr>
        <w:pStyle w:val="11"/>
        <w:widowControl w:val="0"/>
        <w:numPr>
          <w:ilvl w:val="0"/>
          <w:numId w:val="2"/>
        </w:numPr>
        <w:autoSpaceDE w:val="0"/>
        <w:spacing w:line="240" w:lineRule="auto"/>
      </w:pPr>
      <w:r w:rsidRPr="00B92E44">
        <w:t>решение единственного учредителя юридического лица;</w:t>
      </w:r>
    </w:p>
    <w:p w:rsidR="00B92E44" w:rsidRPr="00B92E44" w:rsidRDefault="00B92E44" w:rsidP="00B92E44">
      <w:pPr>
        <w:pStyle w:val="11"/>
        <w:widowControl w:val="0"/>
        <w:numPr>
          <w:ilvl w:val="0"/>
          <w:numId w:val="2"/>
        </w:numPr>
        <w:autoSpaceDE w:val="0"/>
        <w:spacing w:line="240" w:lineRule="auto"/>
        <w:rPr>
          <w:b/>
          <w:i/>
          <w:sz w:val="36"/>
          <w:szCs w:val="36"/>
        </w:rPr>
      </w:pPr>
      <w:r w:rsidRPr="00B92E44">
        <w:t>протокол общего собрания участников юридического лица;</w:t>
      </w:r>
    </w:p>
    <w:p w:rsidR="00B92E44" w:rsidRPr="00B92E44" w:rsidRDefault="00B92E44" w:rsidP="00B92E44">
      <w:pPr>
        <w:pStyle w:val="11"/>
        <w:widowControl w:val="0"/>
        <w:autoSpaceDE w:val="0"/>
        <w:spacing w:line="240" w:lineRule="auto"/>
        <w:ind w:left="284" w:firstLine="0"/>
      </w:pPr>
      <w:r w:rsidRPr="00B92E44">
        <w:rPr>
          <w:b/>
          <w:i/>
          <w:sz w:val="36"/>
          <w:szCs w:val="36"/>
        </w:rPr>
        <w:t xml:space="preserve">-  </w:t>
      </w:r>
      <w:r w:rsidRPr="00B92E44">
        <w:t xml:space="preserve">письменное согласие получателя услуги по форме согласно Приложению 4 к настоящему административному регламенту на обработку персональных данных </w:t>
      </w:r>
      <w:r w:rsidRPr="00B92E44">
        <w:lastRenderedPageBreak/>
        <w:t>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Электронные документы должны соответствовать требованиям, установленным в пункте 2.26 административного регламента.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индивидуальных предпринимателей;</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прав на недвижимое имущество и сделок с ним на земельный участок;</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Выписка из Единого государственного реестра прав на недвижимое имущество и сделок с ним на объект капитального строительства (в случае реконструкции объекта);</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Кадастровый паспорт земельного участка в объеме В</w:t>
      </w:r>
      <w:proofErr w:type="gramStart"/>
      <w:r w:rsidRPr="00B92E44">
        <w:rPr>
          <w:rFonts w:ascii="Times New Roman" w:hAnsi="Times New Roman" w:cs="Times New Roman"/>
          <w:sz w:val="26"/>
          <w:szCs w:val="26"/>
        </w:rPr>
        <w:t>1</w:t>
      </w:r>
      <w:proofErr w:type="gramEnd"/>
      <w:r w:rsidRPr="00B92E44">
        <w:rPr>
          <w:rFonts w:ascii="Times New Roman" w:hAnsi="Times New Roman" w:cs="Times New Roman"/>
          <w:sz w:val="26"/>
          <w:szCs w:val="26"/>
        </w:rPr>
        <w:t xml:space="preserve"> - В4;</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Кадастровый план территории со сведениями о смежных земельных участках;</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Перечень правообладателей смежных земельных участков и правообладателей объектов капитального строительства, находящихся на смежных земельных участках;</w:t>
      </w:r>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 xml:space="preserve">    -   Заключение об отсутствии негативного воздействия на окружающую среду  </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lastRenderedPageBreak/>
        <w:t xml:space="preserve">2.10. Основания для отказа в приеме документов, необходимых для предоставления муниципальной услуги:  </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предоставление заявителем неправильно оформленных документов;</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B92E44" w:rsidRPr="00B92E44" w:rsidRDefault="00B92E44" w:rsidP="00B92E44">
      <w:pPr>
        <w:spacing w:after="0" w:line="240" w:lineRule="auto"/>
        <w:ind w:firstLine="284"/>
        <w:jc w:val="both"/>
        <w:rPr>
          <w:rFonts w:ascii="Times New Roman" w:hAnsi="Times New Roman" w:cs="Times New Roman"/>
          <w:shd w:val="clear" w:color="auto" w:fill="FFFF00"/>
        </w:rPr>
      </w:pPr>
      <w:r w:rsidRPr="00B92E44">
        <w:rPr>
          <w:rFonts w:ascii="Times New Roman" w:hAnsi="Times New Roman" w:cs="Times New Roman"/>
          <w:sz w:val="26"/>
          <w:szCs w:val="26"/>
        </w:rPr>
        <w:t>- отсутствие полного комплекта документов, необходимых для предоставления муниципальной услуги, которые заявитель обязан представить самостоятельно.</w:t>
      </w:r>
    </w:p>
    <w:p w:rsidR="00B92E44" w:rsidRPr="00B92E44" w:rsidRDefault="00B92E44" w:rsidP="00B92E44">
      <w:pPr>
        <w:widowControl w:val="0"/>
        <w:autoSpaceDE w:val="0"/>
        <w:spacing w:after="0" w:line="240" w:lineRule="auto"/>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Исчерпывающий перечень оснований для приостановления</w:t>
      </w: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или отказа в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2.11. Приостановление предоставления муниципальной услуги не предусмотрено.</w:t>
      </w:r>
    </w:p>
    <w:p w:rsidR="00B92E44" w:rsidRPr="00B92E44" w:rsidRDefault="00B92E44" w:rsidP="00B92E44">
      <w:pPr>
        <w:spacing w:after="0" w:line="240" w:lineRule="auto"/>
        <w:ind w:left="284"/>
        <w:jc w:val="both"/>
        <w:rPr>
          <w:rFonts w:ascii="Times New Roman" w:hAnsi="Times New Roman" w:cs="Times New Roman"/>
          <w:sz w:val="26"/>
          <w:szCs w:val="26"/>
        </w:rPr>
      </w:pPr>
      <w:r w:rsidRPr="00B92E44">
        <w:rPr>
          <w:rFonts w:ascii="Times New Roman" w:hAnsi="Times New Roman" w:cs="Times New Roman"/>
          <w:sz w:val="26"/>
          <w:szCs w:val="26"/>
        </w:rPr>
        <w:t xml:space="preserve">     2.12.</w:t>
      </w:r>
      <w:r w:rsidRPr="00B92E44">
        <w:rPr>
          <w:rFonts w:ascii="Times New Roman" w:hAnsi="Times New Roman" w:cs="Times New Roman"/>
        </w:rPr>
        <w:t xml:space="preserve"> </w:t>
      </w:r>
      <w:r w:rsidRPr="00B92E44">
        <w:rPr>
          <w:rFonts w:ascii="Times New Roman" w:hAnsi="Times New Roman" w:cs="Times New Roman"/>
          <w:sz w:val="26"/>
          <w:szCs w:val="26"/>
        </w:rPr>
        <w:t>Основаниями для отказа в предоставлении муниципальной услуги являются:</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несоблюдение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жизнедеятельности людей;</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xml:space="preserve">-  несоблюдение прав и законных интересов правообладателей </w:t>
      </w:r>
      <w:proofErr w:type="spellStart"/>
      <w:proofErr w:type="gramStart"/>
      <w:r w:rsidRPr="00B92E44">
        <w:rPr>
          <w:rFonts w:ascii="Times New Roman" w:hAnsi="Times New Roman" w:cs="Times New Roman"/>
          <w:sz w:val="26"/>
          <w:szCs w:val="26"/>
        </w:rPr>
        <w:t>смежно</w:t>
      </w:r>
      <w:proofErr w:type="spellEnd"/>
      <w:r w:rsidRPr="00B92E44">
        <w:rPr>
          <w:rFonts w:ascii="Times New Roman" w:hAnsi="Times New Roman" w:cs="Times New Roman"/>
          <w:sz w:val="26"/>
          <w:szCs w:val="26"/>
        </w:rPr>
        <w:t xml:space="preserve"> расположенных</w:t>
      </w:r>
      <w:proofErr w:type="gramEnd"/>
      <w:r w:rsidRPr="00B92E44">
        <w:rPr>
          <w:rFonts w:ascii="Times New Roman" w:hAnsi="Times New Roman" w:cs="Times New Roman"/>
          <w:sz w:val="26"/>
          <w:szCs w:val="26"/>
        </w:rPr>
        <w:t xml:space="preserve"> объектов недвижимости, иных физических и юридических лиц;</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ухудшение архитектурного облика Администрации Тамбовского района Амурской области;</w:t>
      </w:r>
    </w:p>
    <w:p w:rsidR="00B92E44" w:rsidRPr="00B92E44" w:rsidRDefault="00B92E44" w:rsidP="00B92E44">
      <w:pPr>
        <w:spacing w:after="0" w:line="240" w:lineRule="auto"/>
        <w:ind w:firstLine="284"/>
        <w:jc w:val="both"/>
        <w:rPr>
          <w:rFonts w:ascii="Times New Roman" w:hAnsi="Times New Roman" w:cs="Times New Roman"/>
          <w:sz w:val="26"/>
          <w:szCs w:val="26"/>
        </w:rPr>
      </w:pPr>
      <w:r w:rsidRPr="00B92E44">
        <w:rPr>
          <w:rFonts w:ascii="Times New Roman" w:hAnsi="Times New Roman" w:cs="Times New Roman"/>
          <w:sz w:val="26"/>
          <w:szCs w:val="26"/>
        </w:rPr>
        <w:t>-   непредставление в полном объеме обоснований предложения по отклонению от предельных параметров разрешенного строительства;</w:t>
      </w:r>
    </w:p>
    <w:p w:rsidR="00B92E44" w:rsidRPr="00B92E44" w:rsidRDefault="00B92E44" w:rsidP="00B92E44">
      <w:pPr>
        <w:spacing w:after="0" w:line="240" w:lineRule="auto"/>
        <w:ind w:firstLine="284"/>
        <w:jc w:val="both"/>
        <w:rPr>
          <w:rFonts w:ascii="Times New Roman" w:hAnsi="Times New Roman" w:cs="Times New Roman"/>
        </w:rPr>
      </w:pPr>
      <w:r w:rsidRPr="00B92E44">
        <w:rPr>
          <w:rFonts w:ascii="Times New Roman" w:hAnsi="Times New Roman" w:cs="Times New Roman"/>
          <w:sz w:val="26"/>
          <w:szCs w:val="26"/>
        </w:rPr>
        <w:t>- несоответствие предлагаемых параметров строительства утвержденной документации по планировке территории (при ее наличии), в границы которой входит земельный участок и объект капитального строительства.</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szCs w:val="26"/>
        </w:rPr>
      </w:pPr>
      <w:r w:rsidRPr="00B92E44">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2E44" w:rsidRPr="00B92E44" w:rsidRDefault="00B92E44" w:rsidP="00B92E44">
      <w:pPr>
        <w:spacing w:after="0" w:line="240" w:lineRule="auto"/>
        <w:ind w:firstLine="709"/>
        <w:jc w:val="both"/>
        <w:rPr>
          <w:rFonts w:ascii="Times New Roman" w:hAnsi="Times New Roman" w:cs="Times New Roman"/>
        </w:rPr>
      </w:pPr>
      <w:r w:rsidRPr="00B92E44">
        <w:rPr>
          <w:rFonts w:ascii="Times New Roman" w:hAnsi="Times New Roman" w:cs="Times New Roman"/>
          <w:sz w:val="26"/>
          <w:szCs w:val="26"/>
        </w:rPr>
        <w:t>2.13.</w:t>
      </w:r>
      <w:r w:rsidRPr="00B92E44">
        <w:rPr>
          <w:rFonts w:ascii="Times New Roman" w:hAnsi="Times New Roman" w:cs="Times New Roman"/>
        </w:rPr>
        <w:t xml:space="preserve"> </w:t>
      </w:r>
      <w:r w:rsidRPr="00B92E44">
        <w:rPr>
          <w:rFonts w:ascii="Times New Roman" w:hAnsi="Times New Roman" w:cs="Times New Roman"/>
          <w:sz w:val="26"/>
          <w:szCs w:val="26"/>
        </w:rPr>
        <w:t>Подготовка и выдача разрешения на отклонение от предельных параметров разрешенного строительства, реконструкции объектов капитального строительства в виде отдельного документа на территории муниципального образования</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Данная услуга предоставляется организациями по самостоятельным обращениям заявителей.</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autoSpaceDE w:val="0"/>
        <w:spacing w:after="0" w:line="240" w:lineRule="auto"/>
        <w:ind w:firstLine="540"/>
        <w:jc w:val="center"/>
        <w:rPr>
          <w:rFonts w:ascii="Times New Roman" w:hAnsi="Times New Roman" w:cs="Times New Roman"/>
          <w:b/>
          <w:shd w:val="clear" w:color="auto" w:fill="FFFF00"/>
        </w:rPr>
      </w:pPr>
      <w:r w:rsidRPr="00B92E44">
        <w:rPr>
          <w:rFonts w:ascii="Times New Roman" w:hAnsi="Times New Roman" w:cs="Times New Roman"/>
          <w:b/>
          <w:bCs/>
          <w:sz w:val="26"/>
          <w:szCs w:val="26"/>
          <w:lang w:eastAsia="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B92E44">
        <w:rPr>
          <w:rFonts w:ascii="Times New Roman" w:hAnsi="Times New Roman" w:cs="Times New Roman"/>
          <w:b/>
          <w:bCs/>
          <w:sz w:val="26"/>
          <w:szCs w:val="26"/>
          <w:lang w:eastAsia="ru-RU"/>
        </w:rPr>
        <w:lastRenderedPageBreak/>
        <w:t>правовыми актами субъектов Российской Федерации, муниципальными правовыми актами</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2.14. Муниципальная услуга  осуществляются бесплатно.</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Максимальный срок ожидания в очереди при подаче запроса</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результата предоставления таких услуг</w:t>
      </w:r>
    </w:p>
    <w:p w:rsidR="00B92E44" w:rsidRPr="00B92E44" w:rsidRDefault="00B92E44" w:rsidP="00B92E44">
      <w:pPr>
        <w:pStyle w:val="ConsPlusNormal"/>
        <w:ind w:firstLine="709"/>
        <w:jc w:val="both"/>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hd w:val="clear" w:color="auto" w:fill="FFFF00"/>
        </w:rPr>
      </w:pPr>
      <w:r w:rsidRPr="00B92E44">
        <w:rPr>
          <w:rFonts w:ascii="Times New Roman" w:hAnsi="Times New Roman" w:cs="Times New Roman"/>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Заявление и прилагаемые к нему документы регистрируются в день их поступления.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регистрации обращения заявителя не должен превышать 10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B92E44" w:rsidRPr="00B92E44" w:rsidRDefault="00B92E44" w:rsidP="00B92E44">
      <w:pPr>
        <w:widowControl w:val="0"/>
        <w:autoSpaceDE w:val="0"/>
        <w:spacing w:after="0" w:line="240" w:lineRule="auto"/>
        <w:ind w:firstLine="709"/>
        <w:jc w:val="both"/>
        <w:rPr>
          <w:rFonts w:ascii="Times New Roman" w:hAnsi="Times New Roman" w:cs="Times New Roman"/>
          <w:b/>
          <w:shd w:val="clear" w:color="auto" w:fill="FFFF00"/>
        </w:rPr>
      </w:pPr>
      <w:r w:rsidRPr="00B92E44">
        <w:rPr>
          <w:rFonts w:ascii="Times New Roman" w:hAnsi="Times New Roman" w:cs="Times New Roman"/>
          <w:sz w:val="26"/>
          <w:szCs w:val="26"/>
        </w:rPr>
        <w:t>При направлении заявления через Портал регистрация электронного заявления осуществляется в автоматическом режиме.</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Требования к помещениям, в которых предоставляются</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муниципальные услуги, услуги организации,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участвующей в предоставлении муниципальной услуги,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к местам ожидания и приема заявителей, размещению и </w:t>
      </w: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 xml:space="preserve">оформлению визуальной, текстовой и </w:t>
      </w:r>
      <w:proofErr w:type="spellStart"/>
      <w:r w:rsidRPr="00B92E44">
        <w:rPr>
          <w:rFonts w:ascii="Times New Roman" w:hAnsi="Times New Roman" w:cs="Times New Roman"/>
          <w:b/>
        </w:rPr>
        <w:t>мультимедийной</w:t>
      </w:r>
      <w:proofErr w:type="spellEnd"/>
      <w:r w:rsidRPr="00B92E44">
        <w:rPr>
          <w:rFonts w:ascii="Times New Roman" w:hAnsi="Times New Roman" w:cs="Times New Roman"/>
          <w:b/>
        </w:rPr>
        <w:t xml:space="preserve"> информации</w:t>
      </w:r>
    </w:p>
    <w:p w:rsidR="00B92E44" w:rsidRPr="00B92E44" w:rsidRDefault="00B92E44" w:rsidP="00B92E44">
      <w:pPr>
        <w:pStyle w:val="ConsPlusNormal"/>
        <w:jc w:val="center"/>
        <w:rPr>
          <w:rFonts w:ascii="Times New Roman" w:hAnsi="Times New Roman" w:cs="Times New Roman"/>
          <w:shd w:val="clear" w:color="auto" w:fill="FFFF00"/>
        </w:rPr>
      </w:pPr>
      <w:r w:rsidRPr="00B92E44">
        <w:rPr>
          <w:rFonts w:ascii="Times New Roman" w:hAnsi="Times New Roman" w:cs="Times New Roman"/>
          <w:b/>
        </w:rPr>
        <w:t>о порядке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jc w:val="both"/>
        <w:rPr>
          <w:rFonts w:ascii="Times New Roman" w:hAnsi="Times New Roman" w:cs="Times New Roman"/>
        </w:rPr>
      </w:pPr>
      <w:r w:rsidRPr="00B92E44">
        <w:rPr>
          <w:rFonts w:ascii="Times New Roman" w:hAnsi="Times New Roman" w:cs="Times New Roman"/>
        </w:rPr>
        <w:t>При организации предоставления муниципальной услуги в ОМСУ: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both"/>
        <w:rPr>
          <w:rFonts w:ascii="Times New Roman" w:hAnsi="Times New Roman" w:cs="Times New Roman"/>
        </w:rPr>
      </w:pPr>
      <w:r w:rsidRPr="00B92E44">
        <w:rPr>
          <w:rFonts w:ascii="Times New Roman" w:hAnsi="Times New Roman" w:cs="Times New Roman"/>
        </w:rPr>
        <w:t>При  организации предоставления муниципальной услуги в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2.19. Для организации взаимодействия с заявителями помещение МФЦ делится на следующие функциональные секторы (зоны):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сектор информирования и ожидания;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сектор приема заявителей.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информирования и ожидания включает в себя: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г) платежный терминал (терминал для электронной оплаты), представляющий собой программно-аппаратный комплекс, функционирующий в </w:t>
      </w:r>
      <w:r w:rsidRPr="00B92E44">
        <w:rPr>
          <w:rFonts w:ascii="Times New Roman" w:hAnsi="Times New Roman" w:cs="Times New Roman"/>
        </w:rPr>
        <w:lastRenderedPageBreak/>
        <w:t>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proofErr w:type="spellStart"/>
      <w:r w:rsidRPr="00B92E44">
        <w:rPr>
          <w:rFonts w:ascii="Times New Roman" w:hAnsi="Times New Roman" w:cs="Times New Roman"/>
        </w:rPr>
        <w:t>д</w:t>
      </w:r>
      <w:proofErr w:type="spellEnd"/>
      <w:r w:rsidRPr="00B92E44">
        <w:rPr>
          <w:rFonts w:ascii="Times New Roman" w:hAnsi="Times New Roman" w:cs="Times New Roman"/>
        </w:rPr>
        <w:t>) стулья, кресельные секции, скамьи (</w:t>
      </w:r>
      <w:proofErr w:type="spellStart"/>
      <w:r w:rsidRPr="00B92E44">
        <w:rPr>
          <w:rFonts w:ascii="Times New Roman" w:hAnsi="Times New Roman" w:cs="Times New Roman"/>
        </w:rPr>
        <w:t>банкетки</w:t>
      </w:r>
      <w:proofErr w:type="spellEnd"/>
      <w:r w:rsidRPr="00B92E44">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е) электронную систему управления очередью, предназначенную </w:t>
      </w:r>
      <w:proofErr w:type="gramStart"/>
      <w:r w:rsidRPr="00B92E44">
        <w:rPr>
          <w:rFonts w:ascii="Times New Roman" w:hAnsi="Times New Roman" w:cs="Times New Roman"/>
        </w:rPr>
        <w:t>для</w:t>
      </w:r>
      <w:proofErr w:type="gramEnd"/>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регистрации заявителя в очереди;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учета заявителей в очереди, управления отдельными очередями в зависимости от видов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отображения статуса очереди;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секторе приема заявителей </w:t>
      </w:r>
      <w:proofErr w:type="gramStart"/>
      <w:r w:rsidRPr="00B92E44">
        <w:rPr>
          <w:rFonts w:ascii="Times New Roman" w:hAnsi="Times New Roman" w:cs="Times New Roman"/>
        </w:rPr>
        <w:t>предусматривается не менее одного окна</w:t>
      </w:r>
      <w:proofErr w:type="gramEnd"/>
      <w:r w:rsidRPr="00B92E44">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w:t>
      </w:r>
      <w:r w:rsidRPr="00B92E44">
        <w:rPr>
          <w:rFonts w:ascii="Times New Roman" w:hAnsi="Times New Roman" w:cs="Times New Roman"/>
        </w:rPr>
        <w:lastRenderedPageBreak/>
        <w:t>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2.19.1. Организации, участвующие в предоставлении муниципальной услуги, должны отвечать следующим требованиям: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наличие не менее одного окна для приема и выдачи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прием заявителей осуществляется не менее 3 дней в неделю и не менее 6 часов в день;</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максимальный срок ожидания в очереди - 15 минут;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Условия комфортности приема заявителей должны соответствовать следующим требованиям: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перечень необходимых и обязательных услуг, предоставление которых организовано;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сроки предоставления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информацию о дополнительных (сопутствующих) услугах, размерах и порядке их оплаты;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иную информацию, необходимую для получения необходимой и обязательной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г) наличие стульев, кресельных секций, скамей (</w:t>
      </w:r>
      <w:proofErr w:type="spellStart"/>
      <w:r w:rsidRPr="00B92E44">
        <w:rPr>
          <w:rFonts w:ascii="Times New Roman" w:hAnsi="Times New Roman" w:cs="Times New Roman"/>
        </w:rPr>
        <w:t>банкеток</w:t>
      </w:r>
      <w:proofErr w:type="spellEnd"/>
      <w:r w:rsidRPr="00B92E44">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B92E44" w:rsidRPr="00B92E44" w:rsidRDefault="00B92E44" w:rsidP="00B92E44">
      <w:pPr>
        <w:pStyle w:val="ConsPlusNormal"/>
        <w:ind w:firstLine="709"/>
        <w:jc w:val="both"/>
        <w:rPr>
          <w:rFonts w:ascii="Times New Roman" w:hAnsi="Times New Roman" w:cs="Times New Roman"/>
        </w:rPr>
      </w:pPr>
      <w:proofErr w:type="spellStart"/>
      <w:r w:rsidRPr="00B92E44">
        <w:rPr>
          <w:rFonts w:ascii="Times New Roman" w:hAnsi="Times New Roman" w:cs="Times New Roman"/>
        </w:rPr>
        <w:t>д</w:t>
      </w:r>
      <w:proofErr w:type="spellEnd"/>
      <w:r w:rsidRPr="00B92E44">
        <w:rPr>
          <w:rFonts w:ascii="Times New Roman" w:hAnsi="Times New Roman" w:cs="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Показатели доступности и качества муниципальных услуг</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2.20. Показатели доступности и качества муниципальных услуг:</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B92E44">
        <w:rPr>
          <w:rFonts w:ascii="Times New Roman" w:hAnsi="Times New Roman" w:cs="Times New Roman"/>
          <w:b/>
          <w:i/>
        </w:rPr>
        <w:t xml:space="preserve"> </w:t>
      </w:r>
      <w:r w:rsidRPr="00B92E44">
        <w:rPr>
          <w:rFonts w:ascii="Times New Roman" w:hAnsi="Times New Roman" w:cs="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соблюдение сроков исполнения административных процедур;</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5) соблюдение графика работы с заявителями по предоставлению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доля заявителей, получивших муниципальную услугу в электронном виде;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widowControl w:val="0"/>
        <w:autoSpaceDE w:val="0"/>
        <w:spacing w:after="0" w:line="240" w:lineRule="auto"/>
        <w:ind w:firstLine="709"/>
        <w:jc w:val="center"/>
        <w:rPr>
          <w:rFonts w:ascii="Times New Roman" w:hAnsi="Times New Roman" w:cs="Times New Roman"/>
          <w:sz w:val="26"/>
          <w:szCs w:val="26"/>
          <w:shd w:val="clear" w:color="auto" w:fill="FFFF00"/>
        </w:rPr>
      </w:pPr>
      <w:r w:rsidRPr="00B92E44">
        <w:rPr>
          <w:rFonts w:ascii="Times New Roman" w:hAnsi="Times New Roman" w:cs="Times New Roman"/>
          <w:b/>
          <w:sz w:val="26"/>
          <w:szCs w:val="26"/>
        </w:rPr>
        <w:t xml:space="preserve">Иные требования, в том числе учитывающие особенности </w:t>
      </w:r>
      <w:r w:rsidRPr="00B92E44">
        <w:rPr>
          <w:rFonts w:ascii="Times New Roman" w:hAnsi="Times New Roman" w:cs="Times New Roman"/>
          <w:b/>
          <w:sz w:val="26"/>
          <w:szCs w:val="26"/>
        </w:rPr>
        <w:lastRenderedPageBreak/>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2.22. При участии МФЦ предоставлении муниципальной услуги, МФЦ осуществляют следующие административные процедуры: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1) прием и рассмотрение запросов заявителей о предоставлении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2.25. </w:t>
      </w:r>
      <w:proofErr w:type="gramStart"/>
      <w:r w:rsidRPr="00B92E44">
        <w:rPr>
          <w:rFonts w:ascii="Times New Roman" w:hAnsi="Times New Roman" w:cs="Times New Roman"/>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B92E44">
        <w:rPr>
          <w:rFonts w:ascii="Times New Roman" w:hAnsi="Times New Roman" w:cs="Times New Roman"/>
          <w:sz w:val="26"/>
          <w:szCs w:val="26"/>
        </w:rPr>
        <w:t>.</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2.26. Требования к электронным документам и электронным копиям документов, предоставляемым через Портал:</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2) через Портал допускается предоставлять файлы следующих форматов: </w:t>
      </w:r>
      <w:proofErr w:type="spellStart"/>
      <w:r w:rsidRPr="00B92E44">
        <w:rPr>
          <w:rFonts w:ascii="Times New Roman" w:hAnsi="Times New Roman" w:cs="Times New Roman"/>
          <w:sz w:val="26"/>
          <w:szCs w:val="26"/>
        </w:rPr>
        <w:t>docx</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doc</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rtf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txt</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pdf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xls</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xlsx</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rar</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zip</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ppt</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bmp</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jpg</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jpeg</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gif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tif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tiff</w:t>
      </w:r>
      <w:proofErr w:type="spellEnd"/>
      <w:r w:rsidRPr="00B92E44">
        <w:rPr>
          <w:rFonts w:ascii="Times New Roman" w:hAnsi="Times New Roman" w:cs="Times New Roman"/>
          <w:sz w:val="26"/>
          <w:szCs w:val="26"/>
        </w:rPr>
        <w:t xml:space="preserve">, </w:t>
      </w:r>
      <w:proofErr w:type="spellStart"/>
      <w:r w:rsidRPr="00B92E44">
        <w:rPr>
          <w:rFonts w:ascii="Times New Roman" w:hAnsi="Times New Roman" w:cs="Times New Roman"/>
          <w:sz w:val="26"/>
          <w:szCs w:val="26"/>
        </w:rPr>
        <w:t>odf</w:t>
      </w:r>
      <w:proofErr w:type="spellEnd"/>
      <w:r w:rsidRPr="00B92E44">
        <w:rPr>
          <w:rFonts w:ascii="Times New Roman" w:hAnsi="Times New Roman" w:cs="Times New Roman"/>
          <w:sz w:val="26"/>
          <w:szCs w:val="26"/>
        </w:rPr>
        <w:t xml:space="preserve">. Предоставление файлов, имеющих форматы отличных </w:t>
      </w:r>
      <w:proofErr w:type="gramStart"/>
      <w:r w:rsidRPr="00B92E44">
        <w:rPr>
          <w:rFonts w:ascii="Times New Roman" w:hAnsi="Times New Roman" w:cs="Times New Roman"/>
          <w:sz w:val="26"/>
          <w:szCs w:val="26"/>
        </w:rPr>
        <w:t>от</w:t>
      </w:r>
      <w:proofErr w:type="gramEnd"/>
      <w:r w:rsidRPr="00B92E44">
        <w:rPr>
          <w:rFonts w:ascii="Times New Roman" w:hAnsi="Times New Roman" w:cs="Times New Roman"/>
          <w:sz w:val="26"/>
          <w:szCs w:val="26"/>
        </w:rPr>
        <w:t xml:space="preserve"> указанных, не допускается;</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proofErr w:type="gramStart"/>
      <w:r w:rsidRPr="00B92E44">
        <w:rPr>
          <w:rFonts w:ascii="Times New Roman" w:hAnsi="Times New Roman" w:cs="Times New Roman"/>
          <w:sz w:val="26"/>
          <w:szCs w:val="26"/>
        </w:rPr>
        <w:lastRenderedPageBreak/>
        <w:t xml:space="preserve">3) документы в формате </w:t>
      </w:r>
      <w:proofErr w:type="spellStart"/>
      <w:r w:rsidRPr="00B92E44">
        <w:rPr>
          <w:rFonts w:ascii="Times New Roman" w:hAnsi="Times New Roman" w:cs="Times New Roman"/>
          <w:sz w:val="26"/>
          <w:szCs w:val="26"/>
        </w:rPr>
        <w:t>Adobe</w:t>
      </w:r>
      <w:proofErr w:type="spellEnd"/>
      <w:r w:rsidRPr="00B92E44">
        <w:rPr>
          <w:rFonts w:ascii="Times New Roman" w:hAnsi="Times New Roman" w:cs="Times New Roman"/>
          <w:sz w:val="26"/>
          <w:szCs w:val="26"/>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B92E44">
        <w:rPr>
          <w:rFonts w:ascii="Times New Roman" w:hAnsi="Times New Roman" w:cs="Times New Roman"/>
          <w:sz w:val="26"/>
          <w:szCs w:val="26"/>
        </w:rPr>
        <w:t xml:space="preserve"> Чертежи, выполненные с применением цвета, должны быть отсканированы в цвете; </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rPr>
      </w:pPr>
      <w:r w:rsidRPr="00B92E44">
        <w:rPr>
          <w:rFonts w:ascii="Times New Roman" w:hAnsi="Times New Roman" w:cs="Times New Roman"/>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r w:rsidRPr="00B92E44">
        <w:rPr>
          <w:rFonts w:ascii="Times New Roman" w:hAnsi="Times New Roman" w:cs="Times New Roman"/>
          <w:sz w:val="26"/>
          <w:szCs w:val="26"/>
        </w:rPr>
        <w:t>5) файлы, предоставляемые через Портал, не должны содержать вирусов и вредоносных программ.</w:t>
      </w:r>
    </w:p>
    <w:p w:rsidR="00B92E44" w:rsidRPr="00B92E44" w:rsidRDefault="00B92E44" w:rsidP="00B92E44">
      <w:pPr>
        <w:widowControl w:val="0"/>
        <w:autoSpaceDE w:val="0"/>
        <w:spacing w:after="0" w:line="240" w:lineRule="auto"/>
        <w:ind w:firstLine="709"/>
        <w:jc w:val="both"/>
        <w:rPr>
          <w:rFonts w:ascii="Times New Roman" w:hAnsi="Times New Roman" w:cs="Times New Roman"/>
          <w:sz w:val="26"/>
          <w:szCs w:val="26"/>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3. Состав, последовательность и сроки выполнения</w:t>
      </w: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административных процедур, требования к их выполнению</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B92E44" w:rsidRPr="00B92E44" w:rsidRDefault="00B92E44" w:rsidP="00B92E44">
      <w:pPr>
        <w:spacing w:after="0" w:line="240" w:lineRule="auto"/>
        <w:ind w:firstLine="284"/>
        <w:jc w:val="both"/>
        <w:rPr>
          <w:rFonts w:ascii="Times New Roman" w:hAnsi="Times New Roman" w:cs="Times New Roman"/>
        </w:rPr>
      </w:pPr>
      <w:r w:rsidRPr="00B92E44">
        <w:rPr>
          <w:rFonts w:ascii="Times New Roman" w:hAnsi="Times New Roman" w:cs="Times New Roman"/>
        </w:rPr>
        <w:t xml:space="preserve">1) </w:t>
      </w:r>
      <w:r w:rsidRPr="00B92E44">
        <w:rPr>
          <w:rFonts w:ascii="Times New Roman" w:hAnsi="Times New Roman" w:cs="Times New Roman"/>
          <w:sz w:val="26"/>
          <w:szCs w:val="26"/>
        </w:rPr>
        <w:t>Прием и регистрация в уполномоченном органе документов, необходимых для выдачи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принятие ОМСУ</w:t>
      </w:r>
      <w:r w:rsidRPr="00B92E44">
        <w:rPr>
          <w:rFonts w:ascii="Times New Roman" w:hAnsi="Times New Roman" w:cs="Times New Roman"/>
          <w:i/>
        </w:rPr>
        <w:t xml:space="preserve"> </w:t>
      </w:r>
      <w:r w:rsidRPr="00B92E44">
        <w:rPr>
          <w:rFonts w:ascii="Times New Roman" w:hAnsi="Times New Roman" w:cs="Times New Roman"/>
        </w:rPr>
        <w:t xml:space="preserve">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выдача заявителю результата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Прием и рассмотрение заявлений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Обращение может осуществляться заявителем лично (в очной форме) и заочной форме путем подачи заявления и иных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w:t>
      </w:r>
      <w:r w:rsidRPr="00B92E44">
        <w:rPr>
          <w:rFonts w:ascii="Times New Roman" w:hAnsi="Times New Roman" w:cs="Times New Roman"/>
        </w:rPr>
        <w:lastRenderedPageBreak/>
        <w:t>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B92E44">
        <w:rPr>
          <w:rFonts w:ascii="Times New Roman" w:hAnsi="Times New Roman" w:cs="Times New Roman"/>
        </w:rPr>
        <w:t>Интернет-киосков</w:t>
      </w:r>
      <w:proofErr w:type="spellEnd"/>
      <w:proofErr w:type="gramEnd"/>
      <w:r w:rsidRPr="00B92E44">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B92E44">
        <w:rPr>
          <w:rFonts w:ascii="Times New Roman" w:hAnsi="Times New Roman" w:cs="Times New Roman"/>
        </w:rPr>
        <w:t>ии и ау</w:t>
      </w:r>
      <w:proofErr w:type="gramEnd"/>
      <w:r w:rsidRPr="00B92E44">
        <w:rPr>
          <w:rFonts w:ascii="Times New Roman" w:hAnsi="Times New Roman" w:cs="Times New Roman"/>
        </w:rPr>
        <w:t>тентификации.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B92E44">
        <w:rPr>
          <w:rFonts w:ascii="Times New Roman" w:hAnsi="Times New Roman" w:cs="Times New Roman"/>
        </w:rPr>
        <w:t>ии и ау</w:t>
      </w:r>
      <w:proofErr w:type="gramEnd"/>
      <w:r w:rsidRPr="00B92E44">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Направление копий документов, указанных в пункте 2.7 административного </w:t>
      </w:r>
      <w:r w:rsidRPr="00B92E44">
        <w:rPr>
          <w:rFonts w:ascii="Times New Roman" w:hAnsi="Times New Roman" w:cs="Times New Roman"/>
        </w:rPr>
        <w:lastRenderedPageBreak/>
        <w:t xml:space="preserve">регламента, в бумажно-электронном виде может быть </w:t>
      </w:r>
      <w:proofErr w:type="gramStart"/>
      <w:r w:rsidRPr="00B92E44">
        <w:rPr>
          <w:rFonts w:ascii="Times New Roman" w:hAnsi="Times New Roman" w:cs="Times New Roman"/>
        </w:rPr>
        <w:t>осуществлена</w:t>
      </w:r>
      <w:proofErr w:type="gramEnd"/>
      <w:r w:rsidRPr="00B92E44">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о нормативных правовых актах, регулирующих условия и порядок предоставления муниципальной услуги;</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о сроках предоставления муниципальной услуги;</w:t>
      </w:r>
    </w:p>
    <w:p w:rsidR="00B92E44" w:rsidRPr="00B92E44" w:rsidRDefault="00B92E44" w:rsidP="00B92E44">
      <w:pPr>
        <w:widowControl w:val="0"/>
        <w:numPr>
          <w:ilvl w:val="0"/>
          <w:numId w:val="3"/>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о требованиях, предъявляемых к форме и перечню документов, необходимых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 xml:space="preserve">В заявлении указываются следующие обязательные реквизиты и сведения: </w:t>
      </w:r>
    </w:p>
    <w:p w:rsidR="00B92E44" w:rsidRPr="00B92E44" w:rsidRDefault="00B92E44" w:rsidP="00B92E44">
      <w:pPr>
        <w:numPr>
          <w:ilvl w:val="0"/>
          <w:numId w:val="6"/>
        </w:numPr>
        <w:suppressAutoHyphens/>
        <w:autoSpaceDE w:val="0"/>
        <w:spacing w:after="0" w:line="240" w:lineRule="auto"/>
        <w:ind w:left="0" w:firstLine="851"/>
        <w:rPr>
          <w:rFonts w:ascii="Times New Roman" w:eastAsia="Calibri" w:hAnsi="Times New Roman" w:cs="Times New Roman"/>
          <w:sz w:val="26"/>
          <w:szCs w:val="26"/>
        </w:rPr>
      </w:pPr>
      <w:r w:rsidRPr="00B92E44">
        <w:rPr>
          <w:rFonts w:ascii="Times New Roman" w:hAnsi="Times New Roman" w:cs="Times New Roman"/>
          <w:sz w:val="26"/>
          <w:szCs w:val="26"/>
        </w:rPr>
        <w:t>Сведения о заявителе.</w:t>
      </w:r>
    </w:p>
    <w:p w:rsidR="00B92E44" w:rsidRPr="00B92E44" w:rsidRDefault="00B92E44" w:rsidP="00B92E44">
      <w:pPr>
        <w:autoSpaceDE w:val="0"/>
        <w:spacing w:after="0" w:line="240" w:lineRule="auto"/>
        <w:ind w:firstLine="851"/>
        <w:jc w:val="both"/>
        <w:rPr>
          <w:rFonts w:ascii="Times New Roman" w:eastAsia="Calibri" w:hAnsi="Times New Roman" w:cs="Times New Roman"/>
          <w:sz w:val="26"/>
          <w:szCs w:val="26"/>
        </w:rPr>
      </w:pPr>
      <w:proofErr w:type="gramStart"/>
      <w:r w:rsidRPr="00B92E44">
        <w:rPr>
          <w:rFonts w:ascii="Times New Roman" w:eastAsia="Calibri" w:hAnsi="Times New Roman" w:cs="Times New Roman"/>
          <w:sz w:val="26"/>
          <w:szCs w:val="26"/>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B92E44" w:rsidRPr="00B92E44" w:rsidRDefault="00B92E44" w:rsidP="00B92E44">
      <w:pPr>
        <w:autoSpaceDE w:val="0"/>
        <w:spacing w:after="0" w:line="240" w:lineRule="auto"/>
        <w:ind w:firstLine="851"/>
        <w:jc w:val="both"/>
        <w:rPr>
          <w:rFonts w:ascii="Times New Roman" w:hAnsi="Times New Roman" w:cs="Times New Roman"/>
        </w:rPr>
      </w:pPr>
      <w:r w:rsidRPr="00B92E44">
        <w:rPr>
          <w:rFonts w:ascii="Times New Roman" w:eastAsia="Calibri" w:hAnsi="Times New Roman" w:cs="Times New Roman"/>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Заявление заполняется по форме, согласно Приложению 2 настоящего  регламента.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Обязательные для заполнения графы: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предмет обращения, основные параметры;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информация о земельном участке (реквизиты Свидетельства о регистрации прав на земельный участок: дата выдачи, адрес);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реквизиты градостроительного плана;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количество представленных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дата подачи заявления;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подпись лица, подавшего заявление.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устанавливает предмет обращения, проверяет документ, </w:t>
      </w:r>
      <w:r w:rsidRPr="00B92E44">
        <w:rPr>
          <w:rFonts w:ascii="Times New Roman" w:hAnsi="Times New Roman" w:cs="Times New Roman"/>
          <w:sz w:val="26"/>
          <w:szCs w:val="26"/>
        </w:rPr>
        <w:lastRenderedPageBreak/>
        <w:t>удостоверяющий личность;</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полномочия заявителя;</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проверяет соответствие представленных документов требованиям, удостоверяясь, что: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документах нет подчисток, приписок, зачеркнутых слов и иных неоговоренных исправлений;</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документы не исполнены карандашом;</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принимает решение о приеме у заявителя представленных документов;</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B92E44" w:rsidRPr="00B92E44" w:rsidRDefault="00B92E44" w:rsidP="00B92E44">
      <w:pPr>
        <w:widowControl w:val="0"/>
        <w:numPr>
          <w:ilvl w:val="0"/>
          <w:numId w:val="1"/>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Длительность осуществления всех необходимых действий не может превышать 15 минут.</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Если заявитель обратился заочно, специалист, ответственный за прием документов:</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регистрирует его под индивидуальным порядковым номером в день поступления документов в информационную систему;</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 xml:space="preserve">проверяет правильность оформления заявления, при поступлении заявления по почте или в факсимильном сообщении, и правильность оформления </w:t>
      </w:r>
      <w:r w:rsidRPr="00B92E44">
        <w:rPr>
          <w:rFonts w:ascii="Times New Roman" w:hAnsi="Times New Roman" w:cs="Times New Roman"/>
          <w:sz w:val="26"/>
          <w:szCs w:val="26"/>
        </w:rPr>
        <w:lastRenderedPageBreak/>
        <w:t>иных документов, поступивших от заявителя;</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sz w:val="26"/>
          <w:szCs w:val="26"/>
        </w:rPr>
      </w:pPr>
      <w:r w:rsidRPr="00B92E44">
        <w:rPr>
          <w:rFonts w:ascii="Times New Roman" w:hAnsi="Times New Roman" w:cs="Times New Roman"/>
          <w:sz w:val="26"/>
          <w:szCs w:val="26"/>
        </w:rPr>
        <w:t>проверяет представленные документы на предмет комплектности;</w:t>
      </w:r>
    </w:p>
    <w:p w:rsidR="00B92E44" w:rsidRPr="00B92E44" w:rsidRDefault="00B92E44" w:rsidP="00B92E44">
      <w:pPr>
        <w:widowControl w:val="0"/>
        <w:numPr>
          <w:ilvl w:val="0"/>
          <w:numId w:val="8"/>
        </w:numPr>
        <w:suppressAutoHyphens/>
        <w:spacing w:after="0" w:line="240" w:lineRule="auto"/>
        <w:ind w:left="0" w:firstLine="709"/>
        <w:jc w:val="both"/>
        <w:rPr>
          <w:rFonts w:ascii="Times New Roman" w:hAnsi="Times New Roman" w:cs="Times New Roman"/>
        </w:rPr>
      </w:pPr>
      <w:r w:rsidRPr="00B92E44">
        <w:rPr>
          <w:rFonts w:ascii="Times New Roman" w:hAnsi="Times New Roman" w:cs="Times New Roman"/>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B92E44">
        <w:rPr>
          <w:rFonts w:ascii="Times New Roman" w:hAnsi="Times New Roman" w:cs="Times New Roman"/>
        </w:rPr>
        <w:t>срок</w:t>
      </w:r>
      <w:proofErr w:type="gramEnd"/>
      <w:r w:rsidRPr="00B92E44">
        <w:rPr>
          <w:rFonts w:ascii="Times New Roman" w:hAnsi="Times New Roman" w:cs="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Срок исполнения административной процедуры составляет не более 15 минут. </w:t>
      </w:r>
    </w:p>
    <w:p w:rsidR="00B92E44" w:rsidRPr="00B92E44" w:rsidRDefault="00B92E44" w:rsidP="00B92E44">
      <w:pPr>
        <w:pStyle w:val="ConsPlusNormal"/>
        <w:ind w:firstLine="709"/>
        <w:jc w:val="both"/>
        <w:rPr>
          <w:rFonts w:ascii="Times New Roman" w:hAnsi="Times New Roman" w:cs="Times New Roman"/>
          <w:b/>
          <w:shd w:val="clear" w:color="auto" w:fill="FFFF00"/>
        </w:rPr>
      </w:pPr>
      <w:r w:rsidRPr="00B92E44">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center"/>
        <w:rPr>
          <w:rFonts w:ascii="Times New Roman" w:hAnsi="Times New Roman" w:cs="Times New Roman"/>
          <w:shd w:val="clear" w:color="auto" w:fill="FFFF00"/>
        </w:rPr>
      </w:pPr>
      <w:r w:rsidRPr="00B92E44">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lastRenderedPageBreak/>
        <w:t>•</w:t>
      </w:r>
      <w:r w:rsidRPr="00B92E44">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подписывает оформленный межведомственный запрос у руководителя;</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регистрирует межведомственный запрос в соответствующем реестре;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направляет межведомственный запрос в соответствующий орган.</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Межведомственный запрос содержит: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наименование органа (организации), направляющего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наименование органа или организации, в адрес которых направляется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2E44">
        <w:rPr>
          <w:rFonts w:ascii="Times New Roman" w:hAnsi="Times New Roman" w:cs="Times New Roman"/>
        </w:rPr>
        <w:t>необходимых</w:t>
      </w:r>
      <w:proofErr w:type="gramEnd"/>
      <w:r w:rsidRPr="00B92E44">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контактная информация для направления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hAnsi="Times New Roman" w:cs="Times New Roman"/>
        </w:rPr>
        <w:t>Направление межведомственного запроса осуществляется одним из следующих способов:</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почтовым отправлением;</w:t>
      </w:r>
    </w:p>
    <w:p w:rsidR="00B92E44" w:rsidRPr="00B92E44" w:rsidRDefault="00B92E44" w:rsidP="00B92E44">
      <w:pPr>
        <w:pStyle w:val="ConsPlusNormal"/>
        <w:ind w:firstLine="709"/>
        <w:jc w:val="both"/>
        <w:rPr>
          <w:rFonts w:ascii="Times New Roman" w:eastAsia="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курьером, под расписку;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eastAsia="Times New Roman" w:hAnsi="Times New Roman" w:cs="Times New Roman"/>
        </w:rPr>
        <w:t>•</w:t>
      </w:r>
      <w:r w:rsidRPr="00B92E44">
        <w:rPr>
          <w:rFonts w:ascii="Times New Roman" w:hAnsi="Times New Roman" w:cs="Times New Roman"/>
        </w:rPr>
        <w:tab/>
        <w:t>через систему межведомственного электронного взаимодействия (СМЭВ).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lastRenderedPageBreak/>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B92E44">
        <w:rPr>
          <w:rFonts w:ascii="Times New Roman" w:hAnsi="Times New Roman" w:cs="Times New Roman"/>
        </w:rPr>
        <w:t xml:space="preserve"> отказывается в предоставлении услуги, и о праве заявителя самостоятельно представить соответствующий документ.</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Администрации Тамбовского района (архитектурно-строительный отдел)</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B92E44">
        <w:rPr>
          <w:rFonts w:ascii="Times New Roman" w:hAnsi="Times New Roman" w:cs="Times New Roman"/>
        </w:rPr>
        <w:t>оформлены</w:t>
      </w:r>
      <w:proofErr w:type="gramEnd"/>
      <w:r w:rsidRPr="00B92E44">
        <w:rPr>
          <w:rFonts w:ascii="Times New Roman" w:hAnsi="Times New Roman" w:cs="Times New Roman"/>
        </w:rPr>
        <w:t xml:space="preserve"> верно), то специалист, ответственный за прием документов, передает полный комплект Администрации Тамбовского района (архитектурно-строительный отдел). Срок исполнения административной процедуры составляет 30 календарных дней со дня обращения заявителя.</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shd w:val="clear" w:color="auto" w:fill="FFFF00"/>
        </w:rPr>
      </w:pPr>
      <w:r w:rsidRPr="00B92E44">
        <w:rPr>
          <w:rFonts w:ascii="Times New Roman" w:hAnsi="Times New Roman" w:cs="Times New Roman"/>
          <w:b/>
        </w:rPr>
        <w:t>Принятие ОМСУ решения о предоставлении услуги  или решения об отказе в предоставлении услуги</w:t>
      </w:r>
    </w:p>
    <w:p w:rsidR="00B92E44" w:rsidRPr="00B92E44" w:rsidRDefault="00B92E44" w:rsidP="00B92E44">
      <w:pPr>
        <w:pStyle w:val="ConsPlusNormal"/>
        <w:ind w:firstLine="709"/>
        <w:jc w:val="center"/>
        <w:rPr>
          <w:rFonts w:ascii="Times New Roman" w:hAnsi="Times New Roman" w:cs="Times New Roman"/>
          <w:b/>
          <w:shd w:val="clear" w:color="auto" w:fill="FFFF00"/>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w:t>
      </w:r>
      <w:r w:rsidRPr="00B92E44">
        <w:rPr>
          <w:rFonts w:ascii="Times New Roman" w:hAnsi="Times New Roman" w:cs="Times New Roman"/>
          <w:i/>
        </w:rPr>
        <w:t xml:space="preserve">– </w:t>
      </w:r>
      <w:r w:rsidRPr="00B92E44">
        <w:rPr>
          <w:rFonts w:ascii="Times New Roman" w:hAnsi="Times New Roman" w:cs="Times New Roman"/>
        </w:rPr>
        <w:t>данные документы ОМСУ получает самостоятельно).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w:t>
      </w:r>
      <w:r w:rsidRPr="00B92E44">
        <w:rPr>
          <w:rFonts w:ascii="Times New Roman" w:hAnsi="Times New Roman" w:cs="Times New Roman"/>
          <w:i/>
        </w:rPr>
        <w:t xml:space="preserve"> </w:t>
      </w:r>
      <w:r w:rsidRPr="00B92E44">
        <w:rPr>
          <w:rFonts w:ascii="Times New Roman" w:hAnsi="Times New Roman" w:cs="Times New Roman"/>
        </w:rPr>
        <w:t>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w:t>
      </w:r>
      <w:r w:rsidRPr="00B92E44">
        <w:rPr>
          <w:rFonts w:ascii="Times New Roman" w:hAnsi="Times New Roman" w:cs="Times New Roman"/>
        </w:rPr>
        <w:lastRenderedPageBreak/>
        <w:t>запросы, и приложенные к ответам документы в течение одного рабочего дня осуществляет проверку комплекта документов.</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B92E44" w:rsidRPr="00B92E44" w:rsidRDefault="00B92E44" w:rsidP="00B92E44">
      <w:pPr>
        <w:pStyle w:val="ConsPlusNormal"/>
        <w:ind w:firstLine="709"/>
        <w:jc w:val="both"/>
        <w:rPr>
          <w:rFonts w:ascii="Times New Roman" w:hAnsi="Times New Roman" w:cs="Times New Roman"/>
          <w:szCs w:val="26"/>
        </w:rPr>
      </w:pPr>
      <w:r w:rsidRPr="00B92E44">
        <w:rPr>
          <w:rFonts w:ascii="Times New Roman" w:hAnsi="Times New Roman" w:cs="Times New Roman"/>
          <w:szCs w:val="26"/>
        </w:rPr>
        <w:t>В случае отсутствия оснований для отказа</w:t>
      </w:r>
      <w:r w:rsidRPr="00B92E44">
        <w:rPr>
          <w:rFonts w:ascii="Times New Roman" w:hAnsi="Times New Roman" w:cs="Times New Roman"/>
          <w:i/>
          <w:szCs w:val="26"/>
        </w:rPr>
        <w:t xml:space="preserve"> </w:t>
      </w:r>
      <w:r w:rsidRPr="00B92E44">
        <w:rPr>
          <w:rFonts w:ascii="Times New Roman" w:hAnsi="Times New Roman" w:cs="Times New Roman"/>
          <w:szCs w:val="26"/>
        </w:rPr>
        <w:t xml:space="preserve">специалист ОМСУ, ответственный за принятие решения о предоставлении услуги, подготавливает проект </w:t>
      </w:r>
      <w:r w:rsidRPr="00B92E44">
        <w:rPr>
          <w:rFonts w:ascii="Times New Roman" w:hAnsi="Times New Roman" w:cs="Times New Roman"/>
        </w:rPr>
        <w:t xml:space="preserve">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tabs>
          <w:tab w:val="left" w:pos="851"/>
        </w:tabs>
        <w:spacing w:after="0" w:line="240" w:lineRule="auto"/>
        <w:jc w:val="both"/>
        <w:rPr>
          <w:rFonts w:ascii="Times New Roman" w:hAnsi="Times New Roman" w:cs="Times New Roman"/>
          <w:szCs w:val="26"/>
        </w:rPr>
      </w:pPr>
      <w:r w:rsidRPr="00B92E44">
        <w:rPr>
          <w:rFonts w:ascii="Times New Roman" w:hAnsi="Times New Roman" w:cs="Times New Roman"/>
          <w:sz w:val="26"/>
          <w:szCs w:val="26"/>
        </w:rPr>
        <w:t>и передает его вместе с личным делом заявителя руководителю уполномоченного органа для подписания.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szCs w:val="26"/>
        </w:rPr>
        <w:t>В случае наличия оснований для отказа</w:t>
      </w:r>
      <w:r w:rsidRPr="00B92E44">
        <w:rPr>
          <w:rFonts w:ascii="Times New Roman" w:hAnsi="Times New Roman" w:cs="Times New Roman"/>
          <w:i/>
          <w:szCs w:val="26"/>
        </w:rPr>
        <w:t xml:space="preserve"> </w:t>
      </w:r>
      <w:r w:rsidRPr="00B92E44">
        <w:rPr>
          <w:rFonts w:ascii="Times New Roman" w:hAnsi="Times New Roman" w:cs="Times New Roman"/>
          <w:szCs w:val="26"/>
        </w:rPr>
        <w:t>специалист ОМСУ, ответственный за принятие решения о предоставлении услуги, подготавливает проект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и передает его вместе с личным делом заявителя руководителю уполномоченного органа для подписания.</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услуги,</w:t>
      </w:r>
      <w:r w:rsidRPr="00B92E44">
        <w:rPr>
          <w:rFonts w:ascii="Times New Roman" w:hAnsi="Times New Roman" w:cs="Times New Roman"/>
          <w:i/>
        </w:rPr>
        <w:t xml:space="preserve"> </w:t>
      </w:r>
      <w:r w:rsidRPr="00B92E44">
        <w:rPr>
          <w:rFonts w:ascii="Times New Roman" w:hAnsi="Times New Roman" w:cs="Times New Roman"/>
        </w:rPr>
        <w:t>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исполнения административной процедуры составляет 30 календарных дней со дня получения в ОМСУ от заявителя документов, обязанность по представлению которых возложена на заявителя, 30 календарных дней со дня получения из МФЦ полного комплекта документов, необходимых для принятия решения (при подаче документов через МФЦ).</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 xml:space="preserve">Результатом административной процедуры является принятие ОМСУ решения о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или решения об отказе в выдаче </w:t>
      </w:r>
      <w:r w:rsidRPr="00B92E44">
        <w:rPr>
          <w:rFonts w:ascii="Times New Roman" w:hAnsi="Times New Roman" w:cs="Times New Roman"/>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 направление принятого решения для выдачи его заявителю.</w:t>
      </w:r>
    </w:p>
    <w:p w:rsidR="00B92E44" w:rsidRPr="00B92E44" w:rsidRDefault="00B92E44" w:rsidP="00B92E44">
      <w:pPr>
        <w:pStyle w:val="ConsPlusNormal"/>
        <w:ind w:firstLine="709"/>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Выдача заявителю результата предоставления муниципальной услуги</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3.5. </w:t>
      </w:r>
      <w:proofErr w:type="gramStart"/>
      <w:r w:rsidRPr="00B92E44">
        <w:rPr>
          <w:rFonts w:ascii="Times New Roman" w:hAnsi="Times New Roman" w:cs="Times New Roman"/>
        </w:rPr>
        <w:t>Основанием начала исполнения административной процедуры является поступление специалисту,</w:t>
      </w:r>
      <w:r w:rsidRPr="00B92E44">
        <w:rPr>
          <w:rFonts w:ascii="Times New Roman" w:hAnsi="Times New Roman" w:cs="Times New Roman"/>
          <w:i/>
        </w:rPr>
        <w:t xml:space="preserve"> </w:t>
      </w:r>
      <w:r w:rsidRPr="00B92E44">
        <w:rPr>
          <w:rFonts w:ascii="Times New Roman" w:hAnsi="Times New Roman" w:cs="Times New Roman"/>
        </w:rPr>
        <w:t xml:space="preserve">ответственному за выдачу результата предоставления услуги, решения о выдаче разрешения </w:t>
      </w:r>
      <w:r w:rsidRPr="00B92E44">
        <w:rPr>
          <w:rFonts w:ascii="Times New Roman" w:hAnsi="Times New Roman" w:cs="Times New Roman"/>
          <w:szCs w:val="26"/>
        </w:rPr>
        <w:t>на отклонение от предельных 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или решения об отказе в выдаче разрешения </w:t>
      </w:r>
      <w:r w:rsidRPr="00B92E44">
        <w:rPr>
          <w:rFonts w:ascii="Times New Roman" w:hAnsi="Times New Roman" w:cs="Times New Roman"/>
          <w:szCs w:val="26"/>
        </w:rPr>
        <w:t xml:space="preserve">на отклонение от предельных </w:t>
      </w:r>
      <w:r w:rsidRPr="00B92E44">
        <w:rPr>
          <w:rFonts w:ascii="Times New Roman" w:hAnsi="Times New Roman" w:cs="Times New Roman"/>
          <w:szCs w:val="26"/>
        </w:rPr>
        <w:lastRenderedPageBreak/>
        <w:t>параметров разрешенного строительства, реконструкции объектов капитального строительства</w:t>
      </w:r>
      <w:r w:rsidRPr="00B92E44">
        <w:rPr>
          <w:rFonts w:ascii="Times New Roman" w:hAnsi="Times New Roman" w:cs="Times New Roman"/>
        </w:rPr>
        <w:t xml:space="preserve"> (далее - документ, являющийся результатом предоставления услуги).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B92E44">
        <w:rPr>
          <w:rFonts w:ascii="Times New Roman" w:hAnsi="Times New Roman" w:cs="Times New Roman"/>
          <w:i/>
        </w:rPr>
        <w:t xml:space="preserve"> </w:t>
      </w:r>
      <w:r w:rsidRPr="00B92E44">
        <w:rPr>
          <w:rFonts w:ascii="Times New Roman" w:hAnsi="Times New Roman" w:cs="Times New Roman"/>
        </w:rPr>
        <w:t>информирует заявителя о дате, с которой заявитель может получить документ, являющийся результатом предоставления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0" w:name="_GoBack"/>
      <w:bookmarkEnd w:id="0"/>
      <w:r w:rsidRPr="00B92E44">
        <w:rPr>
          <w:rFonts w:ascii="Times New Roman" w:hAnsi="Times New Roman" w:cs="Times New Roman"/>
        </w:rPr>
        <w:t>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Срок исполнения административной процедуры составляет не более трех рабочих дней.</w:t>
      </w:r>
    </w:p>
    <w:p w:rsidR="00B92E44" w:rsidRPr="00B92E44" w:rsidRDefault="00B92E44" w:rsidP="00B92E44">
      <w:pPr>
        <w:pStyle w:val="ConsPlusNormal"/>
        <w:ind w:firstLine="709"/>
        <w:jc w:val="both"/>
        <w:rPr>
          <w:rFonts w:ascii="Times New Roman" w:hAnsi="Times New Roman" w:cs="Times New Roman"/>
          <w:shd w:val="clear" w:color="auto" w:fill="FFFF00"/>
        </w:rPr>
      </w:pPr>
      <w:r w:rsidRPr="00B92E44">
        <w:rPr>
          <w:rFonts w:ascii="Times New Roman" w:hAnsi="Times New Roman" w:cs="Times New Roman"/>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B92E44" w:rsidRPr="00B92E44" w:rsidRDefault="00B92E44" w:rsidP="00B92E44">
      <w:pPr>
        <w:pStyle w:val="ConsPlusNormal"/>
        <w:jc w:val="both"/>
        <w:rPr>
          <w:rFonts w:ascii="Times New Roman" w:hAnsi="Times New Roman" w:cs="Times New Roman"/>
          <w:shd w:val="clear" w:color="auto" w:fill="FFFF00"/>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 xml:space="preserve">4. Формы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исполнением административного регламента</w:t>
      </w:r>
    </w:p>
    <w:p w:rsidR="00B92E44" w:rsidRPr="00B92E44" w:rsidRDefault="00B92E44" w:rsidP="00B92E44">
      <w:pPr>
        <w:pStyle w:val="ConsPlusNormal"/>
        <w:ind w:firstLine="709"/>
        <w:jc w:val="center"/>
        <w:rPr>
          <w:rFonts w:ascii="Times New Roman" w:hAnsi="Times New Roman" w:cs="Times New Roman"/>
          <w:b/>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 xml:space="preserve">Порядок осуществления текущего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4.1. Текущий </w:t>
      </w: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деятельностью ОМСУ по предоставлению муниципальной услуги осуществляется заместителем Главы муниципального образования, </w:t>
      </w:r>
      <w:r w:rsidRPr="00B92E44">
        <w:rPr>
          <w:rFonts w:ascii="Times New Roman" w:hAnsi="Times New Roman" w:cs="Times New Roman"/>
        </w:rPr>
        <w:lastRenderedPageBreak/>
        <w:t>курирующим работу ОМСУ.</w:t>
      </w:r>
    </w:p>
    <w:p w:rsidR="00B92E44" w:rsidRPr="00B92E44" w:rsidRDefault="00B92E44" w:rsidP="00B92E44">
      <w:pPr>
        <w:pStyle w:val="ConsPlusNormal"/>
        <w:ind w:firstLine="709"/>
        <w:jc w:val="both"/>
        <w:rPr>
          <w:rFonts w:ascii="Times New Roman" w:hAnsi="Times New Roman" w:cs="Times New Roman"/>
          <w:b/>
          <w:shd w:val="clear" w:color="auto" w:fill="FFFF00"/>
        </w:rPr>
      </w:pP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jc w:val="center"/>
        <w:rPr>
          <w:rFonts w:ascii="Times New Roman" w:hAnsi="Times New Roman" w:cs="Times New Roman"/>
          <w:b/>
        </w:rPr>
      </w:pPr>
      <w:r w:rsidRPr="00B92E44">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b/>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92E44" w:rsidRPr="00B92E44" w:rsidRDefault="00B92E44" w:rsidP="00B92E44">
      <w:pPr>
        <w:pStyle w:val="ConsPlusNormal"/>
        <w:ind w:firstLine="709"/>
        <w:jc w:val="both"/>
        <w:rPr>
          <w:rFonts w:ascii="Times New Roman" w:hAnsi="Times New Roman" w:cs="Times New Roman"/>
          <w:b/>
          <w:shd w:val="clear" w:color="auto" w:fill="FFFF00"/>
        </w:rPr>
      </w:pPr>
      <w:r w:rsidRPr="00B92E44">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92E44" w:rsidRPr="00B92E44" w:rsidRDefault="00B92E44" w:rsidP="00B92E44">
      <w:pPr>
        <w:pStyle w:val="ConsPlusNormal"/>
        <w:ind w:firstLine="709"/>
        <w:jc w:val="both"/>
        <w:rPr>
          <w:rFonts w:ascii="Times New Roman" w:hAnsi="Times New Roman" w:cs="Times New Roman"/>
          <w:b/>
          <w:shd w:val="clear" w:color="auto" w:fill="FFFF00"/>
        </w:rPr>
      </w:pPr>
    </w:p>
    <w:p w:rsidR="00B92E44" w:rsidRPr="00B92E44" w:rsidRDefault="00B92E44" w:rsidP="00B92E44">
      <w:pPr>
        <w:pStyle w:val="ConsPlusNormal"/>
        <w:ind w:firstLine="709"/>
        <w:jc w:val="center"/>
        <w:rPr>
          <w:rFonts w:ascii="Times New Roman" w:hAnsi="Times New Roman" w:cs="Times New Roman"/>
        </w:rPr>
      </w:pPr>
      <w:r w:rsidRPr="00B92E44">
        <w:rPr>
          <w:rFonts w:ascii="Times New Roman" w:hAnsi="Times New Roman" w:cs="Times New Roman"/>
          <w:b/>
        </w:rPr>
        <w:t>Ответственность должностных лиц</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jc w:val="center"/>
        <w:rPr>
          <w:rFonts w:ascii="Times New Roman" w:hAnsi="Times New Roman" w:cs="Times New Roman"/>
        </w:rPr>
      </w:pPr>
      <w:r w:rsidRPr="00B92E44">
        <w:rPr>
          <w:rFonts w:ascii="Times New Roman" w:hAnsi="Times New Roman" w:cs="Times New Roman"/>
          <w:b/>
        </w:rPr>
        <w:t xml:space="preserve">Требования к порядку и формам </w:t>
      </w:r>
      <w:proofErr w:type="gramStart"/>
      <w:r w:rsidRPr="00B92E44">
        <w:rPr>
          <w:rFonts w:ascii="Times New Roman" w:hAnsi="Times New Roman" w:cs="Times New Roman"/>
          <w:b/>
        </w:rPr>
        <w:t>контроля за</w:t>
      </w:r>
      <w:proofErr w:type="gramEnd"/>
      <w:r w:rsidRPr="00B92E44">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B92E44" w:rsidRPr="00B92E44" w:rsidRDefault="00B92E44" w:rsidP="00B92E44">
      <w:pPr>
        <w:pStyle w:val="ConsPlusNormal"/>
        <w:ind w:firstLine="540"/>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4.4. Граждане, юридические лица, их объединения и организации в случае </w:t>
      </w:r>
      <w:proofErr w:type="gramStart"/>
      <w:r w:rsidRPr="00B92E44">
        <w:rPr>
          <w:rFonts w:ascii="Times New Roman" w:hAnsi="Times New Roman" w:cs="Times New Roman"/>
        </w:rPr>
        <w:t>выявления фактов нарушения порядка предоставления муниципальной услуги</w:t>
      </w:r>
      <w:proofErr w:type="gramEnd"/>
      <w:r w:rsidRPr="00B92E44">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Общественный </w:t>
      </w:r>
      <w:proofErr w:type="gramStart"/>
      <w:r w:rsidRPr="00B92E44">
        <w:rPr>
          <w:rFonts w:ascii="Times New Roman" w:hAnsi="Times New Roman" w:cs="Times New Roman"/>
        </w:rPr>
        <w:t>контроль за</w:t>
      </w:r>
      <w:proofErr w:type="gramEnd"/>
      <w:r w:rsidRPr="00B92E44">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B92E44">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B92E44">
        <w:rPr>
          <w:rFonts w:ascii="Times New Roman" w:hAnsi="Times New Roman" w:cs="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МФЦ, </w:t>
      </w:r>
      <w:r w:rsidRPr="00B92E44">
        <w:rPr>
          <w:rFonts w:ascii="Times New Roman" w:hAnsi="Times New Roman" w:cs="Times New Roman"/>
        </w:rPr>
        <w:lastRenderedPageBreak/>
        <w:t>участвующими в предоставлении муниципальной услуги, в дальнейшей работе по предоставлению муниципальной услуги.</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5. Досудебный порядок обжалования решения и действия</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(бездействия) органа, представляющего муниципальную услугу,</w:t>
      </w:r>
    </w:p>
    <w:p w:rsidR="00B92E44" w:rsidRPr="00B92E44" w:rsidRDefault="00B92E44" w:rsidP="00B92E44">
      <w:pPr>
        <w:pStyle w:val="ConsPlusNormal"/>
        <w:ind w:firstLine="709"/>
        <w:jc w:val="center"/>
        <w:rPr>
          <w:rFonts w:ascii="Times New Roman" w:hAnsi="Times New Roman" w:cs="Times New Roman"/>
          <w:b/>
        </w:rPr>
      </w:pPr>
      <w:r w:rsidRPr="00B92E44">
        <w:rPr>
          <w:rFonts w:ascii="Times New Roman" w:hAnsi="Times New Roman" w:cs="Times New Roman"/>
          <w:b/>
        </w:rPr>
        <w:t>а также должностных лиц и муниципальных служащих,</w:t>
      </w:r>
    </w:p>
    <w:p w:rsidR="00B92E44" w:rsidRPr="00B92E44" w:rsidRDefault="00B92E44" w:rsidP="00B92E44">
      <w:pPr>
        <w:pStyle w:val="ConsPlusNormal"/>
        <w:ind w:firstLine="709"/>
        <w:jc w:val="center"/>
        <w:rPr>
          <w:rFonts w:ascii="Times New Roman" w:hAnsi="Times New Roman" w:cs="Times New Roman"/>
        </w:rPr>
      </w:pPr>
      <w:proofErr w:type="gramStart"/>
      <w:r w:rsidRPr="00B92E44">
        <w:rPr>
          <w:rFonts w:ascii="Times New Roman" w:hAnsi="Times New Roman" w:cs="Times New Roman"/>
          <w:b/>
        </w:rPr>
        <w:t>обеспечивающих</w:t>
      </w:r>
      <w:proofErr w:type="gramEnd"/>
      <w:r w:rsidRPr="00B92E44">
        <w:rPr>
          <w:rFonts w:ascii="Times New Roman" w:hAnsi="Times New Roman" w:cs="Times New Roman"/>
          <w:b/>
        </w:rPr>
        <w:t xml:space="preserve"> ее предоставление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нарушение срока регистрации запроса заявителя о предоставлении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нарушение срока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w:t>
      </w:r>
      <w:r w:rsidRPr="00B92E44">
        <w:rPr>
          <w:rFonts w:ascii="Times New Roman" w:hAnsi="Times New Roman" w:cs="Times New Roman"/>
        </w:rPr>
        <w:lastRenderedPageBreak/>
        <w:t>муниципальных услуг (функций)", а</w:t>
      </w:r>
      <w:proofErr w:type="gramEnd"/>
      <w:r w:rsidRPr="00B92E44">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Жалоба должна содержать:</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92E44">
        <w:rPr>
          <w:rFonts w:ascii="Times New Roman" w:hAnsi="Times New Roman" w:cs="Times New Roman"/>
        </w:rPr>
        <w:t>представлена</w:t>
      </w:r>
      <w:proofErr w:type="gramEnd"/>
      <w:r w:rsidRPr="00B92E44">
        <w:rPr>
          <w:rFonts w:ascii="Times New Roman" w:hAnsi="Times New Roman" w:cs="Times New Roman"/>
        </w:rPr>
        <w:t>:</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 xml:space="preserve">По результатам рассмотрения жалобы </w:t>
      </w:r>
      <w:r w:rsidRPr="00B92E44">
        <w:rPr>
          <w:rFonts w:ascii="Times New Roman" w:hAnsi="Times New Roman" w:cs="Times New Roman"/>
          <w:i/>
        </w:rPr>
        <w:t>ОМСУ</w:t>
      </w:r>
      <w:r w:rsidRPr="00B92E44">
        <w:rPr>
          <w:rFonts w:ascii="Times New Roman" w:hAnsi="Times New Roman" w:cs="Times New Roman"/>
        </w:rPr>
        <w:t xml:space="preserve"> может быть принято одно из следующих решений:</w:t>
      </w:r>
    </w:p>
    <w:p w:rsidR="00B92E44" w:rsidRPr="00B92E44" w:rsidRDefault="00B92E44" w:rsidP="00B92E44">
      <w:pPr>
        <w:pStyle w:val="ConsPlusNormal"/>
        <w:ind w:firstLine="709"/>
        <w:jc w:val="both"/>
        <w:rPr>
          <w:rFonts w:ascii="Times New Roman" w:hAnsi="Times New Roman" w:cs="Times New Roman"/>
        </w:rPr>
      </w:pPr>
      <w:proofErr w:type="gramStart"/>
      <w:r w:rsidRPr="00B92E44">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2) отказать в удовлетворении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lastRenderedPageBreak/>
        <w:t>Основания для приостановления рассмотрения жалобы не предусмотрены.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E44" w:rsidRPr="00B92E44" w:rsidRDefault="00B92E44" w:rsidP="00B92E44">
      <w:pPr>
        <w:pStyle w:val="ConsPlusNormal"/>
        <w:ind w:firstLine="709"/>
        <w:jc w:val="both"/>
        <w:rPr>
          <w:rFonts w:ascii="Times New Roman" w:hAnsi="Times New Roman" w:cs="Times New Roman"/>
        </w:rPr>
      </w:pPr>
      <w:r w:rsidRPr="00B92E44">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92E44" w:rsidRPr="00B92E44" w:rsidRDefault="00B92E44" w:rsidP="00B92E44">
      <w:pPr>
        <w:pStyle w:val="ConsPlusNormal"/>
        <w:ind w:firstLine="709"/>
        <w:jc w:val="both"/>
        <w:rPr>
          <w:rFonts w:ascii="Times New Roman" w:hAnsi="Times New Roman" w:cs="Times New Roman"/>
        </w:rPr>
      </w:pPr>
    </w:p>
    <w:p w:rsidR="00B92E44" w:rsidRPr="00B92E44" w:rsidRDefault="00B92E44" w:rsidP="00B92E44">
      <w:pPr>
        <w:pageBreakBefore/>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1</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t>к административному регламенту</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r w:rsidRPr="00B92E44">
        <w:rPr>
          <w:rFonts w:ascii="Times New Roman" w:hAnsi="Times New Roman" w:cs="Times New Roman"/>
          <w:sz w:val="26"/>
          <w:szCs w:val="26"/>
        </w:rPr>
        <w:t>предоставления муниципальной услуги</w:t>
      </w:r>
    </w:p>
    <w:p w:rsidR="00B92E44" w:rsidRPr="00B92E44" w:rsidRDefault="00B92E44" w:rsidP="00B92E44">
      <w:pPr>
        <w:autoSpaceDE w:val="0"/>
        <w:spacing w:after="0" w:line="240" w:lineRule="auto"/>
        <w:ind w:firstLine="709"/>
        <w:jc w:val="right"/>
        <w:rPr>
          <w:rFonts w:ascii="Times New Roman" w:hAnsi="Times New Roman" w:cs="Times New Roman"/>
          <w:sz w:val="26"/>
          <w:szCs w:val="26"/>
        </w:rPr>
      </w:pPr>
    </w:p>
    <w:p w:rsidR="00B92E44" w:rsidRPr="00B92E44" w:rsidRDefault="00B92E44" w:rsidP="00B92E44">
      <w:pPr>
        <w:pStyle w:val="a5"/>
        <w:widowControl w:val="0"/>
        <w:spacing w:before="0" w:beforeAutospacing="0" w:after="0" w:afterAutospacing="0" w:line="240" w:lineRule="auto"/>
        <w:ind w:firstLine="284"/>
        <w:jc w:val="center"/>
        <w:rPr>
          <w:sz w:val="26"/>
          <w:szCs w:val="26"/>
          <w:lang w:val="ru-RU"/>
        </w:rPr>
      </w:pPr>
      <w:r w:rsidRPr="00B92E44">
        <w:rPr>
          <w:b/>
          <w:sz w:val="26"/>
          <w:szCs w:val="26"/>
        </w:rPr>
        <w:t>Общая информация об</w:t>
      </w:r>
      <w:r w:rsidRPr="00B92E44">
        <w:rPr>
          <w:b/>
          <w:i/>
          <w:sz w:val="26"/>
          <w:szCs w:val="26"/>
        </w:rPr>
        <w:t xml:space="preserve"> </w:t>
      </w:r>
      <w:r w:rsidRPr="00B92E44">
        <w:rPr>
          <w:b/>
          <w:sz w:val="26"/>
          <w:szCs w:val="26"/>
        </w:rPr>
        <w:t>архитектурно-строительном отделе Администрации Тамбовского района</w:t>
      </w:r>
    </w:p>
    <w:tbl>
      <w:tblPr>
        <w:tblW w:w="0" w:type="auto"/>
        <w:tblInd w:w="-5" w:type="dxa"/>
        <w:tblLayout w:type="fixed"/>
        <w:tblLook w:val="0000"/>
      </w:tblPr>
      <w:tblGrid>
        <w:gridCol w:w="4993"/>
        <w:gridCol w:w="4589"/>
      </w:tblGrid>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lang w:val="ru-RU"/>
              </w:rPr>
            </w:pPr>
            <w:r w:rsidRPr="00B92E44">
              <w:rPr>
                <w:sz w:val="26"/>
                <w:szCs w:val="26"/>
                <w:lang w:val="ru-RU"/>
              </w:rPr>
              <w:t>Почтовый адрес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 xml:space="preserve">676950, Амурская область, </w:t>
            </w:r>
            <w:proofErr w:type="gramStart"/>
            <w:r w:rsidRPr="00B92E44">
              <w:rPr>
                <w:sz w:val="26"/>
                <w:szCs w:val="26"/>
                <w:lang w:val="ru-RU"/>
              </w:rPr>
              <w:t>с</w:t>
            </w:r>
            <w:proofErr w:type="gramEnd"/>
            <w:r w:rsidRPr="00B92E44">
              <w:rPr>
                <w:sz w:val="26"/>
                <w:szCs w:val="26"/>
                <w:lang w:val="ru-RU"/>
              </w:rPr>
              <w:t>. Тамбовка, ул. Ленинская, 90</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lang w:val="ru-RU"/>
              </w:rPr>
            </w:pPr>
            <w:r w:rsidRPr="00B92E44">
              <w:rPr>
                <w:sz w:val="26"/>
                <w:szCs w:val="26"/>
                <w:lang w:val="ru-RU"/>
              </w:rPr>
              <w:t>Фактический адрес месторасположения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 xml:space="preserve">Амурская область, </w:t>
            </w:r>
            <w:proofErr w:type="gramStart"/>
            <w:r w:rsidRPr="00B92E44">
              <w:rPr>
                <w:sz w:val="26"/>
                <w:szCs w:val="26"/>
                <w:lang w:val="ru-RU"/>
              </w:rPr>
              <w:t>с</w:t>
            </w:r>
            <w:proofErr w:type="gramEnd"/>
            <w:r w:rsidRPr="00B92E44">
              <w:rPr>
                <w:sz w:val="26"/>
                <w:szCs w:val="26"/>
                <w:lang w:val="ru-RU"/>
              </w:rPr>
              <w:t xml:space="preserve">. </w:t>
            </w:r>
            <w:proofErr w:type="gramStart"/>
            <w:r w:rsidRPr="00B92E44">
              <w:rPr>
                <w:sz w:val="26"/>
                <w:szCs w:val="26"/>
                <w:lang w:val="ru-RU"/>
              </w:rPr>
              <w:t>Тамбовка</w:t>
            </w:r>
            <w:proofErr w:type="gramEnd"/>
            <w:r w:rsidRPr="00B92E44">
              <w:rPr>
                <w:sz w:val="26"/>
                <w:szCs w:val="26"/>
                <w:lang w:val="ru-RU"/>
              </w:rPr>
              <w:t>, ул. 50 лет Октября 23 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lang w:val="ru-RU"/>
              </w:rPr>
            </w:pPr>
            <w:r w:rsidRPr="00B92E44">
              <w:rPr>
                <w:sz w:val="26"/>
                <w:szCs w:val="26"/>
                <w:lang w:val="ru-RU"/>
              </w:rPr>
              <w:t>Адрес электронной почты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ind w:firstLine="284"/>
              <w:rPr>
                <w:rFonts w:ascii="Times New Roman" w:hAnsi="Times New Roman" w:cs="Times New Roman"/>
              </w:rPr>
            </w:pPr>
            <w:r w:rsidRPr="00B92E44">
              <w:rPr>
                <w:rFonts w:ascii="Times New Roman" w:hAnsi="Times New Roman" w:cs="Times New Roman"/>
                <w:sz w:val="26"/>
                <w:szCs w:val="26"/>
                <w:lang w:val="en-US"/>
              </w:rPr>
              <w:t>otd-arch@yandex.ru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lang w:val="ru-RU"/>
              </w:rPr>
            </w:pPr>
            <w:r w:rsidRPr="00B92E44">
              <w:rPr>
                <w:sz w:val="26"/>
                <w:szCs w:val="26"/>
                <w:lang w:val="ru-RU"/>
              </w:rPr>
              <w:t>Телефон для справок</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 xml:space="preserve">(41638) </w:t>
            </w:r>
            <w:r w:rsidRPr="00B92E44">
              <w:rPr>
                <w:sz w:val="26"/>
                <w:szCs w:val="26"/>
                <w:lang w:val="en-US"/>
              </w:rPr>
              <w:t>21-5-06</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lang w:val="ru-RU"/>
              </w:rPr>
            </w:pPr>
            <w:r w:rsidRPr="00B92E44">
              <w:rPr>
                <w:sz w:val="26"/>
                <w:szCs w:val="26"/>
                <w:lang w:val="ru-RU"/>
              </w:rPr>
              <w:t>Телефоны отделов или иных структурных подразделений</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 xml:space="preserve">(41638) </w:t>
            </w:r>
            <w:r w:rsidRPr="00B92E44">
              <w:rPr>
                <w:sz w:val="26"/>
                <w:szCs w:val="26"/>
                <w:lang w:val="en-US"/>
              </w:rPr>
              <w:t>21-5-06</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pPr>
            <w:r w:rsidRPr="00B92E44">
              <w:rPr>
                <w:sz w:val="26"/>
                <w:szCs w:val="26"/>
                <w:lang w:val="ru-RU"/>
              </w:rPr>
              <w:t>Официальный сайт в сети Интернет (если имеется)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ind w:firstLine="284"/>
              <w:rPr>
                <w:rFonts w:ascii="Times New Roman" w:hAnsi="Times New Roman" w:cs="Times New Roman"/>
              </w:rPr>
            </w:pPr>
            <w:hyperlink r:id="rId8" w:history="1">
              <w:r w:rsidRPr="00B92E44">
                <w:rPr>
                  <w:rStyle w:val="a7"/>
                  <w:rFonts w:ascii="Times New Roman" w:hAnsi="Times New Roman"/>
                  <w:sz w:val="26"/>
                  <w:szCs w:val="26"/>
                  <w:lang w:val="en-US"/>
                </w:rPr>
                <w:t>http</w:t>
              </w:r>
              <w:r w:rsidRPr="00B92E44">
                <w:rPr>
                  <w:rStyle w:val="a7"/>
                  <w:rFonts w:ascii="Times New Roman" w:hAnsi="Times New Roman"/>
                  <w:sz w:val="26"/>
                  <w:szCs w:val="26"/>
                </w:rPr>
                <w:t>://</w:t>
              </w:r>
              <w:proofErr w:type="spellStart"/>
              <w:r w:rsidRPr="00B92E44">
                <w:rPr>
                  <w:rStyle w:val="a7"/>
                  <w:rFonts w:ascii="Times New Roman" w:hAnsi="Times New Roman"/>
                  <w:sz w:val="26"/>
                  <w:szCs w:val="26"/>
                  <w:lang w:val="en-US"/>
                </w:rPr>
                <w:t>tambr</w:t>
              </w:r>
              <w:proofErr w:type="spellEnd"/>
              <w:r w:rsidRPr="00B92E44">
                <w:rPr>
                  <w:rStyle w:val="a7"/>
                  <w:rFonts w:ascii="Times New Roman" w:hAnsi="Times New Roman"/>
                  <w:sz w:val="26"/>
                  <w:szCs w:val="26"/>
                </w:rPr>
                <w:t>.</w:t>
              </w:r>
              <w:proofErr w:type="spellStart"/>
              <w:r w:rsidRPr="00B92E44">
                <w:rPr>
                  <w:rStyle w:val="a7"/>
                  <w:rFonts w:ascii="Times New Roman" w:hAnsi="Times New Roman"/>
                  <w:sz w:val="26"/>
                  <w:szCs w:val="26"/>
                  <w:lang w:val="en-US"/>
                </w:rPr>
                <w:t>ru</w:t>
              </w:r>
              <w:proofErr w:type="spellEnd"/>
            </w:hyperlink>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left"/>
              <w:rPr>
                <w:sz w:val="26"/>
                <w:szCs w:val="26"/>
              </w:rPr>
            </w:pPr>
            <w:r w:rsidRPr="00B92E44">
              <w:rPr>
                <w:sz w:val="26"/>
                <w:szCs w:val="26"/>
                <w:lang w:val="ru-RU"/>
              </w:rPr>
              <w:t>ФИО и должность руководителя органа</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ind w:firstLine="284"/>
              <w:rPr>
                <w:rFonts w:ascii="Times New Roman" w:hAnsi="Times New Roman" w:cs="Times New Roman"/>
                <w:sz w:val="26"/>
                <w:szCs w:val="26"/>
              </w:rPr>
            </w:pPr>
            <w:proofErr w:type="spellStart"/>
            <w:r w:rsidRPr="00B92E44">
              <w:rPr>
                <w:rFonts w:ascii="Times New Roman" w:hAnsi="Times New Roman" w:cs="Times New Roman"/>
                <w:sz w:val="26"/>
                <w:szCs w:val="26"/>
              </w:rPr>
              <w:t>Беломыцева</w:t>
            </w:r>
            <w:proofErr w:type="spellEnd"/>
            <w:r w:rsidRPr="00B92E44">
              <w:rPr>
                <w:rFonts w:ascii="Times New Roman" w:hAnsi="Times New Roman" w:cs="Times New Roman"/>
                <w:sz w:val="26"/>
                <w:szCs w:val="26"/>
              </w:rPr>
              <w:t xml:space="preserve"> Марина Петровна </w:t>
            </w:r>
          </w:p>
          <w:p w:rsidR="00B92E44" w:rsidRPr="00B92E44" w:rsidRDefault="00B92E44" w:rsidP="00B92E44">
            <w:pPr>
              <w:widowControl w:val="0"/>
              <w:shd w:val="clear" w:color="auto" w:fill="FFFFFF"/>
              <w:spacing w:after="0" w:line="240" w:lineRule="auto"/>
              <w:ind w:firstLine="284"/>
              <w:rPr>
                <w:rFonts w:ascii="Times New Roman" w:hAnsi="Times New Roman" w:cs="Times New Roman"/>
                <w:sz w:val="26"/>
                <w:szCs w:val="26"/>
              </w:rPr>
            </w:pPr>
            <w:r w:rsidRPr="00B92E44">
              <w:rPr>
                <w:rFonts w:ascii="Times New Roman" w:hAnsi="Times New Roman" w:cs="Times New Roman"/>
                <w:sz w:val="26"/>
                <w:szCs w:val="26"/>
              </w:rPr>
              <w:t>и.о. начальника архитектурно-</w:t>
            </w:r>
          </w:p>
          <w:p w:rsidR="00B92E44" w:rsidRPr="00B92E44" w:rsidRDefault="00B92E44" w:rsidP="00B92E44">
            <w:pPr>
              <w:widowControl w:val="0"/>
              <w:shd w:val="clear" w:color="auto" w:fill="FFFFFF"/>
              <w:spacing w:after="0" w:line="240" w:lineRule="auto"/>
              <w:ind w:firstLine="284"/>
              <w:rPr>
                <w:rFonts w:ascii="Times New Roman" w:hAnsi="Times New Roman" w:cs="Times New Roman"/>
              </w:rPr>
            </w:pPr>
            <w:r w:rsidRPr="00B92E44">
              <w:rPr>
                <w:rFonts w:ascii="Times New Roman" w:hAnsi="Times New Roman" w:cs="Times New Roman"/>
                <w:sz w:val="26"/>
                <w:szCs w:val="26"/>
              </w:rPr>
              <w:t>строительного отдела</w:t>
            </w:r>
          </w:p>
        </w:tc>
      </w:tr>
    </w:tbl>
    <w:p w:rsidR="00B92E44" w:rsidRPr="00B92E44" w:rsidRDefault="00B92E44" w:rsidP="00B92E44">
      <w:pPr>
        <w:pStyle w:val="a5"/>
        <w:widowControl w:val="0"/>
        <w:spacing w:before="0" w:beforeAutospacing="0" w:after="0" w:afterAutospacing="0" w:line="240" w:lineRule="auto"/>
        <w:ind w:firstLine="284"/>
        <w:rPr>
          <w:sz w:val="26"/>
          <w:szCs w:val="26"/>
        </w:rPr>
      </w:pPr>
    </w:p>
    <w:p w:rsidR="00B92E44" w:rsidRPr="00B92E44" w:rsidRDefault="00B92E44" w:rsidP="00B92E44">
      <w:pPr>
        <w:pStyle w:val="a5"/>
        <w:widowControl w:val="0"/>
        <w:spacing w:before="0" w:beforeAutospacing="0" w:after="0" w:afterAutospacing="0" w:line="240" w:lineRule="auto"/>
        <w:ind w:firstLine="284"/>
        <w:jc w:val="center"/>
        <w:rPr>
          <w:sz w:val="26"/>
          <w:szCs w:val="26"/>
          <w:lang w:val="ru-RU"/>
        </w:rPr>
      </w:pPr>
      <w:r w:rsidRPr="00B92E44">
        <w:rPr>
          <w:b/>
          <w:sz w:val="26"/>
          <w:szCs w:val="26"/>
        </w:rPr>
        <w:t>График работы архитектурно-строительного отдела</w:t>
      </w:r>
      <w:r w:rsidRPr="00B92E44">
        <w:rPr>
          <w:b/>
          <w:sz w:val="26"/>
          <w:szCs w:val="26"/>
        </w:rPr>
        <w:br/>
        <w:t>Администрации Тамбовского района</w:t>
      </w:r>
    </w:p>
    <w:tbl>
      <w:tblPr>
        <w:tblW w:w="0" w:type="auto"/>
        <w:tblInd w:w="-5" w:type="dxa"/>
        <w:tblLayout w:type="fixed"/>
        <w:tblLook w:val="0000"/>
      </w:tblPr>
      <w:tblGrid>
        <w:gridCol w:w="2518"/>
        <w:gridCol w:w="3545"/>
        <w:gridCol w:w="3519"/>
      </w:tblGrid>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rPr>
                <w:sz w:val="26"/>
                <w:szCs w:val="26"/>
                <w:lang w:val="ru-RU"/>
              </w:rPr>
            </w:pPr>
            <w:r w:rsidRPr="00B92E44">
              <w:rPr>
                <w:sz w:val="26"/>
                <w:szCs w:val="26"/>
                <w:lang w:val="ru-RU"/>
              </w:rPr>
              <w:t>День недели</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rPr>
                <w:sz w:val="26"/>
                <w:szCs w:val="26"/>
                <w:lang w:val="ru-RU"/>
              </w:rPr>
            </w:pPr>
            <w:r w:rsidRPr="00B92E44">
              <w:rPr>
                <w:sz w:val="26"/>
                <w:szCs w:val="26"/>
                <w:lang w:val="ru-RU"/>
              </w:rPr>
              <w:t>Часы работы (обеденный перерыв)</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jc w:val="center"/>
            </w:pPr>
            <w:r w:rsidRPr="00B92E44">
              <w:rPr>
                <w:sz w:val="26"/>
                <w:szCs w:val="26"/>
                <w:lang w:val="ru-RU"/>
              </w:rPr>
              <w:t>Часы приема граждан</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Понедельник</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lang w:val="ru-RU"/>
              </w:rPr>
            </w:pPr>
            <w:r w:rsidRPr="00B92E44">
              <w:rPr>
                <w:sz w:val="26"/>
                <w:szCs w:val="26"/>
                <w:lang w:val="ru-RU"/>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Вторник</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lang w:val="ru-RU"/>
              </w:rPr>
            </w:pPr>
            <w:r w:rsidRPr="00B92E44">
              <w:rPr>
                <w:sz w:val="26"/>
                <w:szCs w:val="26"/>
                <w:lang w:val="ru-RU"/>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Среда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lang w:val="ru-RU"/>
              </w:rPr>
            </w:pPr>
            <w:r w:rsidRPr="00B92E44">
              <w:rPr>
                <w:sz w:val="26"/>
                <w:szCs w:val="26"/>
                <w:lang w:val="ru-RU"/>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Четверг</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lang w:val="ru-RU"/>
              </w:rPr>
            </w:pPr>
            <w:r w:rsidRPr="00B92E44">
              <w:rPr>
                <w:sz w:val="26"/>
                <w:szCs w:val="26"/>
                <w:lang w:val="ru-RU"/>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Пятница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sz w:val="26"/>
                <w:szCs w:val="26"/>
                <w:lang w:val="ru-RU"/>
              </w:rPr>
            </w:pPr>
            <w:r w:rsidRPr="00B92E44">
              <w:rPr>
                <w:sz w:val="26"/>
                <w:szCs w:val="26"/>
                <w:lang w:val="ru-RU"/>
              </w:rPr>
              <w:t>8.00 – 17.00 (12.00 – 13.00)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sz w:val="26"/>
                <w:szCs w:val="26"/>
                <w:lang w:val="ru-RU"/>
              </w:rPr>
              <w:t>8.00 – 17.00 (12.00 – 13.00)</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Суббота</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color w:val="FF0000"/>
                <w:sz w:val="26"/>
                <w:szCs w:val="26"/>
                <w:lang w:val="ru-RU"/>
              </w:rPr>
            </w:pPr>
            <w:r w:rsidRPr="00B92E44">
              <w:rPr>
                <w:sz w:val="26"/>
                <w:szCs w:val="26"/>
                <w:lang w:val="ru-RU"/>
              </w:rPr>
              <w:t>выходной</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color w:val="FF0000"/>
                <w:sz w:val="26"/>
                <w:szCs w:val="26"/>
                <w:lang w:val="ru-RU"/>
              </w:rPr>
              <w:t>-</w:t>
            </w:r>
          </w:p>
        </w:tc>
      </w:tr>
      <w:tr w:rsidR="00B92E44" w:rsidRPr="00B92E44">
        <w:tc>
          <w:tcPr>
            <w:tcW w:w="2518"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Воскресенье</w:t>
            </w:r>
          </w:p>
        </w:tc>
        <w:tc>
          <w:tcPr>
            <w:tcW w:w="3545"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rPr>
                <w:color w:val="FF0000"/>
                <w:sz w:val="26"/>
                <w:szCs w:val="26"/>
                <w:lang w:val="ru-RU"/>
              </w:rPr>
            </w:pPr>
            <w:r w:rsidRPr="00B92E44">
              <w:rPr>
                <w:sz w:val="26"/>
                <w:szCs w:val="26"/>
                <w:lang w:val="ru-RU"/>
              </w:rPr>
              <w:t>выходной</w:t>
            </w:r>
          </w:p>
        </w:tc>
        <w:tc>
          <w:tcPr>
            <w:tcW w:w="351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ind w:firstLine="284"/>
            </w:pPr>
            <w:r w:rsidRPr="00B92E44">
              <w:rPr>
                <w:color w:val="FF0000"/>
                <w:sz w:val="26"/>
                <w:szCs w:val="26"/>
                <w:lang w:val="ru-RU"/>
              </w:rPr>
              <w:t>-</w:t>
            </w:r>
          </w:p>
        </w:tc>
      </w:tr>
    </w:tbl>
    <w:p w:rsidR="00B92E44" w:rsidRPr="00B92E44" w:rsidRDefault="00B92E44" w:rsidP="00B92E44">
      <w:pPr>
        <w:pStyle w:val="a5"/>
        <w:widowControl w:val="0"/>
        <w:spacing w:before="0" w:beforeAutospacing="0" w:after="0" w:afterAutospacing="0" w:line="240" w:lineRule="auto"/>
        <w:rPr>
          <w:b/>
          <w:sz w:val="26"/>
          <w:szCs w:val="26"/>
          <w:lang w:val="ru-RU"/>
        </w:rPr>
      </w:pPr>
    </w:p>
    <w:p w:rsidR="00B92E44" w:rsidRPr="00B92E44" w:rsidRDefault="00B92E44" w:rsidP="00B92E44">
      <w:pPr>
        <w:pStyle w:val="a5"/>
        <w:widowControl w:val="0"/>
        <w:spacing w:before="0" w:beforeAutospacing="0" w:after="0" w:afterAutospacing="0" w:line="240" w:lineRule="auto"/>
        <w:rPr>
          <w:b/>
          <w:sz w:val="26"/>
          <w:szCs w:val="26"/>
        </w:rPr>
      </w:pPr>
      <w:r w:rsidRPr="00B92E44">
        <w:rPr>
          <w:rFonts w:eastAsia="Times New Roman"/>
          <w:b/>
          <w:sz w:val="26"/>
          <w:szCs w:val="26"/>
          <w:lang w:val="ru-RU"/>
        </w:rPr>
        <w:t xml:space="preserve">    </w:t>
      </w:r>
      <w:r w:rsidRPr="00B92E44">
        <w:rPr>
          <w:b/>
          <w:sz w:val="26"/>
          <w:szCs w:val="26"/>
        </w:rPr>
        <w:t>В случае организации предоставления муниципальной услуги в МФЦ:</w:t>
      </w:r>
    </w:p>
    <w:p w:rsidR="00B92E44" w:rsidRPr="00B92E44" w:rsidRDefault="00B92E44" w:rsidP="00B92E44">
      <w:pPr>
        <w:pStyle w:val="a5"/>
        <w:widowControl w:val="0"/>
        <w:spacing w:before="0" w:beforeAutospacing="0" w:after="0" w:afterAutospacing="0" w:line="240" w:lineRule="auto"/>
        <w:rPr>
          <w:b/>
          <w:sz w:val="26"/>
          <w:szCs w:val="26"/>
        </w:rPr>
      </w:pPr>
    </w:p>
    <w:p w:rsidR="00B92E44" w:rsidRPr="00B92E44" w:rsidRDefault="00B92E44" w:rsidP="00B92E44">
      <w:pPr>
        <w:pStyle w:val="a5"/>
        <w:widowControl w:val="0"/>
        <w:spacing w:before="0" w:beforeAutospacing="0" w:after="0" w:afterAutospacing="0" w:line="240" w:lineRule="auto"/>
        <w:jc w:val="center"/>
        <w:rPr>
          <w:sz w:val="26"/>
          <w:szCs w:val="26"/>
          <w:lang w:val="ru-RU"/>
        </w:rPr>
      </w:pPr>
      <w:r w:rsidRPr="00B92E44">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0" w:type="auto"/>
        <w:tblInd w:w="-5" w:type="dxa"/>
        <w:tblLayout w:type="fixed"/>
        <w:tblLook w:val="0000"/>
      </w:tblPr>
      <w:tblGrid>
        <w:gridCol w:w="4993"/>
        <w:gridCol w:w="4589"/>
      </w:tblGrid>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Почтовый адрес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lang w:val="ru-RU"/>
              </w:rPr>
              <w:t xml:space="preserve">676950 Амурская область, </w:t>
            </w:r>
            <w:proofErr w:type="gramStart"/>
            <w:r w:rsidRPr="00B92E44">
              <w:rPr>
                <w:sz w:val="26"/>
                <w:szCs w:val="26"/>
                <w:lang w:val="ru-RU"/>
              </w:rPr>
              <w:t>с</w:t>
            </w:r>
            <w:proofErr w:type="gramEnd"/>
            <w:r w:rsidRPr="00B92E44">
              <w:rPr>
                <w:sz w:val="26"/>
                <w:szCs w:val="26"/>
                <w:lang w:val="ru-RU"/>
              </w:rPr>
              <w:t>. Тамбовка, ул. Калининская, д.45б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Фактический адрес месторасположения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lang w:val="ru-RU"/>
              </w:rPr>
              <w:t xml:space="preserve">676950 Амурская область, </w:t>
            </w:r>
            <w:proofErr w:type="gramStart"/>
            <w:r w:rsidRPr="00B92E44">
              <w:rPr>
                <w:sz w:val="26"/>
                <w:szCs w:val="26"/>
                <w:lang w:val="ru-RU"/>
              </w:rPr>
              <w:t>с</w:t>
            </w:r>
            <w:proofErr w:type="gramEnd"/>
            <w:r w:rsidRPr="00B92E44">
              <w:rPr>
                <w:sz w:val="26"/>
                <w:szCs w:val="26"/>
                <w:lang w:val="ru-RU"/>
              </w:rPr>
              <w:t>. Тамбовка, ул. Калининская, д.45б</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r w:rsidRPr="00B92E44">
              <w:rPr>
                <w:sz w:val="26"/>
                <w:szCs w:val="26"/>
                <w:lang w:val="ru-RU"/>
              </w:rPr>
              <w:t>Адрес электронной почты для направления корреспонденции</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lang w:val="en-US"/>
              </w:rPr>
              <w:t>tambov@mfc-amur.ru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en-US"/>
              </w:rPr>
            </w:pPr>
            <w:r w:rsidRPr="00B92E44">
              <w:rPr>
                <w:sz w:val="26"/>
                <w:szCs w:val="26"/>
                <w:lang w:val="ru-RU"/>
              </w:rPr>
              <w:t>Телефон для справок</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lang w:val="en-US"/>
              </w:rPr>
              <w:t>(</w:t>
            </w:r>
            <w:r w:rsidRPr="00B92E44">
              <w:rPr>
                <w:sz w:val="26"/>
                <w:szCs w:val="26"/>
                <w:lang w:val="ru-RU"/>
              </w:rPr>
              <w:t>41638</w:t>
            </w:r>
            <w:r w:rsidRPr="00B92E44">
              <w:rPr>
                <w:sz w:val="26"/>
                <w:szCs w:val="26"/>
                <w:lang w:val="en-US"/>
              </w:rPr>
              <w:t xml:space="preserve">) </w:t>
            </w:r>
            <w:r w:rsidRPr="00B92E44">
              <w:rPr>
                <w:sz w:val="26"/>
                <w:szCs w:val="26"/>
                <w:lang w:val="ru-RU"/>
              </w:rPr>
              <w:t>21715</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lang w:val="ru-RU"/>
              </w:rPr>
            </w:pPr>
            <w:proofErr w:type="spellStart"/>
            <w:r w:rsidRPr="00B92E44">
              <w:rPr>
                <w:sz w:val="26"/>
                <w:szCs w:val="26"/>
                <w:lang w:val="ru-RU"/>
              </w:rPr>
              <w:t>Телефон-автоинформатор</w:t>
            </w:r>
            <w:proofErr w:type="spellEnd"/>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pPr>
            <w:r w:rsidRPr="00B92E44">
              <w:rPr>
                <w:sz w:val="26"/>
                <w:szCs w:val="26"/>
                <w:lang w:val="ru-RU"/>
              </w:rPr>
              <w:t>Нет</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lang w:val="ru-RU"/>
              </w:rPr>
              <w:t xml:space="preserve">Официальный сайт в сети Интернет </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rPr>
              <w:t>http://mfc-amur.ru</w:t>
            </w:r>
          </w:p>
        </w:tc>
      </w:tr>
      <w:tr w:rsidR="00B92E44" w:rsidRPr="00B92E44">
        <w:tc>
          <w:tcPr>
            <w:tcW w:w="4993" w:type="dxa"/>
            <w:tcBorders>
              <w:top w:val="single" w:sz="4" w:space="0" w:color="000000"/>
              <w:left w:val="single" w:sz="4" w:space="0" w:color="000000"/>
              <w:bottom w:val="single" w:sz="4" w:space="0" w:color="000000"/>
            </w:tcBorders>
            <w:shd w:val="clear" w:color="auto" w:fill="auto"/>
          </w:tcPr>
          <w:p w:rsidR="00B92E44" w:rsidRPr="00B92E44" w:rsidRDefault="00B92E44" w:rsidP="00B92E44">
            <w:pPr>
              <w:pStyle w:val="a5"/>
              <w:widowControl w:val="0"/>
              <w:spacing w:before="0" w:beforeAutospacing="0" w:after="0" w:afterAutospacing="0" w:line="240" w:lineRule="auto"/>
              <w:rPr>
                <w:sz w:val="26"/>
                <w:szCs w:val="26"/>
              </w:rPr>
            </w:pPr>
            <w:r w:rsidRPr="00B92E44">
              <w:rPr>
                <w:sz w:val="26"/>
                <w:szCs w:val="26"/>
                <w:lang w:val="ru-RU"/>
              </w:rPr>
              <w:lastRenderedPageBreak/>
              <w:t>ФИО руководителя</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B92E44" w:rsidRPr="00B92E44" w:rsidRDefault="00B92E44" w:rsidP="00B92E44">
            <w:pPr>
              <w:widowControl w:val="0"/>
              <w:shd w:val="clear" w:color="auto" w:fill="FFFFFF"/>
              <w:spacing w:after="0" w:line="240" w:lineRule="auto"/>
              <w:rPr>
                <w:rFonts w:ascii="Times New Roman" w:hAnsi="Times New Roman" w:cs="Times New Roman"/>
                <w:sz w:val="26"/>
                <w:szCs w:val="26"/>
              </w:rPr>
            </w:pPr>
            <w:proofErr w:type="spellStart"/>
            <w:r w:rsidRPr="00B92E44">
              <w:rPr>
                <w:rFonts w:ascii="Times New Roman" w:hAnsi="Times New Roman" w:cs="Times New Roman"/>
                <w:sz w:val="26"/>
                <w:szCs w:val="26"/>
              </w:rPr>
              <w:t>Вотинцева</w:t>
            </w:r>
            <w:proofErr w:type="spellEnd"/>
            <w:r w:rsidRPr="00B92E44">
              <w:rPr>
                <w:rFonts w:ascii="Times New Roman" w:hAnsi="Times New Roman" w:cs="Times New Roman"/>
                <w:sz w:val="26"/>
                <w:szCs w:val="26"/>
              </w:rPr>
              <w:t xml:space="preserve"> Ирина Викторовна</w:t>
            </w:r>
          </w:p>
          <w:p w:rsidR="00B92E44" w:rsidRPr="00B92E44" w:rsidRDefault="00B92E44" w:rsidP="00B92E44">
            <w:pPr>
              <w:widowControl w:val="0"/>
              <w:shd w:val="clear" w:color="auto" w:fill="FFFFFF"/>
              <w:spacing w:after="0" w:line="240" w:lineRule="auto"/>
              <w:rPr>
                <w:rFonts w:ascii="Times New Roman" w:hAnsi="Times New Roman" w:cs="Times New Roman"/>
              </w:rPr>
            </w:pPr>
            <w:r w:rsidRPr="00B92E44">
              <w:rPr>
                <w:rFonts w:ascii="Times New Roman" w:hAnsi="Times New Roman" w:cs="Times New Roman"/>
                <w:sz w:val="26"/>
                <w:szCs w:val="26"/>
              </w:rPr>
              <w:t>(в Тамбовском отделении - Попова Надежда Николаевна)</w:t>
            </w:r>
          </w:p>
        </w:tc>
      </w:tr>
    </w:tbl>
    <w:p w:rsidR="00B92E44" w:rsidRPr="00B92E44" w:rsidRDefault="00B92E44" w:rsidP="00B92E44">
      <w:pPr>
        <w:widowControl w:val="0"/>
        <w:shd w:val="clear" w:color="auto" w:fill="FFFFFF"/>
        <w:spacing w:after="0" w:line="240" w:lineRule="auto"/>
        <w:jc w:val="center"/>
        <w:rPr>
          <w:rFonts w:ascii="Times New Roman" w:hAnsi="Times New Roman" w:cs="Times New Roman"/>
          <w:b/>
          <w:bCs/>
          <w:sz w:val="26"/>
          <w:szCs w:val="26"/>
        </w:rPr>
      </w:pPr>
    </w:p>
    <w:p w:rsidR="00B92E44" w:rsidRPr="00B92E44" w:rsidRDefault="00B92E44" w:rsidP="00B92E44">
      <w:pPr>
        <w:pStyle w:val="ConsPlusNormal"/>
        <w:jc w:val="center"/>
        <w:rPr>
          <w:rFonts w:ascii="Times New Roman" w:hAnsi="Times New Roman" w:cs="Times New Roman"/>
          <w:szCs w:val="26"/>
        </w:rPr>
      </w:pPr>
      <w:r w:rsidRPr="00B92E44">
        <w:rPr>
          <w:rFonts w:ascii="Times New Roman" w:hAnsi="Times New Roman" w:cs="Times New Roman"/>
          <w:b/>
        </w:rPr>
        <w:t>График работы по приему заявителей на базе МФЦ</w:t>
      </w:r>
    </w:p>
    <w:tbl>
      <w:tblPr>
        <w:tblW w:w="0" w:type="auto"/>
        <w:tblInd w:w="-5" w:type="dxa"/>
        <w:tblLayout w:type="fixed"/>
        <w:tblLook w:val="0000"/>
      </w:tblPr>
      <w:tblGrid>
        <w:gridCol w:w="4785"/>
        <w:gridCol w:w="4796"/>
      </w:tblGrid>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Дни недели</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Часы работы</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Понедельник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Вторник</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Среда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Четверг</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Пятница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8-00 до 20-00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Суббота</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с 10-00 до 15-00</w:t>
            </w:r>
          </w:p>
        </w:tc>
      </w:tr>
      <w:tr w:rsidR="00B92E44" w:rsidRPr="00B92E44">
        <w:tc>
          <w:tcPr>
            <w:tcW w:w="4785" w:type="dxa"/>
            <w:tcBorders>
              <w:top w:val="single" w:sz="4" w:space="0" w:color="000000"/>
              <w:left w:val="single" w:sz="4" w:space="0" w:color="000000"/>
              <w:bottom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sz w:val="26"/>
                <w:szCs w:val="26"/>
              </w:rPr>
            </w:pPr>
            <w:r w:rsidRPr="00B92E44">
              <w:rPr>
                <w:rFonts w:ascii="Times New Roman" w:hAnsi="Times New Roman" w:cs="Times New Roman"/>
                <w:sz w:val="26"/>
                <w:szCs w:val="26"/>
              </w:rPr>
              <w:t>Воскресенье</w:t>
            </w:r>
          </w:p>
        </w:tc>
        <w:tc>
          <w:tcPr>
            <w:tcW w:w="4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E44" w:rsidRPr="00B92E44" w:rsidRDefault="00B92E44" w:rsidP="00B92E44">
            <w:pPr>
              <w:pStyle w:val="ConsPlusNonformat"/>
              <w:jc w:val="center"/>
              <w:rPr>
                <w:rFonts w:ascii="Times New Roman" w:hAnsi="Times New Roman" w:cs="Times New Roman"/>
              </w:rPr>
            </w:pPr>
            <w:r w:rsidRPr="00B92E44">
              <w:rPr>
                <w:rFonts w:ascii="Times New Roman" w:hAnsi="Times New Roman" w:cs="Times New Roman"/>
                <w:sz w:val="26"/>
                <w:szCs w:val="26"/>
              </w:rPr>
              <w:t>выходной</w:t>
            </w:r>
          </w:p>
        </w:tc>
      </w:tr>
    </w:tbl>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2</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pStyle w:val="ConsNormal"/>
        <w:ind w:right="0" w:firstLine="0"/>
        <w:jc w:val="right"/>
        <w:rPr>
          <w:rFonts w:ascii="Times New Roman" w:hAnsi="Times New Roman" w:cs="Times New Roman"/>
          <w:sz w:val="26"/>
          <w:szCs w:val="26"/>
        </w:rPr>
      </w:pPr>
    </w:p>
    <w:p w:rsidR="00B92E44" w:rsidRPr="00B92E44" w:rsidRDefault="00B92E44" w:rsidP="00B92E44">
      <w:pPr>
        <w:pStyle w:val="ConsNormal"/>
        <w:ind w:right="0" w:firstLine="0"/>
        <w:jc w:val="right"/>
        <w:rPr>
          <w:rFonts w:ascii="Times New Roman" w:hAnsi="Times New Roman" w:cs="Times New Roman"/>
          <w:sz w:val="26"/>
          <w:szCs w:val="26"/>
        </w:rPr>
      </w:pP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Руководителю 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tabs>
          <w:tab w:val="left" w:pos="3686"/>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(инициалы, фамилия)</w:t>
      </w:r>
      <w:r w:rsidRPr="00B92E44">
        <w:rPr>
          <w:rFonts w:ascii="Times New Roman" w:hAnsi="Times New Roman" w:cs="Times New Roman"/>
          <w:sz w:val="26"/>
          <w:szCs w:val="26"/>
        </w:rPr>
        <w:tab/>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от__________________________________</w:t>
      </w:r>
    </w:p>
    <w:p w:rsidR="00B92E44" w:rsidRPr="00B92E44" w:rsidRDefault="00B92E44" w:rsidP="00B92E44">
      <w:pPr>
        <w:pStyle w:val="ConsNormal"/>
        <w:tabs>
          <w:tab w:val="left" w:pos="4395"/>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 xml:space="preserve">(фамилия, имя, отчество заявителя; </w:t>
      </w:r>
    </w:p>
    <w:p w:rsidR="00B92E44" w:rsidRPr="00B92E44" w:rsidRDefault="00B92E44" w:rsidP="00B92E44">
      <w:pPr>
        <w:pStyle w:val="ConsNormal"/>
        <w:tabs>
          <w:tab w:val="left" w:pos="4395"/>
        </w:tabs>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 xml:space="preserve">наименование юридического лица, </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в лице – должность, Ф.И.О.)</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(адрес проживания; местонахождения)</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____________________________________</w:t>
      </w:r>
    </w:p>
    <w:p w:rsidR="00B92E44" w:rsidRPr="00B92E44" w:rsidRDefault="00B92E44" w:rsidP="00B92E44">
      <w:pPr>
        <w:pStyle w:val="ConsNormal"/>
        <w:ind w:right="0" w:firstLine="0"/>
        <w:jc w:val="right"/>
        <w:rPr>
          <w:rFonts w:ascii="Times New Roman" w:hAnsi="Times New Roman" w:cs="Times New Roman"/>
          <w:sz w:val="26"/>
          <w:szCs w:val="26"/>
        </w:rPr>
      </w:pPr>
      <w:r w:rsidRPr="00B92E44">
        <w:rPr>
          <w:rFonts w:ascii="Times New Roman" w:hAnsi="Times New Roman" w:cs="Times New Roman"/>
          <w:sz w:val="26"/>
          <w:szCs w:val="26"/>
        </w:rPr>
        <w:t>телефон ____________________________</w:t>
      </w:r>
    </w:p>
    <w:p w:rsidR="00B92E44" w:rsidRPr="00B92E44" w:rsidRDefault="00B92E44" w:rsidP="00B92E44">
      <w:pPr>
        <w:pStyle w:val="ConsNormal"/>
        <w:ind w:right="0" w:firstLine="0"/>
        <w:jc w:val="center"/>
        <w:rPr>
          <w:rFonts w:ascii="Times New Roman" w:hAnsi="Times New Roman" w:cs="Times New Roman"/>
          <w:sz w:val="26"/>
          <w:szCs w:val="26"/>
        </w:rPr>
      </w:pPr>
    </w:p>
    <w:p w:rsidR="00B92E44" w:rsidRPr="00B92E44" w:rsidRDefault="00B92E44" w:rsidP="00B92E44">
      <w:pPr>
        <w:pStyle w:val="ConsTitle"/>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ЗАЯВЛЕНИЕ</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ConsNonformat"/>
        <w:widowControl/>
        <w:ind w:right="0" w:firstLine="284"/>
        <w:jc w:val="both"/>
        <w:rPr>
          <w:rFonts w:ascii="Times New Roman" w:hAnsi="Times New Roman" w:cs="Times New Roman"/>
          <w:sz w:val="26"/>
          <w:szCs w:val="26"/>
        </w:rPr>
      </w:pPr>
    </w:p>
    <w:p w:rsidR="00B92E44" w:rsidRPr="00B92E44" w:rsidRDefault="00B92E44" w:rsidP="00B92E44">
      <w:pPr>
        <w:pStyle w:val="ConsNonformat"/>
        <w:widowControl/>
        <w:ind w:right="0" w:firstLine="284"/>
        <w:jc w:val="both"/>
        <w:rPr>
          <w:rFonts w:ascii="Times New Roman" w:hAnsi="Times New Roman" w:cs="Times New Roman"/>
          <w:sz w:val="26"/>
          <w:szCs w:val="26"/>
        </w:rPr>
      </w:pPr>
      <w:r w:rsidRPr="00B92E44">
        <w:rPr>
          <w:rFonts w:ascii="Times New Roman" w:hAnsi="Times New Roman" w:cs="Times New Roman"/>
          <w:sz w:val="26"/>
          <w:szCs w:val="26"/>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наименование объекта капитального строительства)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принадлежащего</w:t>
      </w:r>
      <w:proofErr w:type="gramEnd"/>
      <w:r w:rsidRPr="00B92E44">
        <w:rPr>
          <w:rFonts w:ascii="Times New Roman" w:hAnsi="Times New Roman" w:cs="Times New Roman"/>
          <w:sz w:val="26"/>
          <w:szCs w:val="26"/>
        </w:rPr>
        <w:t xml:space="preserve"> на праве 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вид права, номер и дату правоустанавливающего документа)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расположенном на земельном участке, принадлежащем (предоставленном) на праве __________________________________________________________________</w:t>
      </w:r>
      <w:proofErr w:type="gramEnd"/>
    </w:p>
    <w:p w:rsidR="00B92E44" w:rsidRPr="00B92E44" w:rsidRDefault="00B92E44" w:rsidP="00B92E44">
      <w:pPr>
        <w:pStyle w:val="ConsNonformat"/>
        <w:widowControl/>
        <w:ind w:right="0"/>
        <w:jc w:val="center"/>
        <w:rPr>
          <w:rFonts w:ascii="Times New Roman" w:hAnsi="Times New Roman" w:cs="Times New Roman"/>
          <w:sz w:val="26"/>
          <w:szCs w:val="26"/>
        </w:rPr>
      </w:pPr>
      <w:r w:rsidRPr="00B92E44">
        <w:rPr>
          <w:rFonts w:ascii="Times New Roman" w:hAnsi="Times New Roman" w:cs="Times New Roman"/>
          <w:sz w:val="26"/>
          <w:szCs w:val="26"/>
        </w:rPr>
        <w:t>(указать вид разрешенного использования земельного участка, вид права, номер и дату правоустанавливающего документа)</w:t>
      </w:r>
    </w:p>
    <w:p w:rsidR="00B92E44" w:rsidRPr="00B92E44" w:rsidRDefault="00B92E44" w:rsidP="00B92E44">
      <w:pPr>
        <w:pStyle w:val="ConsNonformat"/>
        <w:widowControl/>
        <w:ind w:right="0"/>
        <w:jc w:val="both"/>
        <w:rPr>
          <w:rFonts w:ascii="Times New Roman" w:hAnsi="Times New Roman" w:cs="Times New Roman"/>
          <w:sz w:val="26"/>
          <w:szCs w:val="26"/>
        </w:rPr>
      </w:pPr>
      <w:proofErr w:type="gramStart"/>
      <w:r w:rsidRPr="00B92E44">
        <w:rPr>
          <w:rFonts w:ascii="Times New Roman" w:hAnsi="Times New Roman" w:cs="Times New Roman"/>
          <w:sz w:val="26"/>
          <w:szCs w:val="26"/>
        </w:rPr>
        <w:t>находящегося</w:t>
      </w:r>
      <w:proofErr w:type="gramEnd"/>
      <w:r w:rsidRPr="00B92E44">
        <w:rPr>
          <w:rFonts w:ascii="Times New Roman" w:hAnsi="Times New Roman" w:cs="Times New Roman"/>
          <w:sz w:val="26"/>
          <w:szCs w:val="26"/>
        </w:rPr>
        <w:t xml:space="preserve"> в квартале N _____ с кадастровым номером 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в территориальной зоне ___________________________________________________</w:t>
      </w:r>
    </w:p>
    <w:p w:rsidR="00B92E44" w:rsidRPr="00B92E44" w:rsidRDefault="00B92E44" w:rsidP="00B92E44">
      <w:pPr>
        <w:pStyle w:val="ConsNonformat"/>
        <w:widowControl/>
        <w:ind w:right="0"/>
        <w:jc w:val="right"/>
        <w:rPr>
          <w:rFonts w:ascii="Times New Roman" w:hAnsi="Times New Roman" w:cs="Times New Roman"/>
          <w:sz w:val="26"/>
          <w:szCs w:val="26"/>
        </w:rPr>
      </w:pPr>
      <w:proofErr w:type="gramStart"/>
      <w:r w:rsidRPr="00B92E44">
        <w:rPr>
          <w:rFonts w:ascii="Times New Roman" w:hAnsi="Times New Roman" w:cs="Times New Roman"/>
          <w:sz w:val="26"/>
          <w:szCs w:val="26"/>
        </w:rPr>
        <w:t>(указать территориальную зону в соответствии</w:t>
      </w:r>
      <w:proofErr w:type="gramEnd"/>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с Правилами землепользования и застройки)</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 xml:space="preserve">в части отклонения </w:t>
      </w:r>
      <w:proofErr w:type="gramStart"/>
      <w:r w:rsidRPr="00B92E44">
        <w:rPr>
          <w:rFonts w:ascii="Times New Roman" w:hAnsi="Times New Roman" w:cs="Times New Roman"/>
          <w:sz w:val="26"/>
          <w:szCs w:val="26"/>
        </w:rPr>
        <w:t>от</w:t>
      </w:r>
      <w:proofErr w:type="gramEnd"/>
      <w:r w:rsidRPr="00B92E44">
        <w:rPr>
          <w:rFonts w:ascii="Times New Roman" w:hAnsi="Times New Roman" w:cs="Times New Roman"/>
          <w:sz w:val="26"/>
          <w:szCs w:val="26"/>
        </w:rPr>
        <w:t xml:space="preserve"> ____________________________________________________</w:t>
      </w:r>
    </w:p>
    <w:p w:rsidR="00B92E44" w:rsidRPr="00B92E44" w:rsidRDefault="00B92E44" w:rsidP="00B92E44">
      <w:pPr>
        <w:pStyle w:val="ConsNonformat"/>
        <w:widowControl/>
        <w:ind w:right="0"/>
        <w:jc w:val="right"/>
        <w:rPr>
          <w:rFonts w:ascii="Times New Roman" w:hAnsi="Times New Roman" w:cs="Times New Roman"/>
          <w:sz w:val="26"/>
          <w:szCs w:val="26"/>
        </w:rPr>
      </w:pPr>
      <w:proofErr w:type="gramStart"/>
      <w:r w:rsidRPr="00B92E44">
        <w:rPr>
          <w:rFonts w:ascii="Times New Roman" w:hAnsi="Times New Roman" w:cs="Times New Roman"/>
          <w:sz w:val="26"/>
          <w:szCs w:val="26"/>
        </w:rPr>
        <w:t>(указывается предельный параметр, установленный</w:t>
      </w:r>
      <w:proofErr w:type="gramEnd"/>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для соответствующей территориальной зоны,</w:t>
      </w:r>
    </w:p>
    <w:p w:rsidR="00B92E44" w:rsidRPr="00B92E44" w:rsidRDefault="00B92E44" w:rsidP="00B92E44">
      <w:pPr>
        <w:pStyle w:val="ConsNonformat"/>
        <w:widowControl/>
        <w:ind w:right="0"/>
        <w:jc w:val="right"/>
        <w:rPr>
          <w:rFonts w:ascii="Times New Roman" w:hAnsi="Times New Roman" w:cs="Times New Roman"/>
          <w:sz w:val="26"/>
          <w:szCs w:val="26"/>
        </w:rPr>
      </w:pPr>
      <w:r w:rsidRPr="00B92E44">
        <w:rPr>
          <w:rFonts w:ascii="Times New Roman" w:hAnsi="Times New Roman" w:cs="Times New Roman"/>
          <w:sz w:val="26"/>
          <w:szCs w:val="26"/>
        </w:rPr>
        <w:t xml:space="preserve">в </w:t>
      </w:r>
      <w:proofErr w:type="gramStart"/>
      <w:r w:rsidRPr="00B92E44">
        <w:rPr>
          <w:rFonts w:ascii="Times New Roman" w:hAnsi="Times New Roman" w:cs="Times New Roman"/>
          <w:sz w:val="26"/>
          <w:szCs w:val="26"/>
        </w:rPr>
        <w:t>отношении</w:t>
      </w:r>
      <w:proofErr w:type="gramEnd"/>
      <w:r w:rsidRPr="00B92E44">
        <w:rPr>
          <w:rFonts w:ascii="Times New Roman" w:hAnsi="Times New Roman" w:cs="Times New Roman"/>
          <w:sz w:val="26"/>
          <w:szCs w:val="26"/>
        </w:rPr>
        <w:t xml:space="preserve"> которого запрашивается отклонение)</w:t>
      </w:r>
    </w:p>
    <w:p w:rsidR="00B92E44" w:rsidRPr="00B92E44" w:rsidRDefault="00B92E44" w:rsidP="00B92E44">
      <w:pPr>
        <w:pStyle w:val="ConsNonformat"/>
        <w:widowControl/>
        <w:ind w:right="0"/>
        <w:jc w:val="both"/>
        <w:rPr>
          <w:rFonts w:ascii="Times New Roman" w:hAnsi="Times New Roman" w:cs="Times New Roman"/>
          <w:sz w:val="26"/>
          <w:szCs w:val="26"/>
        </w:rPr>
      </w:pP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1. ИНН: ______________________________________________________________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lastRenderedPageBreak/>
        <w:t>2. ОГРН: _____________________________________________________________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 xml:space="preserve">3. ОГРНИП: ____________________________________________________________ </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4. Дата государственной регистрации: 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5. Страна регистрации (инкорпорации): 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6. Дата и номер регистрации: 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К заявлению приложены следующие документы:</w:t>
      </w: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______________________________________________________________________________________________________________________________________________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widowControl w:val="0"/>
        <w:spacing w:after="0" w:line="240" w:lineRule="auto"/>
        <w:jc w:val="both"/>
        <w:rPr>
          <w:rFonts w:ascii="Times New Roman" w:eastAsia="Calibri" w:hAnsi="Times New Roman" w:cs="Times New Roman"/>
          <w:sz w:val="26"/>
          <w:szCs w:val="26"/>
        </w:rPr>
      </w:pPr>
      <w:r w:rsidRPr="00B92E44">
        <w:rPr>
          <w:rFonts w:ascii="Times New Roman" w:eastAsia="Calibri" w:hAnsi="Times New Roman" w:cs="Times New Roman"/>
          <w:sz w:val="26"/>
          <w:szCs w:val="26"/>
        </w:rPr>
        <w:t>О принятом решении прошу сообщить:</w:t>
      </w:r>
    </w:p>
    <w:p w:rsidR="00B92E44" w:rsidRPr="00B92E44" w:rsidRDefault="00B92E44" w:rsidP="00B92E44">
      <w:pPr>
        <w:widowControl w:val="0"/>
        <w:spacing w:after="0" w:line="240" w:lineRule="auto"/>
        <w:jc w:val="both"/>
        <w:rPr>
          <w:rFonts w:ascii="Times New Roman" w:eastAsia="Calibri" w:hAnsi="Times New Roman" w:cs="Times New Roman"/>
          <w:sz w:val="26"/>
          <w:szCs w:val="26"/>
        </w:rPr>
      </w:pPr>
      <w:r w:rsidRPr="00B92E44">
        <w:rPr>
          <w:rFonts w:ascii="Times New Roman" w:eastAsia="Calibri" w:hAnsi="Times New Roman" w:cs="Times New Roman"/>
          <w:sz w:val="26"/>
          <w:szCs w:val="26"/>
        </w:rPr>
        <w:t>по электронной почте_______________ по телефону________________________</w:t>
      </w:r>
    </w:p>
    <w:p w:rsidR="00B92E44" w:rsidRPr="00B92E44" w:rsidRDefault="00B92E44" w:rsidP="00B92E44">
      <w:pPr>
        <w:widowControl w:val="0"/>
        <w:spacing w:after="0" w:line="240" w:lineRule="auto"/>
        <w:jc w:val="both"/>
        <w:rPr>
          <w:rFonts w:ascii="Times New Roman" w:hAnsi="Times New Roman" w:cs="Times New Roman"/>
          <w:sz w:val="26"/>
          <w:szCs w:val="26"/>
        </w:rPr>
      </w:pPr>
      <w:r w:rsidRPr="00B92E44">
        <w:rPr>
          <w:rFonts w:ascii="Times New Roman" w:eastAsia="Calibri" w:hAnsi="Times New Roman" w:cs="Times New Roman"/>
          <w:sz w:val="26"/>
          <w:szCs w:val="26"/>
        </w:rPr>
        <w:t>по почтовому адресу:___________________________________________________</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"____"____________ </w:t>
      </w:r>
      <w:proofErr w:type="spellStart"/>
      <w:r w:rsidRPr="00B92E44">
        <w:rPr>
          <w:rFonts w:ascii="Times New Roman" w:hAnsi="Times New Roman" w:cs="Times New Roman"/>
          <w:sz w:val="26"/>
          <w:szCs w:val="26"/>
        </w:rPr>
        <w:t>______</w:t>
      </w:r>
      <w:proofErr w:type="gramStart"/>
      <w:r w:rsidRPr="00B92E44">
        <w:rPr>
          <w:rFonts w:ascii="Times New Roman" w:hAnsi="Times New Roman" w:cs="Times New Roman"/>
          <w:sz w:val="26"/>
          <w:szCs w:val="26"/>
        </w:rPr>
        <w:t>г</w:t>
      </w:r>
      <w:proofErr w:type="spellEnd"/>
      <w:proofErr w:type="gramEnd"/>
      <w:r w:rsidRPr="00B92E44">
        <w:rPr>
          <w:rFonts w:ascii="Times New Roman" w:hAnsi="Times New Roman" w:cs="Times New Roman"/>
          <w:sz w:val="26"/>
          <w:szCs w:val="26"/>
        </w:rPr>
        <w:t>.   __________________________________________</w:t>
      </w:r>
    </w:p>
    <w:p w:rsidR="00B92E44" w:rsidRPr="00B92E44" w:rsidRDefault="00B92E44" w:rsidP="00B92E44">
      <w:pPr>
        <w:pStyle w:val="ConsNonformat"/>
        <w:widowControl/>
        <w:tabs>
          <w:tab w:val="left" w:pos="1418"/>
          <w:tab w:val="left" w:pos="3544"/>
        </w:tabs>
        <w:ind w:right="0"/>
        <w:rPr>
          <w:rFonts w:ascii="Times New Roman" w:hAnsi="Times New Roman" w:cs="Times New Roman"/>
          <w:sz w:val="26"/>
          <w:szCs w:val="26"/>
        </w:rPr>
      </w:pPr>
      <w:r w:rsidRPr="00B92E44">
        <w:rPr>
          <w:rFonts w:ascii="Times New Roman" w:hAnsi="Times New Roman" w:cs="Times New Roman"/>
          <w:sz w:val="26"/>
          <w:szCs w:val="26"/>
        </w:rPr>
        <w:t xml:space="preserve"> </w:t>
      </w:r>
      <w:r w:rsidRPr="00B92E44">
        <w:rPr>
          <w:rFonts w:ascii="Times New Roman" w:hAnsi="Times New Roman" w:cs="Times New Roman"/>
          <w:sz w:val="26"/>
          <w:szCs w:val="26"/>
        </w:rPr>
        <w:tab/>
        <w:t xml:space="preserve">(дата)  </w:t>
      </w:r>
      <w:r w:rsidRPr="00B92E44">
        <w:rPr>
          <w:rFonts w:ascii="Times New Roman" w:hAnsi="Times New Roman" w:cs="Times New Roman"/>
          <w:sz w:val="26"/>
          <w:szCs w:val="26"/>
        </w:rPr>
        <w:tab/>
        <w:t>(подпись заявителя; печать (для юридических лиц))</w:t>
      </w:r>
    </w:p>
    <w:p w:rsidR="00B92E44" w:rsidRPr="00B92E44" w:rsidRDefault="00B92E44" w:rsidP="00B92E44">
      <w:pPr>
        <w:pStyle w:val="ConsNonformat"/>
        <w:widowControl/>
        <w:ind w:right="0"/>
        <w:rPr>
          <w:rFonts w:ascii="Times New Roman" w:hAnsi="Times New Roman" w:cs="Times New Roman"/>
          <w:sz w:val="26"/>
          <w:szCs w:val="26"/>
        </w:rPr>
      </w:pP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 Документы приняты</w:t>
      </w:r>
    </w:p>
    <w:p w:rsidR="00B92E44" w:rsidRPr="00B92E44" w:rsidRDefault="00B92E44" w:rsidP="00B92E44">
      <w:pPr>
        <w:pStyle w:val="ConsNonformat"/>
        <w:widowControl/>
        <w:ind w:right="0"/>
        <w:rPr>
          <w:rFonts w:ascii="Times New Roman" w:hAnsi="Times New Roman" w:cs="Times New Roman"/>
          <w:sz w:val="26"/>
          <w:szCs w:val="26"/>
        </w:rPr>
      </w:pPr>
      <w:r w:rsidRPr="00B92E44">
        <w:rPr>
          <w:rFonts w:ascii="Times New Roman" w:hAnsi="Times New Roman" w:cs="Times New Roman"/>
          <w:sz w:val="26"/>
          <w:szCs w:val="26"/>
        </w:rPr>
        <w:t xml:space="preserve">"____"____________ </w:t>
      </w:r>
      <w:proofErr w:type="spellStart"/>
      <w:r w:rsidRPr="00B92E44">
        <w:rPr>
          <w:rFonts w:ascii="Times New Roman" w:hAnsi="Times New Roman" w:cs="Times New Roman"/>
          <w:sz w:val="26"/>
          <w:szCs w:val="26"/>
        </w:rPr>
        <w:t>______</w:t>
      </w:r>
      <w:proofErr w:type="gramStart"/>
      <w:r w:rsidRPr="00B92E44">
        <w:rPr>
          <w:rFonts w:ascii="Times New Roman" w:hAnsi="Times New Roman" w:cs="Times New Roman"/>
          <w:sz w:val="26"/>
          <w:szCs w:val="26"/>
        </w:rPr>
        <w:t>г</w:t>
      </w:r>
      <w:proofErr w:type="spellEnd"/>
      <w:proofErr w:type="gramEnd"/>
      <w:r w:rsidRPr="00B92E44">
        <w:rPr>
          <w:rFonts w:ascii="Times New Roman" w:hAnsi="Times New Roman" w:cs="Times New Roman"/>
          <w:sz w:val="26"/>
          <w:szCs w:val="26"/>
        </w:rPr>
        <w:t>.  ________________________________________</w:t>
      </w:r>
    </w:p>
    <w:p w:rsidR="00B92E44" w:rsidRPr="00B92E44" w:rsidRDefault="00B92E44" w:rsidP="00B92E44">
      <w:pPr>
        <w:pStyle w:val="ConsNonformat"/>
        <w:widowControl/>
        <w:tabs>
          <w:tab w:val="left" w:pos="2552"/>
        </w:tabs>
        <w:ind w:right="0"/>
        <w:rPr>
          <w:rFonts w:ascii="Times New Roman" w:hAnsi="Times New Roman" w:cs="Times New Roman"/>
          <w:sz w:val="26"/>
          <w:szCs w:val="26"/>
        </w:rPr>
      </w:pPr>
      <w:r w:rsidRPr="00B92E44">
        <w:rPr>
          <w:rFonts w:ascii="Times New Roman" w:hAnsi="Times New Roman" w:cs="Times New Roman"/>
          <w:sz w:val="26"/>
          <w:szCs w:val="26"/>
        </w:rPr>
        <w:tab/>
        <w:t>(подпись лица, принявшего документы)</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3</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b/>
          <w:bCs/>
          <w:sz w:val="26"/>
          <w:szCs w:val="26"/>
        </w:rPr>
        <w:t>ДОВЕРЕННОСТЬ</w:t>
      </w:r>
    </w:p>
    <w:p w:rsidR="00B92E44" w:rsidRPr="00B92E44" w:rsidRDefault="00B92E44" w:rsidP="00B92E44">
      <w:pPr>
        <w:tabs>
          <w:tab w:val="left" w:pos="5245"/>
        </w:tabs>
        <w:spacing w:after="0" w:line="240" w:lineRule="auto"/>
        <w:rPr>
          <w:rFonts w:ascii="Times New Roman" w:hAnsi="Times New Roman" w:cs="Times New Roman"/>
          <w:sz w:val="26"/>
          <w:szCs w:val="26"/>
        </w:rPr>
      </w:pPr>
      <w:r w:rsidRPr="00B92E44">
        <w:rPr>
          <w:rFonts w:ascii="Times New Roman" w:hAnsi="Times New Roman" w:cs="Times New Roman"/>
          <w:sz w:val="26"/>
          <w:szCs w:val="26"/>
        </w:rPr>
        <w:t>Город __________________</w:t>
      </w:r>
      <w:r w:rsidRPr="00B92E44">
        <w:rPr>
          <w:rFonts w:ascii="Times New Roman" w:hAnsi="Times New Roman" w:cs="Times New Roman"/>
          <w:sz w:val="26"/>
          <w:szCs w:val="26"/>
        </w:rPr>
        <w:tab/>
        <w:t xml:space="preserve"> «_____» ______________ 20 ___ г.</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Я,_______________________________________________________________________________ (Ф.И.О.), паспорт: серия ________ номер _________________, выдан ____________________________________________________ (кем) ______________________ (когда) «_______» ___________________ _______ г.,</w:t>
      </w:r>
      <w:proofErr w:type="gramEnd"/>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настоящей доверенностью уполномочиваю</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___________________________________________________________________________ (Ф.И.О.), паспорт: серия ________ номер _________________, выдан (кем) ___________________________________________________ (когда) «_______» ________________ _______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осуществлять все необходимые действия, связанные с предоставлением мне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согласно Федеральному закону от 27 июля 2010 года № 210-ФЗ «Об организации предоставления государственных и муниципальных услуг».</w:t>
      </w: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Подпись лица, </w:t>
      </w:r>
    </w:p>
    <w:p w:rsidR="00B92E44" w:rsidRPr="00B92E44" w:rsidRDefault="00B92E44" w:rsidP="00B92E44">
      <w:pPr>
        <w:spacing w:after="0" w:line="240" w:lineRule="auto"/>
        <w:jc w:val="both"/>
        <w:rPr>
          <w:rFonts w:ascii="Times New Roman" w:hAnsi="Times New Roman" w:cs="Times New Roman"/>
        </w:rPr>
      </w:pPr>
      <w:proofErr w:type="gramStart"/>
      <w:r w:rsidRPr="00B92E44">
        <w:rPr>
          <w:rFonts w:ascii="Times New Roman" w:hAnsi="Times New Roman" w:cs="Times New Roman"/>
          <w:sz w:val="26"/>
          <w:szCs w:val="26"/>
        </w:rPr>
        <w:t>выдавшего</w:t>
      </w:r>
      <w:proofErr w:type="gramEnd"/>
      <w:r w:rsidRPr="00B92E44">
        <w:rPr>
          <w:rFonts w:ascii="Times New Roman" w:hAnsi="Times New Roman" w:cs="Times New Roman"/>
          <w:sz w:val="26"/>
          <w:szCs w:val="26"/>
        </w:rPr>
        <w:t xml:space="preserve"> доверенность</w:t>
      </w:r>
    </w:p>
    <w:p w:rsidR="00B92E44" w:rsidRPr="00B92E44" w:rsidRDefault="00B92E44" w:rsidP="00B92E44">
      <w:pPr>
        <w:spacing w:after="0" w:line="240" w:lineRule="auto"/>
        <w:ind w:firstLine="284"/>
        <w:rPr>
          <w:rFonts w:ascii="Times New Roman" w:hAnsi="Times New Roman" w:cs="Times New Roman"/>
        </w:rPr>
      </w:pPr>
    </w:p>
    <w:p w:rsidR="00B92E44" w:rsidRPr="00B92E44" w:rsidRDefault="00B92E44" w:rsidP="00B92E44">
      <w:pPr>
        <w:spacing w:after="0" w:line="240" w:lineRule="auto"/>
        <w:ind w:firstLine="284"/>
        <w:rPr>
          <w:rFonts w:ascii="Times New Roman" w:hAnsi="Times New Roman" w:cs="Times New Roman"/>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b/>
          <w:sz w:val="26"/>
          <w:szCs w:val="26"/>
        </w:rPr>
      </w:pPr>
      <w:r w:rsidRPr="00B92E44">
        <w:rPr>
          <w:rFonts w:ascii="Times New Roman" w:hAnsi="Times New Roman" w:cs="Times New Roman"/>
          <w:b/>
          <w:sz w:val="26"/>
          <w:szCs w:val="26"/>
        </w:rPr>
        <w:t>ДОВЕРЕННОСТЬ</w:t>
      </w:r>
    </w:p>
    <w:p w:rsidR="00B92E44" w:rsidRPr="00B92E44" w:rsidRDefault="00B92E44" w:rsidP="00B92E44">
      <w:pPr>
        <w:spacing w:after="0" w:line="240" w:lineRule="auto"/>
        <w:jc w:val="center"/>
        <w:rPr>
          <w:rFonts w:ascii="Times New Roman" w:hAnsi="Times New Roman" w:cs="Times New Roman"/>
          <w:b/>
          <w:sz w:val="26"/>
          <w:szCs w:val="26"/>
        </w:rPr>
      </w:pP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Город __________________</w:t>
      </w:r>
      <w:r w:rsidRPr="00B92E44">
        <w:rPr>
          <w:rFonts w:ascii="Times New Roman" w:hAnsi="Times New Roman" w:cs="Times New Roman"/>
          <w:sz w:val="26"/>
          <w:szCs w:val="26"/>
        </w:rPr>
        <w:tab/>
      </w:r>
      <w:r w:rsidRPr="00B92E44">
        <w:rPr>
          <w:rFonts w:ascii="Times New Roman" w:hAnsi="Times New Roman" w:cs="Times New Roman"/>
          <w:sz w:val="26"/>
          <w:szCs w:val="26"/>
        </w:rPr>
        <w:tab/>
      </w:r>
      <w:r w:rsidRPr="00B92E44">
        <w:rPr>
          <w:rFonts w:ascii="Times New Roman" w:hAnsi="Times New Roman" w:cs="Times New Roman"/>
          <w:sz w:val="26"/>
          <w:szCs w:val="26"/>
        </w:rPr>
        <w:tab/>
        <w:t>«_____» ______________ 20 ___ г.</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Настоящей доверенностью ______________________________________________,</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(полное наименование юридического лица)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зарегистрированное "__" _____________________ _____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(дата регистрации)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по месту нахождения  _____________________________,  ОГРН  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ИНН __________, в лице 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(должность, фамилия, имя, отчество)</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действующего</w:t>
      </w:r>
      <w:proofErr w:type="gramEnd"/>
      <w:r w:rsidRPr="00B92E44">
        <w:rPr>
          <w:rFonts w:ascii="Times New Roman" w:hAnsi="Times New Roman" w:cs="Times New Roman"/>
          <w:sz w:val="26"/>
          <w:szCs w:val="26"/>
        </w:rPr>
        <w:t xml:space="preserve"> на основании 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(Устава, Положения, Доверенности)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доверяет _______________________________________________________________,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(должность, фамилия, имя, отчество работника)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паспорт серия ________ N _______________, выдан "__" ____________ ____ </w:t>
      </w:r>
      <w:proofErr w:type="gramStart"/>
      <w:r w:rsidRPr="00B92E44">
        <w:rPr>
          <w:rFonts w:ascii="Times New Roman" w:hAnsi="Times New Roman" w:cs="Times New Roman"/>
          <w:sz w:val="26"/>
          <w:szCs w:val="26"/>
        </w:rPr>
        <w:t>г</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(дата выдачи)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 xml:space="preserve">(кем </w:t>
      </w:r>
      <w:proofErr w:type="gramStart"/>
      <w:r w:rsidRPr="00B92E44">
        <w:rPr>
          <w:rFonts w:ascii="Times New Roman" w:hAnsi="Times New Roman" w:cs="Times New Roman"/>
          <w:sz w:val="26"/>
          <w:szCs w:val="26"/>
        </w:rPr>
        <w:t>выдан</w:t>
      </w:r>
      <w:proofErr w:type="gramEnd"/>
      <w:r w:rsidRPr="00B92E44">
        <w:rPr>
          <w:rFonts w:ascii="Times New Roman" w:hAnsi="Times New Roman" w:cs="Times New Roman"/>
          <w:sz w:val="26"/>
          <w:szCs w:val="26"/>
        </w:rPr>
        <w:t>)</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зарегистрированно</w:t>
      </w:r>
      <w:proofErr w:type="gramStart"/>
      <w:r w:rsidRPr="00B92E44">
        <w:rPr>
          <w:rFonts w:ascii="Times New Roman" w:hAnsi="Times New Roman" w:cs="Times New Roman"/>
          <w:sz w:val="26"/>
          <w:szCs w:val="26"/>
        </w:rPr>
        <w:t>й(</w:t>
      </w:r>
      <w:proofErr w:type="spellStart"/>
      <w:proofErr w:type="gramEnd"/>
      <w:r w:rsidRPr="00B92E44">
        <w:rPr>
          <w:rFonts w:ascii="Times New Roman" w:hAnsi="Times New Roman" w:cs="Times New Roman"/>
          <w:sz w:val="26"/>
          <w:szCs w:val="26"/>
        </w:rPr>
        <w:t>ому</w:t>
      </w:r>
      <w:proofErr w:type="spellEnd"/>
      <w:r w:rsidRPr="00B92E44">
        <w:rPr>
          <w:rFonts w:ascii="Times New Roman" w:hAnsi="Times New Roman" w:cs="Times New Roman"/>
          <w:sz w:val="26"/>
          <w:szCs w:val="26"/>
        </w:rPr>
        <w:t>) по месту жительства по адресу 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lastRenderedPageBreak/>
        <w:t>осуществлять все необходимые действия, связанные с предоставлением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согласно Федеральному закону от 27 июля 2010 года № 210-ФЗ «Об организации предоставления государственных и муниципальных услуг».</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Доверенность выдана без права передоверия сроком на __ го</w:t>
      </w:r>
      <w:proofErr w:type="gramStart"/>
      <w:r w:rsidRPr="00B92E44">
        <w:rPr>
          <w:rFonts w:ascii="Times New Roman" w:hAnsi="Times New Roman" w:cs="Times New Roman"/>
          <w:sz w:val="26"/>
          <w:szCs w:val="26"/>
        </w:rPr>
        <w:t>д(</w:t>
      </w:r>
      <w:proofErr w:type="gramEnd"/>
      <w:r w:rsidRPr="00B92E44">
        <w:rPr>
          <w:rFonts w:ascii="Times New Roman" w:hAnsi="Times New Roman" w:cs="Times New Roman"/>
          <w:sz w:val="26"/>
          <w:szCs w:val="26"/>
        </w:rPr>
        <w:t>а).</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Подпись доверенного лица ______________________________ удостоверяю</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(образец подписи)</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__________________ ______________ /_______________________________/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w:t>
      </w:r>
      <w:proofErr w:type="gramStart"/>
      <w:r w:rsidRPr="00B92E44">
        <w:rPr>
          <w:rFonts w:ascii="Times New Roman" w:hAnsi="Times New Roman" w:cs="Times New Roman"/>
          <w:sz w:val="26"/>
          <w:szCs w:val="26"/>
        </w:rPr>
        <w:t>(должность)       (подпись) (Ф.И.О лица, выдавшего доверенность</w:t>
      </w:r>
      <w:proofErr w:type="gramEnd"/>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от имени юридического лица)</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 xml:space="preserve">      М.П.</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4</w:t>
      </w:r>
    </w:p>
    <w:p w:rsidR="00B92E44" w:rsidRPr="00B92E44" w:rsidRDefault="00B92E44" w:rsidP="00B92E44">
      <w:pPr>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t>к Административному регламенту</w:t>
      </w:r>
    </w:p>
    <w:p w:rsidR="00B92E44" w:rsidRPr="00B92E44" w:rsidRDefault="00B92E44" w:rsidP="00B92E44">
      <w:pPr>
        <w:spacing w:after="0" w:line="240" w:lineRule="auto"/>
        <w:jc w:val="right"/>
        <w:rPr>
          <w:rFonts w:ascii="Times New Roman" w:hAnsi="Times New Roman" w:cs="Times New Roman"/>
          <w:sz w:val="26"/>
          <w:szCs w:val="26"/>
        </w:rPr>
      </w:pP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_________________________________</w:t>
      </w:r>
    </w:p>
    <w:p w:rsidR="00B92E44" w:rsidRPr="00B92E44" w:rsidRDefault="00B92E44" w:rsidP="00B92E44">
      <w:pPr>
        <w:pStyle w:val="ConsPlusNonformat"/>
        <w:jc w:val="right"/>
        <w:rPr>
          <w:rFonts w:ascii="Times New Roman" w:hAnsi="Times New Roman" w:cs="Times New Roman"/>
          <w:i/>
          <w:sz w:val="26"/>
          <w:szCs w:val="26"/>
        </w:rPr>
      </w:pPr>
      <w:r w:rsidRPr="00B92E44">
        <w:rPr>
          <w:rFonts w:ascii="Times New Roman" w:hAnsi="Times New Roman" w:cs="Times New Roman"/>
          <w:sz w:val="26"/>
          <w:szCs w:val="26"/>
        </w:rPr>
        <w:t xml:space="preserve">_________________________________ </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i/>
          <w:sz w:val="26"/>
          <w:szCs w:val="26"/>
        </w:rPr>
        <w:t>(Ф.И.О. лица, дающего согласие)</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Паспорт: серия ________ №______________________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выдан _______________________________________,</w:t>
      </w:r>
    </w:p>
    <w:p w:rsidR="00B92E44" w:rsidRPr="00B92E44" w:rsidRDefault="00B92E44" w:rsidP="00B92E44">
      <w:pPr>
        <w:pStyle w:val="ConsPlusNonformat"/>
        <w:jc w:val="right"/>
        <w:rPr>
          <w:rFonts w:ascii="Times New Roman" w:hAnsi="Times New Roman" w:cs="Times New Roman"/>
          <w:sz w:val="26"/>
          <w:szCs w:val="26"/>
        </w:rPr>
      </w:pPr>
      <w:r w:rsidRPr="00B92E44">
        <w:rPr>
          <w:rFonts w:ascii="Times New Roman" w:hAnsi="Times New Roman" w:cs="Times New Roman"/>
          <w:sz w:val="26"/>
          <w:szCs w:val="26"/>
        </w:rPr>
        <w:t>дата выдачи ___________________________________</w:t>
      </w:r>
    </w:p>
    <w:p w:rsidR="00B92E44" w:rsidRPr="00B92E44" w:rsidRDefault="00B92E44" w:rsidP="00B92E44">
      <w:pPr>
        <w:pStyle w:val="ConsPlusNonformat"/>
        <w:tabs>
          <w:tab w:val="left" w:pos="3119"/>
        </w:tabs>
        <w:jc w:val="right"/>
        <w:rPr>
          <w:rFonts w:ascii="Times New Roman" w:hAnsi="Times New Roman" w:cs="Times New Roman"/>
          <w:sz w:val="26"/>
          <w:szCs w:val="26"/>
        </w:rPr>
      </w:pPr>
      <w:r w:rsidRPr="00B92E44">
        <w:rPr>
          <w:rFonts w:ascii="Times New Roman" w:hAnsi="Times New Roman" w:cs="Times New Roman"/>
          <w:sz w:val="26"/>
          <w:szCs w:val="26"/>
        </w:rPr>
        <w:t>Место регистрации _____________________________</w:t>
      </w:r>
    </w:p>
    <w:p w:rsidR="00B92E44" w:rsidRPr="00B92E44" w:rsidRDefault="00B92E44" w:rsidP="00B92E44">
      <w:pPr>
        <w:pStyle w:val="ConsPlusNonformat"/>
        <w:jc w:val="right"/>
        <w:rPr>
          <w:rFonts w:ascii="Times New Roman" w:hAnsi="Times New Roman" w:cs="Times New Roman"/>
          <w:b/>
          <w:bCs/>
          <w:spacing w:val="40"/>
          <w:sz w:val="26"/>
          <w:szCs w:val="26"/>
        </w:rPr>
      </w:pPr>
      <w:r w:rsidRPr="00B92E44">
        <w:rPr>
          <w:rFonts w:ascii="Times New Roman" w:hAnsi="Times New Roman" w:cs="Times New Roman"/>
          <w:sz w:val="26"/>
          <w:szCs w:val="26"/>
        </w:rPr>
        <w:t>______________________________________________</w:t>
      </w:r>
    </w:p>
    <w:p w:rsidR="00B92E44" w:rsidRPr="00B92E44" w:rsidRDefault="00B92E44" w:rsidP="00B92E44">
      <w:pPr>
        <w:spacing w:after="0" w:line="240" w:lineRule="auto"/>
        <w:jc w:val="right"/>
        <w:rPr>
          <w:rFonts w:ascii="Times New Roman" w:hAnsi="Times New Roman" w:cs="Times New Roman"/>
          <w:b/>
          <w:bCs/>
          <w:spacing w:val="40"/>
          <w:sz w:val="26"/>
          <w:szCs w:val="26"/>
        </w:rPr>
      </w:pPr>
    </w:p>
    <w:p w:rsidR="00B92E44" w:rsidRPr="00B92E44" w:rsidRDefault="00B92E44" w:rsidP="00B92E44">
      <w:pPr>
        <w:spacing w:after="0" w:line="240" w:lineRule="auto"/>
        <w:jc w:val="right"/>
        <w:rPr>
          <w:rFonts w:ascii="Times New Roman" w:hAnsi="Times New Roman" w:cs="Times New Roman"/>
          <w:b/>
          <w:bCs/>
          <w:spacing w:val="40"/>
          <w:sz w:val="26"/>
          <w:szCs w:val="26"/>
        </w:rPr>
      </w:pPr>
    </w:p>
    <w:p w:rsidR="00B92E44" w:rsidRPr="00B92E44" w:rsidRDefault="00B92E44" w:rsidP="00B92E44">
      <w:pPr>
        <w:spacing w:after="0" w:line="240" w:lineRule="auto"/>
        <w:jc w:val="center"/>
        <w:rPr>
          <w:rFonts w:ascii="Times New Roman" w:hAnsi="Times New Roman" w:cs="Times New Roman"/>
          <w:b/>
          <w:bCs/>
          <w:sz w:val="26"/>
          <w:szCs w:val="26"/>
        </w:rPr>
      </w:pPr>
      <w:r w:rsidRPr="00B92E44">
        <w:rPr>
          <w:rFonts w:ascii="Times New Roman" w:hAnsi="Times New Roman" w:cs="Times New Roman"/>
          <w:b/>
          <w:bCs/>
          <w:spacing w:val="40"/>
          <w:sz w:val="26"/>
          <w:szCs w:val="26"/>
        </w:rPr>
        <w:t>СОГЛАСИЕ</w:t>
      </w:r>
    </w:p>
    <w:p w:rsidR="00B92E44" w:rsidRPr="00B92E44" w:rsidRDefault="00B92E44" w:rsidP="00B92E44">
      <w:pPr>
        <w:spacing w:after="0" w:line="240" w:lineRule="auto"/>
        <w:jc w:val="center"/>
        <w:rPr>
          <w:rFonts w:ascii="Times New Roman" w:hAnsi="Times New Roman" w:cs="Times New Roman"/>
          <w:b/>
          <w:bCs/>
          <w:sz w:val="26"/>
          <w:szCs w:val="26"/>
        </w:rPr>
      </w:pPr>
      <w:r w:rsidRPr="00B92E44">
        <w:rPr>
          <w:rFonts w:ascii="Times New Roman" w:hAnsi="Times New Roman" w:cs="Times New Roman"/>
          <w:b/>
          <w:bCs/>
          <w:sz w:val="26"/>
          <w:szCs w:val="26"/>
        </w:rPr>
        <w:t>на обработку персональных данных</w:t>
      </w:r>
    </w:p>
    <w:p w:rsidR="00B92E44" w:rsidRPr="00B92E44" w:rsidRDefault="00B92E44" w:rsidP="00B92E44">
      <w:pPr>
        <w:spacing w:after="0" w:line="240" w:lineRule="auto"/>
        <w:jc w:val="center"/>
        <w:rPr>
          <w:rFonts w:ascii="Times New Roman" w:hAnsi="Times New Roman" w:cs="Times New Roman"/>
          <w:b/>
          <w:bCs/>
          <w:sz w:val="26"/>
          <w:szCs w:val="26"/>
        </w:rPr>
      </w:pPr>
    </w:p>
    <w:p w:rsidR="00B92E44" w:rsidRPr="00B92E44" w:rsidRDefault="00B92E44" w:rsidP="00B92E44">
      <w:pPr>
        <w:tabs>
          <w:tab w:val="left" w:pos="9837"/>
        </w:tab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Я,  ________________________________________________________________,  </w:t>
      </w:r>
    </w:p>
    <w:p w:rsidR="00B92E44" w:rsidRPr="00B92E44" w:rsidRDefault="00B92E44" w:rsidP="00B92E44">
      <w:pPr>
        <w:tabs>
          <w:tab w:val="left" w:pos="9837"/>
        </w:tabs>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w:t>
      </w:r>
      <w:r w:rsidRPr="00B92E44">
        <w:rPr>
          <w:rFonts w:ascii="Times New Roman" w:hAnsi="Times New Roman" w:cs="Times New Roman"/>
          <w:i/>
          <w:sz w:val="26"/>
          <w:szCs w:val="26"/>
        </w:rPr>
        <w:t>(Ф.И.О. лица, дающего согласие, полностью)</w:t>
      </w:r>
    </w:p>
    <w:p w:rsidR="00B92E44" w:rsidRPr="00B92E44" w:rsidRDefault="00B92E44" w:rsidP="00B92E44">
      <w:pPr>
        <w:spacing w:after="0" w:line="240" w:lineRule="auto"/>
        <w:jc w:val="both"/>
        <w:rPr>
          <w:rFonts w:ascii="Times New Roman" w:hAnsi="Times New Roman" w:cs="Times New Roman"/>
          <w:sz w:val="26"/>
          <w:szCs w:val="26"/>
        </w:rPr>
      </w:pPr>
      <w:proofErr w:type="gramStart"/>
      <w:r w:rsidRPr="00B92E44">
        <w:rPr>
          <w:rFonts w:ascii="Times New Roman" w:hAnsi="Times New Roman" w:cs="Times New Roman"/>
          <w:sz w:val="26"/>
          <w:szCs w:val="26"/>
        </w:rPr>
        <w:t>в соответствии со статьей 9 Федерального закона от 27 июля 2006 года № 152-ФЗ «</w:t>
      </w:r>
      <w:r w:rsidRPr="00B92E44">
        <w:rPr>
          <w:rFonts w:ascii="Times New Roman" w:hAnsi="Times New Roman" w:cs="Times New Roman"/>
          <w:spacing w:val="-2"/>
          <w:sz w:val="26"/>
          <w:szCs w:val="26"/>
        </w:rPr>
        <w:t xml:space="preserve">О персональных данных» и в связи с предоставлением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r w:rsidRPr="00B92E44">
        <w:rPr>
          <w:rFonts w:ascii="Times New Roman" w:hAnsi="Times New Roman" w:cs="Times New Roman"/>
          <w:b/>
          <w:bCs/>
          <w:spacing w:val="40"/>
          <w:sz w:val="26"/>
          <w:szCs w:val="26"/>
        </w:rPr>
        <w:t>даю согласие</w:t>
      </w:r>
      <w:r w:rsidRPr="00B92E44">
        <w:rPr>
          <w:rFonts w:ascii="Times New Roman" w:hAnsi="Times New Roman" w:cs="Times New Roman"/>
          <w:spacing w:val="-2"/>
          <w:sz w:val="26"/>
          <w:szCs w:val="26"/>
        </w:rPr>
        <w:t xml:space="preserve"> ___________</w:t>
      </w:r>
      <w:r w:rsidRPr="00B92E44">
        <w:rPr>
          <w:rFonts w:ascii="Times New Roman" w:hAnsi="Times New Roman" w:cs="Times New Roman"/>
          <w:sz w:val="26"/>
          <w:szCs w:val="26"/>
        </w:rPr>
        <w:t>______________________________________________ (</w:t>
      </w:r>
      <w:r w:rsidRPr="00B92E44">
        <w:rPr>
          <w:rFonts w:ascii="Times New Roman" w:hAnsi="Times New Roman" w:cs="Times New Roman"/>
          <w:i/>
          <w:sz w:val="26"/>
          <w:szCs w:val="26"/>
        </w:rPr>
        <w:t>указать наименование органа, предоставляющего документ или сведения по запросу</w:t>
      </w:r>
      <w:r w:rsidRPr="00B92E44">
        <w:rPr>
          <w:rFonts w:ascii="Times New Roman" w:hAnsi="Times New Roman" w:cs="Times New Roman"/>
          <w:sz w:val="26"/>
          <w:szCs w:val="26"/>
        </w:rPr>
        <w:t>), расположенному по адресу: город _____________________, улица _______________________, дом _______, на автоматизированную, а также без использования средств</w:t>
      </w:r>
      <w:proofErr w:type="gramEnd"/>
      <w:r w:rsidRPr="00B92E44">
        <w:rPr>
          <w:rFonts w:ascii="Times New Roman" w:hAnsi="Times New Roman" w:cs="Times New Roman"/>
          <w:sz w:val="26"/>
          <w:szCs w:val="26"/>
        </w:rPr>
        <w:t xml:space="preserve">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архитектурно-строительного отдела Администрации Тамбовского района Амурской области и необходимыми в соответствии с нормативными правовыми актами для предоставления вышеуказанной услуги.</w:t>
      </w:r>
    </w:p>
    <w:p w:rsidR="00B92E44" w:rsidRPr="00B92E44" w:rsidRDefault="00B92E44" w:rsidP="00B92E44">
      <w:pPr>
        <w:spacing w:after="0" w:line="240" w:lineRule="auto"/>
        <w:jc w:val="both"/>
        <w:rPr>
          <w:rFonts w:ascii="Times New Roman" w:hAnsi="Times New Roman" w:cs="Times New Roman"/>
          <w:i/>
          <w:spacing w:val="-2"/>
          <w:sz w:val="26"/>
          <w:szCs w:val="26"/>
        </w:rPr>
      </w:pPr>
      <w:r w:rsidRPr="00B92E44">
        <w:rPr>
          <w:rFonts w:ascii="Times New Roman" w:hAnsi="Times New Roman" w:cs="Times New Roman"/>
          <w:sz w:val="26"/>
          <w:szCs w:val="26"/>
        </w:rPr>
        <w:t>Настоящее согласие действительно со дня его подписания и до дня его отзыва в письменной форме.</w:t>
      </w:r>
    </w:p>
    <w:p w:rsidR="00B92E44" w:rsidRPr="00B92E44" w:rsidRDefault="00B92E44" w:rsidP="00B92E44">
      <w:pPr>
        <w:spacing w:after="0" w:line="240" w:lineRule="auto"/>
        <w:jc w:val="both"/>
        <w:rPr>
          <w:rFonts w:ascii="Times New Roman" w:hAnsi="Times New Roman" w:cs="Times New Roman"/>
          <w:i/>
          <w:spacing w:val="-2"/>
          <w:sz w:val="26"/>
          <w:szCs w:val="26"/>
        </w:rPr>
      </w:pPr>
    </w:p>
    <w:p w:rsidR="00B92E44" w:rsidRPr="00B92E44" w:rsidRDefault="00B92E44" w:rsidP="00B92E44">
      <w:pPr>
        <w:spacing w:after="0" w:line="240" w:lineRule="auto"/>
        <w:jc w:val="both"/>
        <w:rPr>
          <w:rFonts w:ascii="Times New Roman" w:hAnsi="Times New Roman" w:cs="Times New Roman"/>
          <w:i/>
          <w:sz w:val="26"/>
          <w:szCs w:val="26"/>
        </w:rPr>
      </w:pPr>
      <w:r w:rsidRPr="00B92E44">
        <w:rPr>
          <w:rFonts w:ascii="Times New Roman" w:hAnsi="Times New Roman" w:cs="Times New Roman"/>
          <w:sz w:val="26"/>
          <w:szCs w:val="26"/>
        </w:rPr>
        <w:t>____________________________</w:t>
      </w:r>
      <w:r w:rsidRPr="00B92E44">
        <w:rPr>
          <w:rFonts w:ascii="Times New Roman" w:hAnsi="Times New Roman" w:cs="Times New Roman"/>
          <w:sz w:val="26"/>
          <w:szCs w:val="26"/>
        </w:rPr>
        <w:tab/>
      </w:r>
      <w:r w:rsidRPr="00B92E44">
        <w:rPr>
          <w:rFonts w:ascii="Times New Roman" w:hAnsi="Times New Roman" w:cs="Times New Roman"/>
          <w:sz w:val="26"/>
          <w:szCs w:val="26"/>
        </w:rPr>
        <w:tab/>
        <w:t>_____________________________</w:t>
      </w:r>
    </w:p>
    <w:p w:rsidR="00B92E44" w:rsidRPr="00B92E44" w:rsidRDefault="00B92E44" w:rsidP="00B92E44">
      <w:pPr>
        <w:tabs>
          <w:tab w:val="left" w:pos="1418"/>
          <w:tab w:val="left" w:pos="5670"/>
        </w:tabs>
        <w:spacing w:after="0" w:line="240" w:lineRule="auto"/>
        <w:jc w:val="both"/>
        <w:rPr>
          <w:rFonts w:ascii="Times New Roman" w:hAnsi="Times New Roman" w:cs="Times New Roman"/>
          <w:sz w:val="24"/>
          <w:szCs w:val="24"/>
        </w:rPr>
      </w:pPr>
      <w:r w:rsidRPr="00B92E44">
        <w:rPr>
          <w:rFonts w:ascii="Times New Roman" w:hAnsi="Times New Roman" w:cs="Times New Roman"/>
          <w:i/>
          <w:sz w:val="26"/>
          <w:szCs w:val="26"/>
        </w:rPr>
        <w:tab/>
        <w:t xml:space="preserve">(подпись) </w:t>
      </w:r>
      <w:r w:rsidRPr="00B92E44">
        <w:rPr>
          <w:rFonts w:ascii="Times New Roman" w:hAnsi="Times New Roman" w:cs="Times New Roman"/>
          <w:i/>
          <w:sz w:val="26"/>
          <w:szCs w:val="26"/>
        </w:rPr>
        <w:tab/>
        <w:t>(расшифровка подписи)</w:t>
      </w:r>
    </w:p>
    <w:p w:rsidR="00B92E44" w:rsidRPr="00B92E44" w:rsidRDefault="00B92E44" w:rsidP="00B92E44">
      <w:pPr>
        <w:pStyle w:val="ConsPlusNonformat"/>
        <w:rPr>
          <w:rFonts w:ascii="Times New Roman" w:hAnsi="Times New Roman" w:cs="Times New Roman"/>
          <w:sz w:val="24"/>
          <w:szCs w:val="24"/>
        </w:rPr>
      </w:pPr>
    </w:p>
    <w:p w:rsidR="00B92E44" w:rsidRPr="00B92E44" w:rsidRDefault="00B92E44" w:rsidP="00B92E44">
      <w:pPr>
        <w:pStyle w:val="ConsPlusNonformat"/>
        <w:rPr>
          <w:rFonts w:ascii="Times New Roman" w:hAnsi="Times New Roman" w:cs="Times New Roman"/>
          <w:sz w:val="24"/>
          <w:szCs w:val="24"/>
        </w:rPr>
      </w:pPr>
    </w:p>
    <w:p w:rsidR="00B92E44" w:rsidRPr="00B92E44" w:rsidRDefault="00B92E44" w:rsidP="00B92E44">
      <w:pPr>
        <w:pStyle w:val="ConsPlusNonformat"/>
        <w:rPr>
          <w:rFonts w:ascii="Times New Roman" w:hAnsi="Times New Roman" w:cs="Times New Roman"/>
          <w:sz w:val="26"/>
          <w:szCs w:val="26"/>
        </w:rPr>
      </w:pPr>
      <w:r w:rsidRPr="00B92E44">
        <w:rPr>
          <w:rFonts w:ascii="Times New Roman" w:hAnsi="Times New Roman" w:cs="Times New Roman"/>
          <w:sz w:val="24"/>
          <w:szCs w:val="24"/>
        </w:rPr>
        <w:t>«______» _______________________ 20____ г.</w:t>
      </w:r>
    </w:p>
    <w:p w:rsidR="00B92E44" w:rsidRPr="00B92E44" w:rsidRDefault="00B92E44" w:rsidP="00B92E44">
      <w:pPr>
        <w:pageBreakBefore/>
        <w:spacing w:after="0" w:line="240" w:lineRule="auto"/>
        <w:jc w:val="right"/>
        <w:rPr>
          <w:rFonts w:ascii="Times New Roman" w:hAnsi="Times New Roman" w:cs="Times New Roman"/>
        </w:rPr>
      </w:pPr>
      <w:r w:rsidRPr="00B92E44">
        <w:rPr>
          <w:rFonts w:ascii="Times New Roman" w:hAnsi="Times New Roman" w:cs="Times New Roman"/>
          <w:sz w:val="26"/>
          <w:szCs w:val="26"/>
        </w:rPr>
        <w:lastRenderedPageBreak/>
        <w:t>Приложение 5</w:t>
      </w:r>
    </w:p>
    <w:p w:rsidR="00B92E44" w:rsidRPr="00B92E44" w:rsidRDefault="00B92E44" w:rsidP="00B92E44">
      <w:pPr>
        <w:spacing w:after="0" w:line="240" w:lineRule="auto"/>
        <w:ind w:firstLine="284"/>
        <w:jc w:val="right"/>
        <w:rPr>
          <w:rFonts w:ascii="Times New Roman" w:hAnsi="Times New Roman" w:cs="Times New Roman"/>
          <w:sz w:val="26"/>
          <w:szCs w:val="26"/>
        </w:rPr>
      </w:pPr>
      <w:r w:rsidRPr="00B92E44">
        <w:rPr>
          <w:rFonts w:ascii="Times New Roman" w:hAnsi="Times New Roman" w:cs="Times New Roman"/>
        </w:rPr>
        <w:pict>
          <v:shape id="_x0000_s1026" type="#_x0000_t75" style="position:absolute;left:0;text-align:left;margin-left:13.9pt;margin-top:30.4pt;width:440.2pt;height:622.5pt;z-index:251660288;mso-wrap-distance-left:9.05pt;mso-wrap-distance-right:9.05pt" wrapcoords="-52 0 -52 21551 21599 21551 21599 0 -52 0" filled="t">
            <v:fill color2="black"/>
            <v:imagedata r:id="rId9" o:title=""/>
            <w10:wrap type="tight"/>
          </v:shape>
          <o:OLEObject Type="Embed" ProgID="PowerPoint.Slide.12" ShapeID="_x0000_s1026" DrawAspect="Content" ObjectID="_1559022071" r:id="rId10"/>
        </w:pict>
      </w: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pageBreakBefore/>
        <w:spacing w:after="0" w:line="240" w:lineRule="auto"/>
        <w:jc w:val="right"/>
        <w:rPr>
          <w:rFonts w:ascii="Times New Roman" w:hAnsi="Times New Roman" w:cs="Times New Roman"/>
          <w:sz w:val="26"/>
          <w:szCs w:val="26"/>
        </w:rPr>
      </w:pPr>
      <w:r w:rsidRPr="00B92E44">
        <w:rPr>
          <w:rFonts w:ascii="Times New Roman" w:hAnsi="Times New Roman" w:cs="Times New Roman"/>
          <w:sz w:val="26"/>
          <w:szCs w:val="26"/>
        </w:rPr>
        <w:lastRenderedPageBreak/>
        <w:t>Приложение 6</w:t>
      </w:r>
    </w:p>
    <w:p w:rsidR="00B92E44" w:rsidRPr="00B92E44" w:rsidRDefault="00B92E44" w:rsidP="00B92E44">
      <w:pPr>
        <w:spacing w:after="0" w:line="240" w:lineRule="auto"/>
        <w:ind w:firstLine="284"/>
        <w:jc w:val="right"/>
        <w:rPr>
          <w:rFonts w:ascii="Times New Roman" w:hAnsi="Times New Roman" w:cs="Times New Roman"/>
          <w:sz w:val="26"/>
          <w:szCs w:val="26"/>
        </w:rPr>
      </w:pPr>
      <w:r w:rsidRPr="00B92E44">
        <w:rPr>
          <w:rFonts w:ascii="Times New Roman" w:hAnsi="Times New Roman" w:cs="Times New Roman"/>
          <w:sz w:val="26"/>
          <w:szCs w:val="26"/>
        </w:rPr>
        <w:t xml:space="preserve">к Административному регламенту </w:t>
      </w:r>
    </w:p>
    <w:p w:rsidR="00B92E44" w:rsidRPr="00B92E44" w:rsidRDefault="00B92E44" w:rsidP="00B92E44">
      <w:pPr>
        <w:widowControl w:val="0"/>
        <w:spacing w:after="0" w:line="240" w:lineRule="auto"/>
        <w:ind w:firstLine="284"/>
        <w:jc w:val="center"/>
        <w:rPr>
          <w:rFonts w:ascii="Times New Roman" w:hAnsi="Times New Roman" w:cs="Times New Roman"/>
          <w:sz w:val="26"/>
          <w:szCs w:val="26"/>
        </w:rPr>
      </w:pPr>
    </w:p>
    <w:p w:rsidR="00B92E44" w:rsidRPr="00B92E44" w:rsidRDefault="00B92E44" w:rsidP="00B92E44">
      <w:pPr>
        <w:widowControl w:val="0"/>
        <w:spacing w:after="0" w:line="240" w:lineRule="auto"/>
        <w:jc w:val="center"/>
        <w:rPr>
          <w:rFonts w:ascii="Times New Roman" w:hAnsi="Times New Roman" w:cs="Times New Roman"/>
          <w:sz w:val="26"/>
          <w:szCs w:val="26"/>
        </w:rPr>
      </w:pPr>
      <w:r w:rsidRPr="00B92E44">
        <w:rPr>
          <w:rFonts w:ascii="Times New Roman" w:hAnsi="Times New Roman" w:cs="Times New Roman"/>
          <w:b/>
          <w:sz w:val="26"/>
          <w:szCs w:val="26"/>
        </w:rPr>
        <w:t xml:space="preserve">Бланк запроса о предоставлении документа </w:t>
      </w:r>
    </w:p>
    <w:tbl>
      <w:tblPr>
        <w:tblW w:w="0" w:type="auto"/>
        <w:tblLayout w:type="fixed"/>
        <w:tblLook w:val="0000"/>
      </w:tblPr>
      <w:tblGrid>
        <w:gridCol w:w="4361"/>
        <w:gridCol w:w="5103"/>
      </w:tblGrid>
      <w:tr w:rsidR="00B92E44" w:rsidRPr="00B92E44">
        <w:tc>
          <w:tcPr>
            <w:tcW w:w="4361" w:type="dxa"/>
            <w:shd w:val="clear" w:color="auto" w:fill="auto"/>
          </w:tcPr>
          <w:p w:rsidR="00B92E44" w:rsidRPr="00B92E44" w:rsidRDefault="00B92E44" w:rsidP="00B92E44">
            <w:pPr>
              <w:snapToGrid w:val="0"/>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p>
          <w:p w:rsidR="00B92E44" w:rsidRPr="00B92E44" w:rsidRDefault="00B92E44" w:rsidP="00B92E44">
            <w:pPr>
              <w:spacing w:after="0" w:line="240" w:lineRule="auto"/>
              <w:rPr>
                <w:rFonts w:ascii="Times New Roman" w:hAnsi="Times New Roman" w:cs="Times New Roman"/>
                <w:sz w:val="26"/>
                <w:szCs w:val="26"/>
              </w:rPr>
            </w:pPr>
            <w:r w:rsidRPr="00B92E44">
              <w:rPr>
                <w:rFonts w:ascii="Times New Roman" w:hAnsi="Times New Roman" w:cs="Times New Roman"/>
                <w:sz w:val="26"/>
                <w:szCs w:val="26"/>
              </w:rPr>
              <w:t>«____» ______________ 20 ____ г.</w:t>
            </w:r>
          </w:p>
        </w:tc>
        <w:tc>
          <w:tcPr>
            <w:tcW w:w="5103" w:type="dxa"/>
            <w:shd w:val="clear" w:color="auto" w:fill="auto"/>
          </w:tcPr>
          <w:p w:rsidR="00B92E44" w:rsidRPr="00B92E44" w:rsidRDefault="00B92E44" w:rsidP="00B92E44">
            <w:pPr>
              <w:snapToGrid w:val="0"/>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___________________________________</w:t>
            </w:r>
          </w:p>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p>
        </w:tc>
      </w:tr>
    </w:tbl>
    <w:p w:rsidR="00B92E44" w:rsidRPr="00B92E44" w:rsidRDefault="00B92E44" w:rsidP="00B92E44">
      <w:pPr>
        <w:spacing w:after="0" w:line="240" w:lineRule="auto"/>
        <w:jc w:val="center"/>
        <w:rPr>
          <w:rFonts w:ascii="Times New Roman" w:hAnsi="Times New Roman" w:cs="Times New Roman"/>
          <w:sz w:val="26"/>
          <w:szCs w:val="26"/>
        </w:rPr>
      </w:pPr>
    </w:p>
    <w:p w:rsidR="00B92E44" w:rsidRPr="00B92E44" w:rsidRDefault="00B92E44" w:rsidP="00B92E44">
      <w:pPr>
        <w:spacing w:after="0" w:line="240" w:lineRule="auto"/>
        <w:jc w:val="center"/>
        <w:rPr>
          <w:rFonts w:ascii="Times New Roman" w:hAnsi="Times New Roman" w:cs="Times New Roman"/>
          <w:sz w:val="26"/>
          <w:szCs w:val="26"/>
        </w:rPr>
      </w:pPr>
      <w:r w:rsidRPr="00B92E44">
        <w:rPr>
          <w:rFonts w:ascii="Times New Roman" w:hAnsi="Times New Roman" w:cs="Times New Roman"/>
          <w:sz w:val="26"/>
          <w:szCs w:val="26"/>
        </w:rPr>
        <w:t>МЕЖВЕДОМСТВЕННЫЙ ЗАПРОС</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 получение _________________________________________________________</w:t>
      </w:r>
    </w:p>
    <w:p w:rsidR="00B92E44" w:rsidRPr="00B92E44" w:rsidRDefault="00B92E44" w:rsidP="00B92E44">
      <w:pPr>
        <w:pStyle w:val="ConsNonformat"/>
        <w:widowControl/>
        <w:ind w:right="0"/>
        <w:jc w:val="both"/>
        <w:rPr>
          <w:rFonts w:ascii="Times New Roman" w:hAnsi="Times New Roman" w:cs="Times New Roman"/>
          <w:sz w:val="26"/>
          <w:szCs w:val="26"/>
        </w:rPr>
      </w:pPr>
      <w:r w:rsidRPr="00B92E44">
        <w:rPr>
          <w:rFonts w:ascii="Times New Roman" w:hAnsi="Times New Roman" w:cs="Times New Roman"/>
          <w:sz w:val="26"/>
          <w:szCs w:val="26"/>
        </w:rPr>
        <w:t>для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 xml:space="preserve">   (номер (идентификатор) услуги в реестре муниципальных услуг (если имеется))</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Уважаемый (</w:t>
      </w:r>
      <w:proofErr w:type="spellStart"/>
      <w:r w:rsidRPr="00B92E44">
        <w:rPr>
          <w:rFonts w:ascii="Times New Roman" w:hAnsi="Times New Roman" w:cs="Times New Roman"/>
          <w:sz w:val="26"/>
          <w:szCs w:val="26"/>
        </w:rPr>
        <w:t>ая</w:t>
      </w:r>
      <w:proofErr w:type="spellEnd"/>
      <w:r w:rsidRPr="00B92E44">
        <w:rPr>
          <w:rFonts w:ascii="Times New Roman" w:hAnsi="Times New Roman" w:cs="Times New Roman"/>
          <w:sz w:val="26"/>
          <w:szCs w:val="26"/>
        </w:rPr>
        <w:t>) _______________________________________________________</w:t>
      </w:r>
      <w:proofErr w:type="gramStart"/>
      <w:r w:rsidRPr="00B92E44">
        <w:rPr>
          <w:rFonts w:ascii="Times New Roman" w:hAnsi="Times New Roman" w:cs="Times New Roman"/>
          <w:sz w:val="26"/>
          <w:szCs w:val="26"/>
        </w:rPr>
        <w:t xml:space="preserve"> !</w:t>
      </w:r>
      <w:proofErr w:type="gramEnd"/>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«___» _________________ 20 ___ г. в  ______________________________ _______________________________________(</w:t>
      </w:r>
      <w:r w:rsidRPr="00B92E44">
        <w:rPr>
          <w:rFonts w:ascii="Times New Roman" w:hAnsi="Times New Roman" w:cs="Times New Roman"/>
          <w:i/>
          <w:sz w:val="26"/>
          <w:szCs w:val="26"/>
        </w:rPr>
        <w:t>наименование органа местного самоуправления, предоставляющего муниципальную услугу, полностью</w:t>
      </w:r>
      <w:r w:rsidRPr="00B92E44">
        <w:rPr>
          <w:rFonts w:ascii="Times New Roman" w:hAnsi="Times New Roman" w:cs="Times New Roman"/>
          <w:sz w:val="26"/>
          <w:szCs w:val="26"/>
        </w:rPr>
        <w:t>) обратился__________________________________________________________ (ФИО заявителя, наименование юридического лица) с заявлением о выдаче разрешения на отклонение от предельных параметров разрешенного строительства, реконструкции объектов капитального строительства.</w:t>
      </w:r>
    </w:p>
    <w:p w:rsidR="00B92E44" w:rsidRPr="00B92E44" w:rsidRDefault="00B92E44" w:rsidP="00B92E44">
      <w:pPr>
        <w:pStyle w:val="a8"/>
        <w:autoSpaceDE w:val="0"/>
        <w:spacing w:line="240" w:lineRule="auto"/>
        <w:ind w:firstLine="0"/>
      </w:pPr>
      <w:r w:rsidRPr="00B92E44">
        <w:t>На основании ____________________ (</w:t>
      </w:r>
      <w:r w:rsidRPr="00B92E44">
        <w:rPr>
          <w:i/>
        </w:rPr>
        <w:t>указывается нормативно-правовое основание запроса</w:t>
      </w:r>
      <w:r w:rsidRPr="00B92E44">
        <w:t xml:space="preserve">) и в соответствии с части 3 статьи 7.1 Федерального закона от 27.07.2010 г. № 210-ФЗ «Об организации предоставления государственных и муниципальных услуг» просим Вас предоставить </w:t>
      </w:r>
      <w:r w:rsidRPr="00B92E44">
        <w:rPr>
          <w:i/>
        </w:rPr>
        <w:t>(указывается запрашиваемая информация или документ)________________________________________________</w:t>
      </w:r>
    </w:p>
    <w:p w:rsidR="00B92E44" w:rsidRPr="00B92E44" w:rsidRDefault="00B92E44" w:rsidP="00B92E44">
      <w:pPr>
        <w:pStyle w:val="a8"/>
        <w:autoSpaceDE w:val="0"/>
        <w:spacing w:line="240" w:lineRule="auto"/>
        <w:ind w:firstLine="0"/>
      </w:pPr>
      <w:r w:rsidRPr="00B92E44">
        <w:t>_______________________________________________________________________ _____________________________________________________ в течение пяти рабочих дней с момента поступления данного запроса и направить указанную информацию (документ) на бумажном или электронном носителе по почтовому адресу:_________________________________________________________________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или по электронному адресу: 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Для предоставления указанных сведений сообщаем Вам следующую информацию о__________________ (ФИО заявителя, наименование юридического лица) и о земельном участке:</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С уважением,</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Начальник архитектурно-строительного отдела</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(ФИО)</w:t>
      </w:r>
    </w:p>
    <w:p w:rsidR="00B92E44" w:rsidRPr="00B92E44" w:rsidRDefault="00B92E44" w:rsidP="00B92E44">
      <w:pPr>
        <w:spacing w:after="0" w:line="240" w:lineRule="auto"/>
        <w:jc w:val="both"/>
        <w:rPr>
          <w:rFonts w:ascii="Times New Roman" w:hAnsi="Times New Roman" w:cs="Times New Roman"/>
          <w:sz w:val="26"/>
          <w:szCs w:val="26"/>
        </w:rPr>
      </w:pP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Исполнитель:</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___________________________</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(ФИО)</w:t>
      </w:r>
    </w:p>
    <w:p w:rsidR="00B92E44" w:rsidRPr="00B92E44" w:rsidRDefault="00B92E44" w:rsidP="00B92E44">
      <w:pPr>
        <w:spacing w:after="0" w:line="240" w:lineRule="auto"/>
        <w:jc w:val="both"/>
        <w:rPr>
          <w:rFonts w:ascii="Times New Roman" w:hAnsi="Times New Roman" w:cs="Times New Roman"/>
          <w:sz w:val="26"/>
          <w:szCs w:val="26"/>
        </w:rPr>
      </w:pPr>
      <w:r w:rsidRPr="00B92E44">
        <w:rPr>
          <w:rFonts w:ascii="Times New Roman" w:hAnsi="Times New Roman" w:cs="Times New Roman"/>
          <w:sz w:val="26"/>
          <w:szCs w:val="26"/>
        </w:rPr>
        <w:t>Тел</w:t>
      </w:r>
      <w:proofErr w:type="gramStart"/>
      <w:r w:rsidRPr="00B92E44">
        <w:rPr>
          <w:rFonts w:ascii="Times New Roman" w:hAnsi="Times New Roman" w:cs="Times New Roman"/>
          <w:sz w:val="26"/>
          <w:szCs w:val="26"/>
        </w:rPr>
        <w:t>. (_______) ___________________</w:t>
      </w:r>
      <w:proofErr w:type="gramEnd"/>
    </w:p>
    <w:p w:rsidR="00B92E44" w:rsidRPr="00B92E44" w:rsidRDefault="00B92E44" w:rsidP="00B92E44">
      <w:pPr>
        <w:spacing w:after="0" w:line="240" w:lineRule="auto"/>
        <w:jc w:val="both"/>
        <w:rPr>
          <w:rFonts w:ascii="Times New Roman" w:hAnsi="Times New Roman" w:cs="Times New Roman"/>
        </w:rPr>
      </w:pPr>
      <w:r w:rsidRPr="00B92E44">
        <w:rPr>
          <w:rFonts w:ascii="Times New Roman" w:hAnsi="Times New Roman" w:cs="Times New Roman"/>
          <w:sz w:val="26"/>
          <w:szCs w:val="26"/>
        </w:rPr>
        <w:t>Эл</w:t>
      </w:r>
      <w:proofErr w:type="gramStart"/>
      <w:r w:rsidRPr="00B92E44">
        <w:rPr>
          <w:rFonts w:ascii="Times New Roman" w:hAnsi="Times New Roman" w:cs="Times New Roman"/>
          <w:sz w:val="26"/>
          <w:szCs w:val="26"/>
        </w:rPr>
        <w:t>.</w:t>
      </w:r>
      <w:proofErr w:type="gramEnd"/>
      <w:r w:rsidRPr="00B92E44">
        <w:rPr>
          <w:rFonts w:ascii="Times New Roman" w:hAnsi="Times New Roman" w:cs="Times New Roman"/>
          <w:sz w:val="26"/>
          <w:szCs w:val="26"/>
        </w:rPr>
        <w:t xml:space="preserve"> </w:t>
      </w:r>
      <w:proofErr w:type="gramStart"/>
      <w:r w:rsidRPr="00B92E44">
        <w:rPr>
          <w:rFonts w:ascii="Times New Roman" w:hAnsi="Times New Roman" w:cs="Times New Roman"/>
          <w:sz w:val="26"/>
          <w:szCs w:val="26"/>
        </w:rPr>
        <w:t>п</w:t>
      </w:r>
      <w:proofErr w:type="gramEnd"/>
      <w:r w:rsidRPr="00B92E44">
        <w:rPr>
          <w:rFonts w:ascii="Times New Roman" w:hAnsi="Times New Roman" w:cs="Times New Roman"/>
          <w:sz w:val="26"/>
          <w:szCs w:val="26"/>
        </w:rPr>
        <w:t>очта: _______________________</w:t>
      </w:r>
    </w:p>
    <w:p w:rsidR="00B92E44" w:rsidRPr="00B92E44" w:rsidRDefault="00B92E44" w:rsidP="00B92E44">
      <w:pPr>
        <w:spacing w:after="0" w:line="240" w:lineRule="auto"/>
        <w:ind w:firstLine="284"/>
        <w:jc w:val="both"/>
        <w:rPr>
          <w:rFonts w:ascii="Times New Roman" w:hAnsi="Times New Roman" w:cs="Times New Roman"/>
        </w:rPr>
      </w:pPr>
    </w:p>
    <w:p w:rsidR="00B92E44" w:rsidRPr="00B92E44" w:rsidRDefault="00B92E44" w:rsidP="00B92E44">
      <w:pPr>
        <w:pStyle w:val="ConsPlusNormal"/>
        <w:ind w:firstLine="709"/>
        <w:jc w:val="right"/>
        <w:rPr>
          <w:rFonts w:ascii="Times New Roman" w:hAnsi="Times New Roman" w:cs="Times New Roman"/>
        </w:rPr>
      </w:pPr>
    </w:p>
    <w:p w:rsidR="00C55191" w:rsidRPr="00B92E44" w:rsidRDefault="00C55191" w:rsidP="00B92E44">
      <w:pPr>
        <w:spacing w:after="0" w:line="240" w:lineRule="auto"/>
        <w:rPr>
          <w:rFonts w:ascii="Times New Roman" w:hAnsi="Times New Roman" w:cs="Times New Roman"/>
        </w:rPr>
      </w:pPr>
    </w:p>
    <w:sectPr w:rsidR="00C55191" w:rsidRPr="00B92E44" w:rsidSect="006A1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13"/>
    <w:lvl w:ilvl="0">
      <w:start w:val="1"/>
      <w:numFmt w:val="bullet"/>
      <w:lvlText w:val=""/>
      <w:lvlJc w:val="left"/>
      <w:pPr>
        <w:tabs>
          <w:tab w:val="num" w:pos="0"/>
        </w:tabs>
        <w:ind w:left="1070" w:hanging="360"/>
      </w:pPr>
      <w:rPr>
        <w:rFonts w:ascii="Symbol" w:hAnsi="Symbol" w:cs="Symbol" w:hint="default"/>
      </w:rPr>
    </w:lvl>
  </w:abstractNum>
  <w:abstractNum w:abstractNumId="3">
    <w:nsid w:val="00000005"/>
    <w:multiLevelType w:val="singleLevel"/>
    <w:tmpl w:val="00000005"/>
    <w:name w:val="WW8Num20"/>
    <w:lvl w:ilvl="0">
      <w:start w:val="1"/>
      <w:numFmt w:val="bullet"/>
      <w:lvlText w:val=""/>
      <w:lvlJc w:val="left"/>
      <w:pPr>
        <w:tabs>
          <w:tab w:val="num" w:pos="0"/>
        </w:tabs>
        <w:ind w:left="1260" w:hanging="360"/>
      </w:pPr>
      <w:rPr>
        <w:rFonts w:ascii="Symbol" w:hAnsi="Symbol" w:cs="Symbol" w:hint="default"/>
      </w:rPr>
    </w:lvl>
  </w:abstractNum>
  <w:abstractNum w:abstractNumId="4">
    <w:nsid w:val="00000006"/>
    <w:multiLevelType w:val="multilevel"/>
    <w:tmpl w:val="00000006"/>
    <w:name w:val="WW8Num25"/>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927"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nsid w:val="00000007"/>
    <w:multiLevelType w:val="singleLevel"/>
    <w:tmpl w:val="00000007"/>
    <w:name w:val="WW8Num27"/>
    <w:lvl w:ilvl="0">
      <w:start w:val="1"/>
      <w:numFmt w:val="decimal"/>
      <w:lvlText w:val="%1."/>
      <w:lvlJc w:val="left"/>
      <w:pPr>
        <w:tabs>
          <w:tab w:val="num" w:pos="0"/>
        </w:tabs>
        <w:ind w:left="1211" w:hanging="360"/>
      </w:pPr>
      <w:rPr>
        <w:rFonts w:eastAsia="Times New Roman" w:cs="Times New Roman" w:hint="default"/>
        <w:sz w:val="26"/>
        <w:szCs w:val="26"/>
      </w:rPr>
    </w:lvl>
  </w:abstractNum>
  <w:abstractNum w:abstractNumId="6">
    <w:nsid w:val="00000008"/>
    <w:multiLevelType w:val="singleLevel"/>
    <w:tmpl w:val="00000008"/>
    <w:name w:val="WW8Num29"/>
    <w:lvl w:ilvl="0">
      <w:start w:val="1"/>
      <w:numFmt w:val="bullet"/>
      <w:lvlText w:val=""/>
      <w:lvlJc w:val="left"/>
      <w:pPr>
        <w:tabs>
          <w:tab w:val="num" w:pos="0"/>
        </w:tabs>
        <w:ind w:left="720" w:hanging="360"/>
      </w:pPr>
      <w:rPr>
        <w:rFonts w:ascii="Symbol" w:hAnsi="Symbol" w:cs="Symbol" w:hint="default"/>
      </w:rPr>
    </w:lvl>
  </w:abstractNum>
  <w:abstractNum w:abstractNumId="7">
    <w:nsid w:val="00000009"/>
    <w:multiLevelType w:val="singleLevel"/>
    <w:tmpl w:val="00000009"/>
    <w:name w:val="WW8Num37"/>
    <w:lvl w:ilvl="0">
      <w:start w:val="1"/>
      <w:numFmt w:val="bullet"/>
      <w:lvlText w:val=""/>
      <w:lvlJc w:val="left"/>
      <w:pPr>
        <w:tabs>
          <w:tab w:val="num" w:pos="0"/>
        </w:tabs>
        <w:ind w:left="107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2E44"/>
    <w:rsid w:val="000F5F65"/>
    <w:rsid w:val="00337EEF"/>
    <w:rsid w:val="00AB4C69"/>
    <w:rsid w:val="00B92E44"/>
    <w:rsid w:val="00C55191"/>
    <w:rsid w:val="00E1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191"/>
  </w:style>
  <w:style w:type="paragraph" w:styleId="1">
    <w:name w:val="heading 1"/>
    <w:basedOn w:val="a"/>
    <w:next w:val="a"/>
    <w:link w:val="10"/>
    <w:qFormat/>
    <w:rsid w:val="00B92E44"/>
    <w:pPr>
      <w:keepNext/>
      <w:widowControl w:val="0"/>
      <w:snapToGrid w:val="0"/>
      <w:spacing w:after="0" w:line="256" w:lineRule="auto"/>
      <w:jc w:val="center"/>
      <w:outlineLvl w:val="0"/>
    </w:pPr>
    <w:rPr>
      <w:rFonts w:ascii="Times New Roman" w:eastAsia="Times New Roman" w:hAnsi="Times New Roman" w:cs="Times New Roman"/>
      <w:b/>
      <w:spacing w:val="60"/>
      <w:sz w:val="48"/>
      <w:szCs w:val="20"/>
      <w:lang w:eastAsia="ru-RU"/>
    </w:rPr>
  </w:style>
  <w:style w:type="paragraph" w:styleId="4">
    <w:name w:val="heading 4"/>
    <w:basedOn w:val="a"/>
    <w:next w:val="a"/>
    <w:link w:val="40"/>
    <w:qFormat/>
    <w:rsid w:val="00B92E44"/>
    <w:pPr>
      <w:keepNext/>
      <w:widowControl w:val="0"/>
      <w:snapToGrid w:val="0"/>
      <w:spacing w:before="40" w:after="0" w:line="256"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B92E44"/>
    <w:pPr>
      <w:keepNext/>
      <w:widowControl w:val="0"/>
      <w:snapToGrid w:val="0"/>
      <w:spacing w:after="0" w:line="256" w:lineRule="auto"/>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2E44"/>
    <w:rPr>
      <w:rFonts w:ascii="Times New Roman" w:eastAsia="Times New Roman" w:hAnsi="Times New Roman" w:cs="Times New Roman"/>
      <w:b/>
      <w:spacing w:val="60"/>
      <w:sz w:val="48"/>
      <w:szCs w:val="20"/>
      <w:lang w:eastAsia="ru-RU"/>
    </w:rPr>
  </w:style>
  <w:style w:type="character" w:customStyle="1" w:styleId="40">
    <w:name w:val="Заголовок 4 Знак"/>
    <w:basedOn w:val="a0"/>
    <w:link w:val="4"/>
    <w:rsid w:val="00B92E4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92E44"/>
    <w:rPr>
      <w:rFonts w:ascii="Times New Roman" w:eastAsia="Times New Roman" w:hAnsi="Times New Roman" w:cs="Times New Roman"/>
      <w:sz w:val="24"/>
      <w:szCs w:val="20"/>
      <w:lang w:eastAsia="ru-RU"/>
    </w:rPr>
  </w:style>
  <w:style w:type="paragraph" w:styleId="a3">
    <w:name w:val="Title"/>
    <w:basedOn w:val="a"/>
    <w:link w:val="a4"/>
    <w:qFormat/>
    <w:rsid w:val="00B92E44"/>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B92E44"/>
    <w:rPr>
      <w:rFonts w:ascii="Times New Roman" w:eastAsia="Times New Roman" w:hAnsi="Times New Roman" w:cs="Times New Roman"/>
      <w:b/>
      <w:sz w:val="28"/>
      <w:szCs w:val="20"/>
      <w:lang w:eastAsia="ru-RU"/>
    </w:rPr>
  </w:style>
  <w:style w:type="paragraph" w:styleId="a5">
    <w:name w:val="Normal (Web)"/>
    <w:aliases w:val="Обычный (веб) Знак1,Обычный (веб) Знак Знак"/>
    <w:basedOn w:val="a"/>
    <w:link w:val="a6"/>
    <w:rsid w:val="00B92E44"/>
    <w:pPr>
      <w:spacing w:before="100" w:beforeAutospacing="1" w:after="100" w:afterAutospacing="1" w:line="360" w:lineRule="auto"/>
      <w:jc w:val="both"/>
    </w:pPr>
    <w:rPr>
      <w:rFonts w:ascii="Times New Roman" w:eastAsia="SimSun" w:hAnsi="Times New Roman" w:cs="Times New Roman"/>
      <w:sz w:val="16"/>
      <w:szCs w:val="16"/>
      <w:lang/>
    </w:rPr>
  </w:style>
  <w:style w:type="character" w:customStyle="1" w:styleId="a6">
    <w:name w:val="Обычный (веб) Знак"/>
    <w:aliases w:val="Обычный (веб) Знак1 Знак,Обычный (веб) Знак Знак Знак"/>
    <w:link w:val="a5"/>
    <w:uiPriority w:val="99"/>
    <w:rsid w:val="00B92E44"/>
    <w:rPr>
      <w:rFonts w:ascii="Times New Roman" w:eastAsia="SimSun" w:hAnsi="Times New Roman" w:cs="Times New Roman"/>
      <w:sz w:val="16"/>
      <w:szCs w:val="16"/>
      <w:lang/>
    </w:rPr>
  </w:style>
  <w:style w:type="character" w:styleId="a7">
    <w:name w:val="Hyperlink"/>
    <w:rsid w:val="00B92E44"/>
    <w:rPr>
      <w:rFonts w:cs="Times New Roman"/>
      <w:color w:val="0000FF"/>
      <w:u w:val="single"/>
    </w:rPr>
  </w:style>
  <w:style w:type="paragraph" w:customStyle="1" w:styleId="ConsPlusNormal">
    <w:name w:val="ConsPlusNormal"/>
    <w:rsid w:val="00B92E44"/>
    <w:pPr>
      <w:widowControl w:val="0"/>
      <w:suppressAutoHyphens/>
      <w:autoSpaceDE w:val="0"/>
      <w:spacing w:after="0" w:line="240" w:lineRule="auto"/>
    </w:pPr>
    <w:rPr>
      <w:rFonts w:ascii="Arial" w:eastAsia="Calibri" w:hAnsi="Arial" w:cs="Arial"/>
      <w:sz w:val="26"/>
      <w:szCs w:val="20"/>
      <w:lang w:eastAsia="zh-CN"/>
    </w:rPr>
  </w:style>
  <w:style w:type="paragraph" w:customStyle="1" w:styleId="ConsPlusNonformat">
    <w:name w:val="ConsPlusNonformat"/>
    <w:rsid w:val="00B92E44"/>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ConsPlusTitle">
    <w:name w:val="ConsPlusTitle"/>
    <w:uiPriority w:val="99"/>
    <w:rsid w:val="00B92E44"/>
    <w:pPr>
      <w:widowControl w:val="0"/>
      <w:suppressAutoHyphens/>
      <w:autoSpaceDE w:val="0"/>
      <w:spacing w:after="0" w:line="240" w:lineRule="auto"/>
    </w:pPr>
    <w:rPr>
      <w:rFonts w:ascii="Arial" w:eastAsia="Calibri" w:hAnsi="Arial" w:cs="Arial"/>
      <w:b/>
      <w:bCs/>
      <w:sz w:val="20"/>
      <w:szCs w:val="20"/>
      <w:lang w:eastAsia="zh-CN"/>
    </w:rPr>
  </w:style>
  <w:style w:type="paragraph" w:styleId="a8">
    <w:name w:val="List Paragraph"/>
    <w:basedOn w:val="a"/>
    <w:qFormat/>
    <w:rsid w:val="00B92E44"/>
    <w:pPr>
      <w:suppressAutoHyphens/>
      <w:spacing w:after="0" w:line="360" w:lineRule="auto"/>
      <w:ind w:firstLine="709"/>
      <w:jc w:val="both"/>
    </w:pPr>
    <w:rPr>
      <w:rFonts w:ascii="Times New Roman" w:eastAsia="Times New Roman" w:hAnsi="Times New Roman" w:cs="Times New Roman"/>
      <w:sz w:val="26"/>
      <w:szCs w:val="26"/>
      <w:lang w:eastAsia="zh-CN"/>
    </w:rPr>
  </w:style>
  <w:style w:type="paragraph" w:customStyle="1" w:styleId="11">
    <w:name w:val="Абзац списка1"/>
    <w:basedOn w:val="a"/>
    <w:rsid w:val="00B92E44"/>
    <w:pPr>
      <w:suppressAutoHyphens/>
      <w:spacing w:after="0" w:line="360" w:lineRule="auto"/>
      <w:ind w:firstLine="709"/>
      <w:jc w:val="both"/>
    </w:pPr>
    <w:rPr>
      <w:rFonts w:ascii="Times New Roman" w:eastAsia="Calibri" w:hAnsi="Times New Roman" w:cs="Times New Roman"/>
      <w:sz w:val="26"/>
      <w:szCs w:val="26"/>
      <w:lang w:eastAsia="zh-CN"/>
    </w:rPr>
  </w:style>
  <w:style w:type="paragraph" w:customStyle="1" w:styleId="ConsNormal">
    <w:name w:val="ConsNormal"/>
    <w:rsid w:val="00B92E44"/>
    <w:pPr>
      <w:suppressAutoHyphens/>
      <w:autoSpaceDE w:val="0"/>
      <w:spacing w:after="0" w:line="240" w:lineRule="auto"/>
      <w:ind w:right="19772" w:firstLine="720"/>
    </w:pPr>
    <w:rPr>
      <w:rFonts w:ascii="Arial" w:eastAsia="Calibri" w:hAnsi="Arial" w:cs="Arial"/>
      <w:sz w:val="20"/>
      <w:szCs w:val="20"/>
      <w:lang w:eastAsia="zh-CN"/>
    </w:rPr>
  </w:style>
  <w:style w:type="paragraph" w:customStyle="1" w:styleId="ConsNonformat">
    <w:name w:val="ConsNonformat"/>
    <w:rsid w:val="00B92E4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Title">
    <w:name w:val="ConsTitle"/>
    <w:rsid w:val="00B92E44"/>
    <w:pPr>
      <w:widowControl w:val="0"/>
      <w:suppressAutoHyphens/>
      <w:autoSpaceDE w:val="0"/>
      <w:spacing w:after="0" w:line="240" w:lineRule="auto"/>
      <w:ind w:right="19772"/>
    </w:pPr>
    <w:rPr>
      <w:rFonts w:ascii="Arial" w:eastAsia="Times New Roman" w:hAnsi="Arial" w:cs="Arial"/>
      <w:b/>
      <w:bCs/>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mbr.ru/" TargetMode="Externa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D504DCB17E29EDC652491C6E3D30175024847F3902B848C79A49C848K5jA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14084</Words>
  <Characters>80282</Characters>
  <Application>Microsoft Office Word</Application>
  <DocSecurity>0</DocSecurity>
  <Lines>669</Lines>
  <Paragraphs>188</Paragraphs>
  <ScaleCrop>false</ScaleCrop>
  <Company>Grizli777</Company>
  <LinksUpToDate>false</LinksUpToDate>
  <CharactersWithSpaces>94178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2017-06-14T23:52:00Z</dcterms:created>
  <dcterms:modified xsi:type="dcterms:W3CDTF">2017-06-14T23:55:00Z</dcterms:modified>
</cp:coreProperties>
</file>