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B0B" w:rsidRDefault="00085B0B" w:rsidP="00085B0B">
      <w:bookmarkStart w:id="0" w:name="_GoBack"/>
      <w:bookmarkEnd w:id="0"/>
    </w:p>
    <w:p w:rsidR="00262B42" w:rsidRDefault="00262B42" w:rsidP="00262B42">
      <w:pPr>
        <w:ind w:left="9214" w:firstLine="2"/>
        <w:jc w:val="both"/>
        <w:rPr>
          <w:bCs/>
          <w:sz w:val="28"/>
          <w:szCs w:val="28"/>
        </w:rPr>
      </w:pPr>
      <w:r w:rsidRPr="00C651B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  <w:r w:rsidRPr="00A005B1">
        <w:rPr>
          <w:bCs/>
          <w:sz w:val="28"/>
          <w:szCs w:val="28"/>
        </w:rPr>
        <w:t xml:space="preserve"> </w:t>
      </w:r>
    </w:p>
    <w:p w:rsidR="00262B42" w:rsidRDefault="00262B42" w:rsidP="00262B42">
      <w:pPr>
        <w:ind w:left="9214" w:firstLine="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 изменениям, вносимым в муниципальную программу</w:t>
      </w:r>
      <w:r>
        <w:rPr>
          <w:sz w:val="28"/>
          <w:szCs w:val="28"/>
        </w:rPr>
        <w:t xml:space="preserve"> «Энергосбережение и повышение энергетической эффективности в муниципальных учреждениях Тамбовского района на 2015-2021 годы»</w:t>
      </w:r>
    </w:p>
    <w:p w:rsidR="00262B42" w:rsidRPr="00C651B4" w:rsidRDefault="00262B42" w:rsidP="00262B42">
      <w:pPr>
        <w:jc w:val="right"/>
        <w:rPr>
          <w:sz w:val="28"/>
          <w:szCs w:val="28"/>
        </w:rPr>
      </w:pPr>
    </w:p>
    <w:p w:rsidR="00262B42" w:rsidRPr="00C651B4" w:rsidRDefault="00262B42" w:rsidP="00262B42">
      <w:pPr>
        <w:jc w:val="center"/>
        <w:rPr>
          <w:sz w:val="28"/>
          <w:szCs w:val="28"/>
        </w:rPr>
      </w:pPr>
      <w:r w:rsidRPr="00C651B4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>основных</w:t>
      </w:r>
      <w:r w:rsidRPr="00C651B4">
        <w:rPr>
          <w:sz w:val="28"/>
          <w:szCs w:val="28"/>
        </w:rPr>
        <w:t xml:space="preserve"> мероприятий и плановых показателей реализации </w:t>
      </w:r>
      <w:r>
        <w:rPr>
          <w:sz w:val="28"/>
          <w:szCs w:val="28"/>
        </w:rPr>
        <w:t>муниципальной</w:t>
      </w:r>
      <w:r w:rsidRPr="00C651B4">
        <w:rPr>
          <w:sz w:val="28"/>
          <w:szCs w:val="28"/>
        </w:rPr>
        <w:t xml:space="preserve"> программы</w:t>
      </w:r>
    </w:p>
    <w:p w:rsidR="00262B42" w:rsidRPr="00C651B4" w:rsidRDefault="00262B42" w:rsidP="00262B42">
      <w:pPr>
        <w:rPr>
          <w:sz w:val="28"/>
          <w:szCs w:val="28"/>
        </w:rPr>
      </w:pPr>
    </w:p>
    <w:tbl>
      <w:tblPr>
        <w:tblW w:w="15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052"/>
        <w:gridCol w:w="900"/>
        <w:gridCol w:w="830"/>
        <w:gridCol w:w="1814"/>
        <w:gridCol w:w="1800"/>
        <w:gridCol w:w="1080"/>
        <w:gridCol w:w="671"/>
        <w:gridCol w:w="709"/>
        <w:gridCol w:w="850"/>
        <w:gridCol w:w="709"/>
        <w:gridCol w:w="894"/>
        <w:gridCol w:w="718"/>
        <w:gridCol w:w="718"/>
        <w:gridCol w:w="1157"/>
      </w:tblGrid>
      <w:tr w:rsidR="00262B42" w:rsidRPr="00C651B4" w:rsidTr="00262B42">
        <w:trPr>
          <w:jc w:val="center"/>
        </w:trPr>
        <w:tc>
          <w:tcPr>
            <w:tcW w:w="466" w:type="dxa"/>
            <w:vMerge w:val="restart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№</w:t>
            </w:r>
          </w:p>
        </w:tc>
        <w:tc>
          <w:tcPr>
            <w:tcW w:w="2052" w:type="dxa"/>
            <w:vMerge w:val="restart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Координатор программы, координатор подпрограммы, участники государственной программы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базисный год (2013)</w:t>
            </w:r>
          </w:p>
        </w:tc>
        <w:tc>
          <w:tcPr>
            <w:tcW w:w="5269" w:type="dxa"/>
            <w:gridSpan w:val="7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Значение планового показателя по годам реализации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отношение последнего года к базисному году, %</w:t>
            </w:r>
          </w:p>
        </w:tc>
      </w:tr>
      <w:tr w:rsidR="00262B42" w:rsidRPr="00C651B4" w:rsidTr="00262B42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начало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завершение</w:t>
            </w:r>
          </w:p>
        </w:tc>
        <w:tc>
          <w:tcPr>
            <w:tcW w:w="1814" w:type="dxa"/>
            <w:vMerge/>
            <w:shd w:val="clear" w:color="auto" w:fill="auto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57" w:type="dxa"/>
            <w:vMerge/>
            <w:shd w:val="clear" w:color="auto" w:fill="auto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</w:tr>
      <w:tr w:rsidR="00262B42" w:rsidRPr="00C651B4" w:rsidTr="00262B42">
        <w:trPr>
          <w:jc w:val="center"/>
        </w:trPr>
        <w:tc>
          <w:tcPr>
            <w:tcW w:w="15368" w:type="dxa"/>
            <w:gridSpan w:val="15"/>
            <w:shd w:val="clear" w:color="auto" w:fill="auto"/>
          </w:tcPr>
          <w:p w:rsidR="00262B42" w:rsidRPr="000D18D2" w:rsidRDefault="00262B42" w:rsidP="00262B42">
            <w:pPr>
              <w:pStyle w:val="a5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  <w:r w:rsidRPr="000D18D2">
              <w:rPr>
                <w:sz w:val="20"/>
                <w:szCs w:val="20"/>
              </w:rPr>
              <w:t>Энергосбережение и повышение энергетической эффективности в муниципальных учреждениях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373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651B4">
              <w:rPr>
                <w:sz w:val="16"/>
                <w:szCs w:val="16"/>
              </w:rPr>
              <w:t>.1.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</w:p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 xml:space="preserve">Доля </w:t>
            </w:r>
            <w:r>
              <w:rPr>
                <w:sz w:val="20"/>
                <w:szCs w:val="20"/>
              </w:rPr>
              <w:t>муниципальных</w:t>
            </w:r>
            <w:r w:rsidRPr="00C651B4">
              <w:rPr>
                <w:sz w:val="20"/>
                <w:szCs w:val="20"/>
              </w:rPr>
              <w:t xml:space="preserve"> учреждений (далее </w:t>
            </w:r>
            <w:r>
              <w:rPr>
                <w:sz w:val="20"/>
                <w:szCs w:val="20"/>
              </w:rPr>
              <w:t>МУ) района</w:t>
            </w:r>
            <w:r w:rsidRPr="00C651B4">
              <w:rPr>
                <w:sz w:val="20"/>
                <w:szCs w:val="20"/>
              </w:rPr>
              <w:t xml:space="preserve">, оснащённых приборами учёта в общем количестве </w:t>
            </w:r>
            <w:r>
              <w:rPr>
                <w:sz w:val="20"/>
                <w:szCs w:val="20"/>
              </w:rPr>
              <w:t>М</w:t>
            </w:r>
            <w:r w:rsidRPr="00C651B4">
              <w:rPr>
                <w:sz w:val="20"/>
                <w:szCs w:val="20"/>
              </w:rPr>
              <w:t xml:space="preserve">У </w:t>
            </w:r>
            <w:r>
              <w:rPr>
                <w:sz w:val="20"/>
                <w:szCs w:val="20"/>
              </w:rPr>
              <w:t>района</w:t>
            </w:r>
            <w:r w:rsidRPr="00C651B4">
              <w:rPr>
                <w:sz w:val="20"/>
                <w:szCs w:val="20"/>
              </w:rPr>
              <w:t>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512,8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454,5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«Районный центр 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52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48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 xml:space="preserve">Снижение потребления </w:t>
            </w:r>
            <w:r>
              <w:rPr>
                <w:sz w:val="20"/>
                <w:szCs w:val="20"/>
              </w:rPr>
              <w:t>М</w:t>
            </w:r>
            <w:r w:rsidRPr="00C651B4">
              <w:rPr>
                <w:sz w:val="20"/>
                <w:szCs w:val="20"/>
              </w:rPr>
              <w:t xml:space="preserve">У </w:t>
            </w:r>
            <w:r>
              <w:rPr>
                <w:sz w:val="20"/>
                <w:szCs w:val="20"/>
              </w:rPr>
              <w:t>района</w:t>
            </w:r>
            <w:r w:rsidRPr="00C651B4">
              <w:rPr>
                <w:sz w:val="20"/>
                <w:szCs w:val="20"/>
              </w:rPr>
              <w:t xml:space="preserve"> топливно-энергетических ресурсов ежегодно к </w:t>
            </w:r>
            <w:r w:rsidRPr="00C651B4">
              <w:rPr>
                <w:sz w:val="20"/>
                <w:szCs w:val="20"/>
              </w:rPr>
              <w:lastRenderedPageBreak/>
              <w:t>объему потребленных топливно-энергетических ресурсов в 2013 году, процент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54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1215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20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в зданиях, строениях и сооружениях муниципальных учреждений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холодной воды в муниципальных учреждениях Тамбовского района по сравнению с 2013 годом,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муниципальных учреждений (далее МУ) района, оснащенных приборами учета в общем количестве МУ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EC1254" w:rsidRDefault="00262B42" w:rsidP="00262B42">
            <w:pPr>
              <w:jc w:val="center"/>
              <w:rPr>
                <w:sz w:val="20"/>
                <w:szCs w:val="20"/>
              </w:rPr>
            </w:pPr>
            <w:r w:rsidRPr="00EC125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714,2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1095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465"/>
          <w:jc w:val="center"/>
        </w:trPr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</w:t>
            </w:r>
          </w:p>
        </w:tc>
        <w:tc>
          <w:tcPr>
            <w:tcW w:w="20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ламп на энергосберегающие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 района, оснащенных энергосберегающими лампами в общем количестве МУ,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</w:t>
            </w: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sz w:val="20"/>
                <w:szCs w:val="20"/>
              </w:rPr>
              <w:t>энергоаудита</w:t>
            </w:r>
            <w:proofErr w:type="spellEnd"/>
            <w:r>
              <w:rPr>
                <w:sz w:val="20"/>
                <w:szCs w:val="20"/>
              </w:rPr>
              <w:t xml:space="preserve"> и паспортизации зданий, строений и </w:t>
            </w:r>
            <w:r>
              <w:rPr>
                <w:sz w:val="20"/>
                <w:szCs w:val="20"/>
              </w:rPr>
              <w:lastRenderedPageBreak/>
              <w:t>сооружений бюджетной сферы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2015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муниципальными учреждениями района </w:t>
            </w:r>
            <w:r>
              <w:rPr>
                <w:sz w:val="20"/>
                <w:szCs w:val="20"/>
              </w:rPr>
              <w:lastRenderedPageBreak/>
              <w:t>энергетических паспортов потребления ТЭР, %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536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0D18D2" w:rsidRDefault="00262B42" w:rsidP="00262B42">
            <w:pPr>
              <w:pStyle w:val="a5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  <w:r w:rsidRPr="000D18D2">
              <w:rPr>
                <w:sz w:val="20"/>
                <w:szCs w:val="20"/>
              </w:rPr>
              <w:t>Мероприятия по энергосбережению, имеющие системных характер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1016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  <w:r w:rsidRPr="00C651B4">
              <w:rPr>
                <w:sz w:val="16"/>
                <w:szCs w:val="16"/>
              </w:rPr>
              <w:t>.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специалистов муниципальных учреждений, ответственных за энергосбережение и повышение энергетической эффективности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отдел образования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 xml:space="preserve">Доля специалистов </w:t>
            </w:r>
            <w:r>
              <w:rPr>
                <w:sz w:val="20"/>
                <w:szCs w:val="20"/>
              </w:rPr>
              <w:t>М</w:t>
            </w:r>
            <w:r w:rsidRPr="00C651B4">
              <w:rPr>
                <w:sz w:val="20"/>
                <w:szCs w:val="20"/>
              </w:rPr>
              <w:t>У, ответственных за энергосбереж</w:t>
            </w:r>
            <w:r>
              <w:rPr>
                <w:sz w:val="20"/>
                <w:szCs w:val="20"/>
              </w:rPr>
              <w:t>ение,</w:t>
            </w:r>
            <w:r w:rsidRPr="00C651B4">
              <w:rPr>
                <w:sz w:val="20"/>
                <w:szCs w:val="20"/>
              </w:rPr>
              <w:t xml:space="preserve"> прошедших обучение или повышение квалификации в области </w:t>
            </w:r>
            <w:proofErr w:type="spellStart"/>
            <w:r w:rsidRPr="00C651B4">
              <w:rPr>
                <w:sz w:val="20"/>
                <w:szCs w:val="20"/>
              </w:rPr>
              <w:t>энергоменеджмента</w:t>
            </w:r>
            <w:proofErr w:type="spellEnd"/>
            <w:r w:rsidRPr="00C651B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</w:tr>
    </w:tbl>
    <w:p w:rsidR="00262B42" w:rsidRPr="00C651B4" w:rsidRDefault="00262B42" w:rsidP="00262B42">
      <w:pPr>
        <w:rPr>
          <w:sz w:val="28"/>
          <w:szCs w:val="28"/>
        </w:rPr>
      </w:pPr>
    </w:p>
    <w:p w:rsidR="00262B42" w:rsidRDefault="00262B42" w:rsidP="00262B42">
      <w:pPr>
        <w:jc w:val="right"/>
        <w:rPr>
          <w:sz w:val="28"/>
          <w:szCs w:val="28"/>
        </w:rPr>
      </w:pPr>
      <w:r w:rsidRPr="00C651B4">
        <w:rPr>
          <w:sz w:val="28"/>
          <w:szCs w:val="28"/>
        </w:rPr>
        <w:br w:type="page"/>
      </w:r>
    </w:p>
    <w:p w:rsidR="00262B42" w:rsidRDefault="00262B42" w:rsidP="00262B42">
      <w:pPr>
        <w:ind w:left="9214" w:firstLine="2"/>
        <w:jc w:val="both"/>
        <w:rPr>
          <w:bCs/>
          <w:sz w:val="28"/>
          <w:szCs w:val="28"/>
        </w:rPr>
      </w:pPr>
      <w:r w:rsidRPr="00C651B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4</w:t>
      </w:r>
      <w:r w:rsidRPr="00A005B1">
        <w:rPr>
          <w:bCs/>
          <w:sz w:val="28"/>
          <w:szCs w:val="28"/>
        </w:rPr>
        <w:t xml:space="preserve"> </w:t>
      </w:r>
    </w:p>
    <w:p w:rsidR="00262B42" w:rsidRDefault="00262B42" w:rsidP="00262B42">
      <w:pPr>
        <w:ind w:left="9214" w:firstLine="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 изменениям, вносимым в муниципальную программу</w:t>
      </w:r>
      <w:r>
        <w:rPr>
          <w:sz w:val="28"/>
          <w:szCs w:val="28"/>
        </w:rPr>
        <w:t xml:space="preserve"> «Энергосбережение и повышение энергетической эффективности в муниципальных учреждениях Тамбовского района на 2015-2021 годы»</w:t>
      </w:r>
    </w:p>
    <w:p w:rsidR="00262B42" w:rsidRDefault="00262B42" w:rsidP="00262B42">
      <w:pPr>
        <w:jc w:val="right"/>
        <w:rPr>
          <w:sz w:val="28"/>
          <w:szCs w:val="28"/>
        </w:rPr>
      </w:pPr>
    </w:p>
    <w:p w:rsidR="00262B42" w:rsidRDefault="00262B42" w:rsidP="00262B42">
      <w:pPr>
        <w:jc w:val="center"/>
        <w:rPr>
          <w:sz w:val="28"/>
          <w:szCs w:val="28"/>
        </w:rPr>
      </w:pPr>
      <w:r w:rsidRPr="00C651B4"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</w:t>
      </w:r>
      <w:r>
        <w:rPr>
          <w:sz w:val="28"/>
          <w:szCs w:val="28"/>
        </w:rPr>
        <w:t>муниципальной</w:t>
      </w:r>
      <w:r w:rsidRPr="00C651B4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района</w:t>
      </w:r>
      <w:r w:rsidRPr="00C651B4">
        <w:rPr>
          <w:sz w:val="28"/>
          <w:szCs w:val="28"/>
        </w:rPr>
        <w:t xml:space="preserve"> из различных источников финансирования</w:t>
      </w:r>
    </w:p>
    <w:p w:rsidR="00262B42" w:rsidRPr="00C651B4" w:rsidRDefault="00262B42" w:rsidP="00262B42">
      <w:pPr>
        <w:jc w:val="center"/>
        <w:rPr>
          <w:sz w:val="28"/>
          <w:szCs w:val="28"/>
        </w:rPr>
      </w:pPr>
    </w:p>
    <w:tbl>
      <w:tblPr>
        <w:tblW w:w="16120" w:type="dxa"/>
        <w:tblInd w:w="-763" w:type="dxa"/>
        <w:tblLook w:val="0000" w:firstRow="0" w:lastRow="0" w:firstColumn="0" w:lastColumn="0" w:noHBand="0" w:noVBand="0"/>
      </w:tblPr>
      <w:tblGrid>
        <w:gridCol w:w="1666"/>
        <w:gridCol w:w="2934"/>
        <w:gridCol w:w="2028"/>
        <w:gridCol w:w="1295"/>
        <w:gridCol w:w="1171"/>
        <w:gridCol w:w="1171"/>
        <w:gridCol w:w="1171"/>
        <w:gridCol w:w="1171"/>
        <w:gridCol w:w="1171"/>
        <w:gridCol w:w="1171"/>
        <w:gridCol w:w="1171"/>
      </w:tblGrid>
      <w:tr w:rsidR="00262B42" w:rsidRPr="00C651B4" w:rsidTr="00262B42">
        <w:trPr>
          <w:trHeight w:val="453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Статус</w:t>
            </w:r>
          </w:p>
        </w:tc>
        <w:tc>
          <w:tcPr>
            <w:tcW w:w="29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49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Оценка расходов (тыс.рублей)</w:t>
            </w:r>
          </w:p>
        </w:tc>
      </w:tr>
      <w:tr w:rsidR="00262B42" w:rsidRPr="00C651B4" w:rsidTr="00262B42">
        <w:trPr>
          <w:trHeight w:val="545"/>
        </w:trPr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Всего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1-й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2-й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3-й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4-й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5-й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6-й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7-й год реализации</w:t>
            </w:r>
          </w:p>
        </w:tc>
      </w:tr>
      <w:tr w:rsidR="00262B42" w:rsidRPr="00C651B4" w:rsidTr="00262B42">
        <w:trPr>
          <w:trHeight w:val="27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11</w:t>
            </w: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«Энергосбережение и повышение энергетической эффективности в муниципальных учреждениях Тамбовского района с 2015 по 2021 годы»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8015,0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3753,0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1635,0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795,0</w:t>
            </w: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24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795,0</w:t>
            </w:r>
          </w:p>
        </w:tc>
      </w:tr>
      <w:tr w:rsidR="00262B42" w:rsidRPr="00C651B4" w:rsidTr="00262B42">
        <w:trPr>
          <w:trHeight w:val="245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Наименование основного мероприятия 1.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3753,0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</w:t>
            </w: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120" w:type="dxa"/>
            <w:gridSpan w:val="11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D22134">
              <w:rPr>
                <w:b/>
                <w:sz w:val="20"/>
                <w:szCs w:val="20"/>
              </w:rPr>
              <w:t>Отдел образования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12699D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12699D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12699D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699D">
              <w:rPr>
                <w:sz w:val="20"/>
                <w:szCs w:val="20"/>
              </w:rPr>
              <w:t>537,5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1.2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12699D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12699D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2699D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699D" w:rsidRPr="00C651B4" w:rsidRDefault="0012699D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699D" w:rsidRPr="00C651B4" w:rsidRDefault="0012699D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9D" w:rsidRDefault="0012699D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9D" w:rsidRPr="00014CA6" w:rsidRDefault="0012699D" w:rsidP="00126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9D" w:rsidRPr="00014CA6" w:rsidRDefault="0012699D" w:rsidP="00126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9D" w:rsidRPr="00C651B4" w:rsidRDefault="0012699D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9D" w:rsidRPr="00C651B4" w:rsidRDefault="0012699D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9D" w:rsidRPr="00C651B4" w:rsidRDefault="0012699D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9D" w:rsidRPr="00C651B4" w:rsidRDefault="0012699D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9D" w:rsidRPr="00C651B4" w:rsidRDefault="0012699D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9D" w:rsidRPr="00C651B4" w:rsidRDefault="0012699D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</w:t>
            </w:r>
            <w:proofErr w:type="gramStart"/>
            <w:r w:rsidRPr="00D22134">
              <w:rPr>
                <w:sz w:val="20"/>
                <w:szCs w:val="20"/>
              </w:rPr>
              <w:t>ламп  на</w:t>
            </w:r>
            <w:proofErr w:type="gramEnd"/>
            <w:r w:rsidRPr="00D22134">
              <w:rPr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E540F8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E540F8">
              <w:rPr>
                <w:b/>
                <w:sz w:val="20"/>
                <w:szCs w:val="20"/>
              </w:rPr>
              <w:t>Отдел культуры</w:t>
            </w:r>
          </w:p>
        </w:tc>
      </w:tr>
      <w:tr w:rsidR="00262B42" w:rsidRPr="00C651B4" w:rsidTr="00262B42">
        <w:trPr>
          <w:trHeight w:val="30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</w:tr>
      <w:tr w:rsidR="00262B42" w:rsidRPr="00C651B4" w:rsidTr="00262B42">
        <w:trPr>
          <w:trHeight w:val="31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27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</w:tr>
      <w:tr w:rsidR="00262B42" w:rsidRPr="00C651B4" w:rsidTr="00262B42">
        <w:trPr>
          <w:trHeight w:val="329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9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3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49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</w:t>
            </w:r>
            <w:proofErr w:type="gramStart"/>
            <w:r w:rsidRPr="00D22134">
              <w:rPr>
                <w:sz w:val="20"/>
                <w:szCs w:val="20"/>
              </w:rPr>
              <w:t>ламп  на</w:t>
            </w:r>
            <w:proofErr w:type="gramEnd"/>
            <w:r w:rsidRPr="00D22134">
              <w:rPr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2B42" w:rsidRPr="00C651B4" w:rsidTr="00262B42">
        <w:trPr>
          <w:trHeight w:val="40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51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2B42" w:rsidRPr="00C651B4" w:rsidTr="00262B42">
        <w:trPr>
          <w:trHeight w:val="451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</w:p>
        </w:tc>
      </w:tr>
      <w:tr w:rsidR="00262B42" w:rsidRPr="00C651B4" w:rsidTr="00262B42">
        <w:trPr>
          <w:trHeight w:val="28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6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66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3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приборами учета, а </w:t>
            </w:r>
            <w:r>
              <w:rPr>
                <w:sz w:val="20"/>
                <w:szCs w:val="20"/>
              </w:rPr>
              <w:lastRenderedPageBreak/>
              <w:t>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8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55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0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sz w:val="20"/>
                <w:szCs w:val="20"/>
              </w:rPr>
              <w:t>энергоаудита</w:t>
            </w:r>
            <w:proofErr w:type="spellEnd"/>
            <w:r>
              <w:rPr>
                <w:sz w:val="20"/>
                <w:szCs w:val="20"/>
              </w:rPr>
              <w:t xml:space="preserve"> и паспортизации зданий, строений и сооружений бюджетной сферы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5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8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51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E540F8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E540F8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>К</w:t>
            </w:r>
            <w:r w:rsidRPr="00E540F8">
              <w:rPr>
                <w:b/>
                <w:sz w:val="20"/>
                <w:szCs w:val="20"/>
              </w:rPr>
              <w:t>У «Дирекция по обслуживанию зданий и автомобильного транспорта»</w:t>
            </w:r>
          </w:p>
        </w:tc>
      </w:tr>
      <w:tr w:rsidR="00262B42" w:rsidRPr="00C651B4" w:rsidTr="00262B42">
        <w:trPr>
          <w:trHeight w:val="33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8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54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7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5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52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8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</w:t>
            </w:r>
            <w:proofErr w:type="gramStart"/>
            <w:r w:rsidRPr="00D22134">
              <w:rPr>
                <w:sz w:val="20"/>
                <w:szCs w:val="20"/>
              </w:rPr>
              <w:t>ламп  на</w:t>
            </w:r>
            <w:proofErr w:type="gramEnd"/>
            <w:r w:rsidRPr="00D22134">
              <w:rPr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3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2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Наименование основного мероприятия 2.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Мероприятия по энергосбережению, имеющие системных характер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</w:tr>
      <w:tr w:rsidR="00262B42" w:rsidRPr="00C651B4" w:rsidTr="00262B42">
        <w:trPr>
          <w:trHeight w:val="230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</w:tr>
      <w:tr w:rsidR="00262B42" w:rsidRPr="00C651B4" w:rsidTr="00262B42">
        <w:trPr>
          <w:trHeight w:val="258"/>
        </w:trPr>
        <w:tc>
          <w:tcPr>
            <w:tcW w:w="161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262B42" w:rsidRPr="004A7F29" w:rsidRDefault="00262B42" w:rsidP="00262B42">
            <w:pPr>
              <w:ind w:left="209"/>
              <w:jc w:val="center"/>
              <w:rPr>
                <w:sz w:val="20"/>
                <w:szCs w:val="20"/>
              </w:rPr>
            </w:pPr>
            <w:r w:rsidRPr="004A7F29">
              <w:rPr>
                <w:sz w:val="20"/>
                <w:szCs w:val="20"/>
              </w:rPr>
              <w:t>2.1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4A7F29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специалистов муниципальных учреждений, ответственных за энергосбережение и повышение энергетической эффективности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262B42" w:rsidRPr="00C651B4" w:rsidTr="00262B42">
        <w:trPr>
          <w:trHeight w:val="258"/>
        </w:trPr>
        <w:tc>
          <w:tcPr>
            <w:tcW w:w="161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262B42" w:rsidRPr="004A7F29" w:rsidRDefault="00262B42" w:rsidP="00262B42">
            <w:pPr>
              <w:ind w:left="209"/>
              <w:jc w:val="center"/>
              <w:rPr>
                <w:sz w:val="20"/>
                <w:szCs w:val="20"/>
              </w:rPr>
            </w:pPr>
            <w:r w:rsidRPr="004A7F29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4A7F29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специалистов муниципальных учреждений, ответственных за энергосбережение и повышение энергетической эффективности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618"/>
        </w:trPr>
        <w:tc>
          <w:tcPr>
            <w:tcW w:w="166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</w:tbl>
    <w:p w:rsidR="00262B42" w:rsidRPr="00C651B4" w:rsidRDefault="00262B42" w:rsidP="00262B42">
      <w:pPr>
        <w:jc w:val="both"/>
        <w:rPr>
          <w:sz w:val="28"/>
          <w:szCs w:val="28"/>
        </w:rPr>
      </w:pPr>
    </w:p>
    <w:p w:rsidR="00262B42" w:rsidRDefault="00262B42" w:rsidP="00262B42"/>
    <w:p w:rsidR="00262B42" w:rsidRDefault="00262B42" w:rsidP="00262B42"/>
    <w:p w:rsidR="00262B42" w:rsidRDefault="00262B42" w:rsidP="00262B42"/>
    <w:p w:rsidR="00262B42" w:rsidRDefault="00262B42" w:rsidP="00262B42"/>
    <w:p w:rsidR="00262B42" w:rsidRDefault="00262B42" w:rsidP="00262B42"/>
    <w:p w:rsidR="00262B42" w:rsidRDefault="00262B42" w:rsidP="00262B42"/>
    <w:p w:rsidR="00262B42" w:rsidRDefault="00262B42" w:rsidP="00262B42"/>
    <w:p w:rsidR="00085B0B" w:rsidRDefault="00085B0B" w:rsidP="00085B0B"/>
    <w:p w:rsidR="00AE68CA" w:rsidRDefault="00AE68CA"/>
    <w:sectPr w:rsidR="00AE68CA" w:rsidSect="00262B4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4AA5"/>
    <w:multiLevelType w:val="hybridMultilevel"/>
    <w:tmpl w:val="2A4C121C"/>
    <w:lvl w:ilvl="0" w:tplc="E638B6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D05E49"/>
    <w:multiLevelType w:val="hybridMultilevel"/>
    <w:tmpl w:val="ACC44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1F07EF"/>
    <w:multiLevelType w:val="hybridMultilevel"/>
    <w:tmpl w:val="FFDE88A6"/>
    <w:lvl w:ilvl="0" w:tplc="C9566D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F01EB5"/>
    <w:multiLevelType w:val="hybridMultilevel"/>
    <w:tmpl w:val="7CA0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22C71"/>
    <w:multiLevelType w:val="hybridMultilevel"/>
    <w:tmpl w:val="3FA88716"/>
    <w:lvl w:ilvl="0" w:tplc="0E540DE8">
      <w:start w:val="1"/>
      <w:numFmt w:val="russianLower"/>
      <w:lvlText w:val="%1)"/>
      <w:lvlJc w:val="left"/>
      <w:pPr>
        <w:ind w:left="1069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0B"/>
    <w:rsid w:val="00037C11"/>
    <w:rsid w:val="00085B0B"/>
    <w:rsid w:val="000D52D5"/>
    <w:rsid w:val="0012699D"/>
    <w:rsid w:val="00137E13"/>
    <w:rsid w:val="00143C7F"/>
    <w:rsid w:val="00262B42"/>
    <w:rsid w:val="002C0DC3"/>
    <w:rsid w:val="003516AF"/>
    <w:rsid w:val="003838FA"/>
    <w:rsid w:val="004334C5"/>
    <w:rsid w:val="004E163A"/>
    <w:rsid w:val="005D156A"/>
    <w:rsid w:val="005D7090"/>
    <w:rsid w:val="006B786E"/>
    <w:rsid w:val="00766F67"/>
    <w:rsid w:val="007B1ED7"/>
    <w:rsid w:val="007B1F36"/>
    <w:rsid w:val="00925AD9"/>
    <w:rsid w:val="00A305E9"/>
    <w:rsid w:val="00A90D38"/>
    <w:rsid w:val="00AE68CA"/>
    <w:rsid w:val="00BA0B0D"/>
    <w:rsid w:val="00BC7B5A"/>
    <w:rsid w:val="00C21183"/>
    <w:rsid w:val="00D71873"/>
    <w:rsid w:val="00E52B90"/>
    <w:rsid w:val="00FE40DD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667D2-3E0D-47CC-8369-01F19BDB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2B42"/>
    <w:pPr>
      <w:keepNext/>
      <w:outlineLvl w:val="0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85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85B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5B0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2B42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Normal (Web)"/>
    <w:aliases w:val="Обычный (Web)1,Обычный (Web)1 Знак,Обычный (Web),Обычный (веб)1,Обычный (веб)11"/>
    <w:basedOn w:val="a"/>
    <w:unhideWhenUsed/>
    <w:rsid w:val="00262B42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262B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62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basedOn w:val="a"/>
    <w:rsid w:val="00262B42"/>
    <w:pPr>
      <w:shd w:val="clear" w:color="auto" w:fill="FFFFFF"/>
      <w:spacing w:after="225"/>
    </w:pPr>
    <w:rPr>
      <w:rFonts w:eastAsia="Calibri"/>
    </w:rPr>
  </w:style>
  <w:style w:type="paragraph" w:customStyle="1" w:styleId="12">
    <w:name w:val="Абзац списка1"/>
    <w:basedOn w:val="a"/>
    <w:rsid w:val="00262B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262B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Cell">
    <w:name w:val="ConsPlusCell"/>
    <w:rsid w:val="00262B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нак Знак2 Знак Знак"/>
    <w:basedOn w:val="a"/>
    <w:rsid w:val="00262B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262B42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62B42"/>
    <w:rPr>
      <w:rFonts w:ascii="Calibri" w:eastAsia="Calibri" w:hAnsi="Calibri" w:cs="Times New Roman"/>
      <w:sz w:val="16"/>
      <w:szCs w:val="16"/>
      <w:lang w:eastAsia="ru-RU"/>
    </w:rPr>
  </w:style>
  <w:style w:type="paragraph" w:styleId="20">
    <w:name w:val="Body Text Indent 2"/>
    <w:basedOn w:val="a"/>
    <w:link w:val="21"/>
    <w:rsid w:val="00262B4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262B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62B42"/>
  </w:style>
  <w:style w:type="character" w:styleId="aa">
    <w:name w:val="Hyperlink"/>
    <w:basedOn w:val="a0"/>
    <w:rsid w:val="00262B42"/>
    <w:rPr>
      <w:color w:val="0000FF"/>
      <w:u w:val="single"/>
    </w:rPr>
  </w:style>
  <w:style w:type="paragraph" w:customStyle="1" w:styleId="ConsPlusNonformat">
    <w:name w:val="ConsPlusNonformat"/>
    <w:rsid w:val="00262B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262B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262B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262B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rsid w:val="00262B4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4EE46-94DC-4825-8B8E-4B8296CE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admin</cp:lastModifiedBy>
  <cp:revision>2</cp:revision>
  <cp:lastPrinted>2015-09-16T04:01:00Z</cp:lastPrinted>
  <dcterms:created xsi:type="dcterms:W3CDTF">2016-05-31T12:54:00Z</dcterms:created>
  <dcterms:modified xsi:type="dcterms:W3CDTF">2016-05-31T12:54:00Z</dcterms:modified>
</cp:coreProperties>
</file>