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6" w:rsidRPr="000A14EF" w:rsidRDefault="009B77A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77A6" w:rsidRPr="0005121E" w:rsidRDefault="0053428E" w:rsidP="00534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A836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9B77A6" w:rsidRPr="0005121E">
        <w:rPr>
          <w:rFonts w:ascii="Times New Roman" w:hAnsi="Times New Roman"/>
          <w:sz w:val="20"/>
          <w:szCs w:val="20"/>
        </w:rPr>
        <w:t xml:space="preserve">Приложение № </w:t>
      </w:r>
      <w:r w:rsidR="00C628CA">
        <w:rPr>
          <w:rFonts w:ascii="Times New Roman" w:hAnsi="Times New Roman"/>
          <w:sz w:val="20"/>
          <w:szCs w:val="20"/>
        </w:rPr>
        <w:t>3</w:t>
      </w:r>
    </w:p>
    <w:p w:rsidR="009B77A6" w:rsidRPr="0005121E" w:rsidRDefault="0053428E" w:rsidP="0053428E">
      <w:pPr>
        <w:tabs>
          <w:tab w:val="left" w:pos="10500"/>
        </w:tabs>
        <w:spacing w:after="0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8366E">
        <w:rPr>
          <w:rFonts w:ascii="Times New Roman" w:hAnsi="Times New Roman"/>
          <w:sz w:val="20"/>
          <w:szCs w:val="20"/>
        </w:rPr>
        <w:t xml:space="preserve">             </w:t>
      </w:r>
      <w:r w:rsidR="00FD250C">
        <w:rPr>
          <w:rFonts w:ascii="Times New Roman" w:hAnsi="Times New Roman"/>
          <w:sz w:val="20"/>
          <w:szCs w:val="20"/>
        </w:rPr>
        <w:t xml:space="preserve"> </w:t>
      </w:r>
      <w:r w:rsidR="00A8366E">
        <w:rPr>
          <w:rFonts w:ascii="Times New Roman" w:hAnsi="Times New Roman"/>
          <w:sz w:val="20"/>
          <w:szCs w:val="20"/>
        </w:rPr>
        <w:t xml:space="preserve"> к изменениям, вносимым в муниципальную программу         </w:t>
      </w:r>
    </w:p>
    <w:p w:rsidR="009B77A6" w:rsidRDefault="009B77A6" w:rsidP="009B77A6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D250C">
        <w:rPr>
          <w:sz w:val="28"/>
          <w:szCs w:val="28"/>
        </w:rPr>
        <w:t xml:space="preserve"> </w:t>
      </w:r>
      <w:r w:rsidR="00A8366E">
        <w:rPr>
          <w:rFonts w:ascii="Times New Roman" w:hAnsi="Times New Roman"/>
          <w:sz w:val="20"/>
          <w:szCs w:val="20"/>
        </w:rPr>
        <w:t>«Развитие образования Тамбовского района на 2015-2021 годы»</w:t>
      </w:r>
    </w:p>
    <w:tbl>
      <w:tblPr>
        <w:tblpPr w:leftFromText="180" w:rightFromText="180" w:vertAnchor="text" w:horzAnchor="margin" w:tblpY="9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754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9B77A6" w:rsidRPr="004F3E10" w:rsidTr="00A31030">
        <w:tc>
          <w:tcPr>
            <w:tcW w:w="320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Статус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963CD4">
              <w:rPr>
                <w:rFonts w:ascii="Times New Roman" w:hAnsi="Times New Roman"/>
              </w:rPr>
              <w:t xml:space="preserve"> программы, подпрограммы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Источники </w:t>
            </w:r>
          </w:p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533" w:type="pct"/>
            <w:gridSpan w:val="8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Оценка расходов (тыс</w:t>
            </w:r>
            <w:proofErr w:type="gramStart"/>
            <w:r w:rsidRPr="00963CD4">
              <w:rPr>
                <w:rFonts w:ascii="Times New Roman" w:hAnsi="Times New Roman"/>
              </w:rPr>
              <w:t>.р</w:t>
            </w:r>
            <w:proofErr w:type="gramEnd"/>
            <w:r w:rsidRPr="00963CD4">
              <w:rPr>
                <w:rFonts w:ascii="Times New Roman" w:hAnsi="Times New Roman"/>
              </w:rPr>
              <w:t>ублей), годы</w:t>
            </w:r>
          </w:p>
        </w:tc>
      </w:tr>
      <w:tr w:rsidR="009B77A6" w:rsidRPr="004F3E10" w:rsidTr="00A31030">
        <w:tc>
          <w:tcPr>
            <w:tcW w:w="320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</w:tbl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F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</w:t>
      </w:r>
      <w:r w:rsidRPr="00695DAF">
        <w:rPr>
          <w:rFonts w:ascii="Times New Roman" w:hAnsi="Times New Roman"/>
          <w:sz w:val="28"/>
          <w:szCs w:val="28"/>
        </w:rPr>
        <w:t xml:space="preserve">рограммы  из </w:t>
      </w:r>
      <w:r w:rsidRPr="005C6045">
        <w:rPr>
          <w:rFonts w:ascii="Times New Roman" w:hAnsi="Times New Roman"/>
          <w:sz w:val="28"/>
          <w:szCs w:val="28"/>
        </w:rPr>
        <w:t>различных источников финансирования</w:t>
      </w:r>
    </w:p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777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9B77A6" w:rsidRPr="002550B2" w:rsidTr="00A31030">
        <w:trPr>
          <w:tblHeader/>
        </w:trPr>
        <w:tc>
          <w:tcPr>
            <w:tcW w:w="31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10</w:t>
            </w:r>
          </w:p>
        </w:tc>
        <w:tc>
          <w:tcPr>
            <w:tcW w:w="439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11</w:t>
            </w:r>
          </w:p>
        </w:tc>
      </w:tr>
      <w:tr w:rsidR="009B77A6" w:rsidRPr="002550B2" w:rsidTr="00A31030">
        <w:tc>
          <w:tcPr>
            <w:tcW w:w="312" w:type="pct"/>
            <w:vMerge w:val="restar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 xml:space="preserve">Развитие образования </w:t>
            </w:r>
            <w:r>
              <w:rPr>
                <w:rFonts w:ascii="Times New Roman" w:hAnsi="Times New Roman"/>
              </w:rPr>
              <w:t xml:space="preserve"> Тамбовского района на 2015 – 2021</w:t>
            </w:r>
            <w:r w:rsidRPr="000B4CD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807D67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2108992,8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807D67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411463,0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807D67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406717,6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807D67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354434,2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217250,8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228113,4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239518,9</w:t>
            </w:r>
          </w:p>
        </w:tc>
        <w:tc>
          <w:tcPr>
            <w:tcW w:w="439" w:type="pct"/>
            <w:shd w:val="clear" w:color="auto" w:fill="auto"/>
          </w:tcPr>
          <w:p w:rsidR="009B77A6" w:rsidRPr="00493343" w:rsidRDefault="004504E5" w:rsidP="006E31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251494,9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807D67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707506,4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807D67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256590,3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334773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249489,1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334773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201427,0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A34C31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1401486,4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A34C31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154872,7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A34C31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157228,5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153007,2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217250,8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228113,4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239518,9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4504E5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251494,9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>Развитие дошкольного, общего  и дополнительного образования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A4CE8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1885267,4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A4CE8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374545,4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A4CE8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373655,8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321372,4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189250,6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198713,2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208648,8</w:t>
            </w:r>
          </w:p>
        </w:tc>
        <w:tc>
          <w:tcPr>
            <w:tcW w:w="439" w:type="pct"/>
            <w:shd w:val="clear" w:color="auto" w:fill="auto"/>
          </w:tcPr>
          <w:p w:rsidR="009B77A6" w:rsidRPr="00493343" w:rsidRDefault="00BE314E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219081,2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6E31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6E3111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668255,9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6E3111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242582,4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2313EC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236867,8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2313EC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188805,7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6E3111" w:rsidP="006E3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1217011,5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6E3111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131963,0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6E3111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136788,0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132566,7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189250,6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198713,2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208648,8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571EDE" w:rsidP="006E3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219081,2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E3365B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65B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 xml:space="preserve">Развитие системы защиты прав </w:t>
            </w:r>
            <w:r w:rsidRPr="000B4CD7">
              <w:rPr>
                <w:rFonts w:ascii="Times New Roman" w:hAnsi="Times New Roman"/>
              </w:rPr>
              <w:lastRenderedPageBreak/>
              <w:t>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E3111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44018,0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E3111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14222,5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E3111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12272,5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E3111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12272,5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1218,2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1279,1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1343,0</w:t>
            </w:r>
          </w:p>
        </w:tc>
        <w:tc>
          <w:tcPr>
            <w:tcW w:w="439" w:type="pct"/>
            <w:shd w:val="clear" w:color="auto" w:fill="auto"/>
          </w:tcPr>
          <w:p w:rsidR="009B77A6" w:rsidRPr="00E85C01" w:rsidRDefault="00D52057" w:rsidP="006E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1410,2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6BBC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36105,3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6BBC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12959,5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6BBC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11572,9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6BBC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11572,9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80760B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7912,7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80760B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D52057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502B">
              <w:rPr>
                <w:rFonts w:ascii="Times New Roman" w:hAnsi="Times New Roman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554" w:type="pct"/>
            <w:shd w:val="clear" w:color="auto" w:fill="auto"/>
          </w:tcPr>
          <w:p w:rsidR="009B77A6" w:rsidRPr="0086077B" w:rsidRDefault="009B77A6" w:rsidP="00A310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077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80760B" w:rsidP="00DE6BB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179707,4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80760B" w:rsidP="00DE6BB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22695,1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DE6BB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DE6BB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DE6BB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26782,0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DE6BB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28121,1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DE6BB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29527,1</w:t>
            </w:r>
          </w:p>
        </w:tc>
        <w:tc>
          <w:tcPr>
            <w:tcW w:w="439" w:type="pct"/>
            <w:shd w:val="clear" w:color="auto" w:fill="auto"/>
          </w:tcPr>
          <w:p w:rsidR="009B77A6" w:rsidRPr="0086077B" w:rsidRDefault="002F2345" w:rsidP="00DE6BB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31003,5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3145,2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DE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A1003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176562,2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A1003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21646,7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26782,0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28121,1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29527,1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F210E7" w:rsidP="00DE6B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31003,5</w:t>
            </w:r>
          </w:p>
        </w:tc>
      </w:tr>
    </w:tbl>
    <w:p w:rsidR="009B77A6" w:rsidRPr="00695DAF" w:rsidRDefault="009B77A6" w:rsidP="009B7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7A6" w:rsidRDefault="009B77A6" w:rsidP="009B77A6">
      <w:pPr>
        <w:tabs>
          <w:tab w:val="left" w:pos="6135"/>
        </w:tabs>
        <w:rPr>
          <w:sz w:val="28"/>
          <w:szCs w:val="28"/>
        </w:rPr>
      </w:pPr>
    </w:p>
    <w:p w:rsidR="009B77A6" w:rsidRDefault="009B77A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7A6" w:rsidRDefault="009B77A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9B77A6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7A6"/>
    <w:rsid w:val="0003411C"/>
    <w:rsid w:val="000E4129"/>
    <w:rsid w:val="001613A7"/>
    <w:rsid w:val="00171352"/>
    <w:rsid w:val="00171608"/>
    <w:rsid w:val="001761F2"/>
    <w:rsid w:val="0019555D"/>
    <w:rsid w:val="001A74C4"/>
    <w:rsid w:val="001D07FC"/>
    <w:rsid w:val="001F0A06"/>
    <w:rsid w:val="002309E6"/>
    <w:rsid w:val="002313EC"/>
    <w:rsid w:val="002913D4"/>
    <w:rsid w:val="002A0C1E"/>
    <w:rsid w:val="002A2267"/>
    <w:rsid w:val="002A7B53"/>
    <w:rsid w:val="002B3298"/>
    <w:rsid w:val="002E369F"/>
    <w:rsid w:val="002F2345"/>
    <w:rsid w:val="002F3732"/>
    <w:rsid w:val="00334773"/>
    <w:rsid w:val="003B474B"/>
    <w:rsid w:val="004135DD"/>
    <w:rsid w:val="004504E5"/>
    <w:rsid w:val="00454C39"/>
    <w:rsid w:val="00485050"/>
    <w:rsid w:val="004A4CE8"/>
    <w:rsid w:val="004E100B"/>
    <w:rsid w:val="00504929"/>
    <w:rsid w:val="0053428E"/>
    <w:rsid w:val="00571EDE"/>
    <w:rsid w:val="00591F50"/>
    <w:rsid w:val="005A1003"/>
    <w:rsid w:val="005D5E05"/>
    <w:rsid w:val="00640D6E"/>
    <w:rsid w:val="00642E6A"/>
    <w:rsid w:val="006858C2"/>
    <w:rsid w:val="006E3111"/>
    <w:rsid w:val="006F0D28"/>
    <w:rsid w:val="00760218"/>
    <w:rsid w:val="007D6916"/>
    <w:rsid w:val="0080760B"/>
    <w:rsid w:val="00807D67"/>
    <w:rsid w:val="00810E2F"/>
    <w:rsid w:val="0082744B"/>
    <w:rsid w:val="008E461A"/>
    <w:rsid w:val="008F3A10"/>
    <w:rsid w:val="009B77A6"/>
    <w:rsid w:val="009E3FC7"/>
    <w:rsid w:val="00A31030"/>
    <w:rsid w:val="00A34C31"/>
    <w:rsid w:val="00A41FD1"/>
    <w:rsid w:val="00A5217F"/>
    <w:rsid w:val="00A533B9"/>
    <w:rsid w:val="00A65AAB"/>
    <w:rsid w:val="00A8366E"/>
    <w:rsid w:val="00AE785A"/>
    <w:rsid w:val="00B24AD9"/>
    <w:rsid w:val="00B3752A"/>
    <w:rsid w:val="00B9266F"/>
    <w:rsid w:val="00BC75F0"/>
    <w:rsid w:val="00BD2DB0"/>
    <w:rsid w:val="00BE314E"/>
    <w:rsid w:val="00C17591"/>
    <w:rsid w:val="00C20D5E"/>
    <w:rsid w:val="00C40884"/>
    <w:rsid w:val="00C54DEB"/>
    <w:rsid w:val="00C628CA"/>
    <w:rsid w:val="00C832E1"/>
    <w:rsid w:val="00C86C99"/>
    <w:rsid w:val="00D2549F"/>
    <w:rsid w:val="00D52057"/>
    <w:rsid w:val="00D6488F"/>
    <w:rsid w:val="00DC28A2"/>
    <w:rsid w:val="00DC4D8D"/>
    <w:rsid w:val="00DE6BBC"/>
    <w:rsid w:val="00E9357D"/>
    <w:rsid w:val="00ED6739"/>
    <w:rsid w:val="00F210E7"/>
    <w:rsid w:val="00F23B23"/>
    <w:rsid w:val="00F528DB"/>
    <w:rsid w:val="00FD250C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</w:style>
  <w:style w:type="paragraph" w:styleId="1">
    <w:name w:val="heading 1"/>
    <w:basedOn w:val="a"/>
    <w:link w:val="10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B77A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B77A6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B77A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B77A6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B77A6"/>
    <w:rPr>
      <w:rFonts w:ascii="Calibri" w:eastAsia="Times New Roman" w:hAnsi="Calibri" w:cs="Calibri"/>
      <w:sz w:val="20"/>
      <w:szCs w:val="20"/>
    </w:rPr>
  </w:style>
  <w:style w:type="character" w:styleId="a8">
    <w:name w:val="page number"/>
    <w:basedOn w:val="a0"/>
    <w:uiPriority w:val="99"/>
    <w:rsid w:val="009B77A6"/>
  </w:style>
  <w:style w:type="paragraph" w:styleId="2">
    <w:name w:val="Body Text Indent 2"/>
    <w:basedOn w:val="a"/>
    <w:link w:val="20"/>
    <w:uiPriority w:val="99"/>
    <w:rsid w:val="009B7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7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6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uiPriority w:val="99"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9B7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B77A6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9B77A6"/>
    <w:rPr>
      <w:color w:val="auto"/>
    </w:rPr>
  </w:style>
  <w:style w:type="paragraph" w:styleId="ae">
    <w:name w:val="Body Text Indent"/>
    <w:basedOn w:val="a"/>
    <w:link w:val="af"/>
    <w:uiPriority w:val="99"/>
    <w:rsid w:val="009B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9B77A6"/>
  </w:style>
  <w:style w:type="paragraph" w:customStyle="1" w:styleId="12">
    <w:name w:val="Основной текст1"/>
    <w:basedOn w:val="a"/>
    <w:uiPriority w:val="99"/>
    <w:rsid w:val="009B77A6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9B77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77A6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9B77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3">
    <w:name w:val="Текст (лев)"/>
    <w:uiPriority w:val="99"/>
    <w:rsid w:val="009B77A6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4">
    <w:name w:val="No Spacing"/>
    <w:uiPriority w:val="99"/>
    <w:qFormat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9B77A6"/>
    <w:pPr>
      <w:spacing w:after="120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B77A6"/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uiPriority w:val="99"/>
    <w:rsid w:val="009B77A6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rsid w:val="009B77A6"/>
    <w:rPr>
      <w:color w:val="0000FF"/>
      <w:u w:val="single"/>
    </w:rPr>
  </w:style>
  <w:style w:type="paragraph" w:styleId="afa">
    <w:name w:val="Normal (Web)"/>
    <w:basedOn w:val="a"/>
    <w:uiPriority w:val="99"/>
    <w:rsid w:val="009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B77A6"/>
    <w:rPr>
      <w:b/>
      <w:bCs/>
    </w:rPr>
  </w:style>
  <w:style w:type="character" w:styleId="afc">
    <w:name w:val="Emphasis"/>
    <w:basedOn w:val="a0"/>
    <w:uiPriority w:val="99"/>
    <w:qFormat/>
    <w:rsid w:val="009B77A6"/>
    <w:rPr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9B77A6"/>
  </w:style>
  <w:style w:type="character" w:customStyle="1" w:styleId="b-message-heademail">
    <w:name w:val="b-message-head__email"/>
    <w:basedOn w:val="a0"/>
    <w:uiPriority w:val="99"/>
    <w:rsid w:val="009B77A6"/>
  </w:style>
  <w:style w:type="character" w:customStyle="1" w:styleId="3">
    <w:name w:val="Основной текст (3)"/>
    <w:uiPriority w:val="99"/>
    <w:rsid w:val="009B77A6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laceholder Text"/>
    <w:basedOn w:val="a0"/>
    <w:uiPriority w:val="99"/>
    <w:semiHidden/>
    <w:rsid w:val="009B77A6"/>
    <w:rPr>
      <w:color w:val="808080"/>
    </w:rPr>
  </w:style>
  <w:style w:type="paragraph" w:customStyle="1" w:styleId="xl29">
    <w:name w:val="xl29"/>
    <w:basedOn w:val="a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-1">
    <w:name w:val="Light Shading Accent 1"/>
    <w:basedOn w:val="a1"/>
    <w:uiPriority w:val="60"/>
    <w:rsid w:val="009B7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77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77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77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2015-01-28T02:07:00Z</cp:lastPrinted>
  <dcterms:created xsi:type="dcterms:W3CDTF">2014-11-08T03:22:00Z</dcterms:created>
  <dcterms:modified xsi:type="dcterms:W3CDTF">2015-09-07T01:32:00Z</dcterms:modified>
</cp:coreProperties>
</file>