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622"/>
        <w:gridCol w:w="78"/>
      </w:tblGrid>
      <w:tr w:rsidR="00703493" w:rsidTr="00703493">
        <w:trPr>
          <w:gridAfter w:val="1"/>
          <w:wAfter w:w="78" w:type="dxa"/>
        </w:trPr>
        <w:tc>
          <w:tcPr>
            <w:tcW w:w="9570" w:type="dxa"/>
            <w:gridSpan w:val="3"/>
          </w:tcPr>
          <w:p w:rsidR="00703493" w:rsidRDefault="00703493">
            <w:pPr>
              <w:spacing w:line="276" w:lineRule="auto"/>
              <w:rPr>
                <w:sz w:val="28"/>
                <w:szCs w:val="28"/>
              </w:rPr>
            </w:pPr>
          </w:p>
          <w:p w:rsidR="00703493" w:rsidRDefault="007034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3493" w:rsidRDefault="007034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703493" w:rsidRDefault="0070349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703493" w:rsidRDefault="007034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АМУРСКОЙ  ОБЛАСТИ</w:t>
            </w:r>
          </w:p>
          <w:p w:rsidR="00703493" w:rsidRDefault="007034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703493" w:rsidRDefault="00703493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703493" w:rsidTr="00703493">
        <w:tc>
          <w:tcPr>
            <w:tcW w:w="3580" w:type="dxa"/>
            <w:hideMark/>
          </w:tcPr>
          <w:p w:rsidR="00703493" w:rsidRDefault="00DD7598" w:rsidP="00DD75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08.09.2015</w:t>
            </w:r>
          </w:p>
        </w:tc>
        <w:tc>
          <w:tcPr>
            <w:tcW w:w="3368" w:type="dxa"/>
          </w:tcPr>
          <w:p w:rsidR="00703493" w:rsidRDefault="007034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hideMark/>
          </w:tcPr>
          <w:p w:rsidR="00703493" w:rsidRDefault="007034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№ 751</w:t>
            </w:r>
          </w:p>
        </w:tc>
      </w:tr>
      <w:tr w:rsidR="00703493" w:rsidTr="00703493">
        <w:tc>
          <w:tcPr>
            <w:tcW w:w="9648" w:type="dxa"/>
            <w:gridSpan w:val="4"/>
            <w:hideMark/>
          </w:tcPr>
          <w:p w:rsidR="00703493" w:rsidRDefault="00703493">
            <w:pPr>
              <w:spacing w:line="276" w:lineRule="auto"/>
              <w:jc w:val="center"/>
            </w:pPr>
            <w:proofErr w:type="gramStart"/>
            <w:r>
              <w:t>с</w:t>
            </w:r>
            <w:proofErr w:type="gramEnd"/>
            <w:r>
              <w:t>. Тамбовка</w:t>
            </w:r>
          </w:p>
        </w:tc>
      </w:tr>
    </w:tbl>
    <w:p w:rsidR="00703493" w:rsidRDefault="00703493" w:rsidP="00703493"/>
    <w:p w:rsidR="00703493" w:rsidRDefault="00703493" w:rsidP="00703493">
      <w:pPr>
        <w:tabs>
          <w:tab w:val="center" w:pos="4345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Об утверждении Устава</w:t>
      </w:r>
    </w:p>
    <w:p w:rsidR="00703493" w:rsidRDefault="00703493" w:rsidP="00703493">
      <w:pPr>
        <w:tabs>
          <w:tab w:val="center" w:pos="4345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Муниципального бюджетного</w:t>
      </w:r>
    </w:p>
    <w:p w:rsidR="00703493" w:rsidRDefault="00703493" w:rsidP="00703493">
      <w:pPr>
        <w:tabs>
          <w:tab w:val="center" w:pos="4345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дошкольного образовательного</w:t>
      </w:r>
    </w:p>
    <w:p w:rsidR="00703493" w:rsidRDefault="00703493" w:rsidP="00703493">
      <w:pPr>
        <w:tabs>
          <w:tab w:val="center" w:pos="4345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учреждения детский сад № 6 </w:t>
      </w:r>
    </w:p>
    <w:p w:rsidR="00703493" w:rsidRDefault="00703493" w:rsidP="00703493">
      <w:pPr>
        <w:tabs>
          <w:tab w:val="center" w:pos="4345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адовое в новой редакции</w:t>
      </w:r>
    </w:p>
    <w:p w:rsidR="00703493" w:rsidRDefault="00703493" w:rsidP="00703493">
      <w:pPr>
        <w:spacing w:line="276" w:lineRule="auto"/>
        <w:jc w:val="both"/>
        <w:rPr>
          <w:sz w:val="26"/>
          <w:szCs w:val="26"/>
        </w:rPr>
      </w:pPr>
    </w:p>
    <w:p w:rsidR="00703493" w:rsidRDefault="00703493" w:rsidP="00703493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29 декабря 2012 года № 273 – ФЗ «</w:t>
      </w:r>
      <w:proofErr w:type="gramStart"/>
      <w:r>
        <w:rPr>
          <w:sz w:val="26"/>
          <w:szCs w:val="26"/>
        </w:rPr>
        <w:t>Об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образовании в Российской Федерации», Федеральным законом от 12 января 1996 года № 7- ФЗ «О некоммерческих организациях», Федеральным законом от 08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08 августа 2001 года № 129-ФЗ «О государственной регистрации юридических лиц и индивидуальных предпринимателей», постановлением Администрации</w:t>
      </w:r>
      <w:proofErr w:type="gramEnd"/>
      <w:r>
        <w:rPr>
          <w:sz w:val="26"/>
          <w:szCs w:val="26"/>
        </w:rPr>
        <w:t xml:space="preserve"> Тамбовского района от 30.12.2010 № 1046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изменений», Администрация Тамбовского района </w:t>
      </w:r>
    </w:p>
    <w:p w:rsidR="00703493" w:rsidRDefault="00703493" w:rsidP="00703493">
      <w:pPr>
        <w:spacing w:line="276" w:lineRule="auto"/>
        <w:ind w:firstLine="709"/>
        <w:jc w:val="both"/>
        <w:rPr>
          <w:sz w:val="26"/>
          <w:szCs w:val="26"/>
        </w:rPr>
      </w:pPr>
    </w:p>
    <w:p w:rsidR="00703493" w:rsidRDefault="00703493" w:rsidP="00703493">
      <w:pPr>
        <w:spacing w:line="276" w:lineRule="auto"/>
        <w:ind w:firstLine="709"/>
        <w:jc w:val="both"/>
        <w:rPr>
          <w:sz w:val="26"/>
          <w:szCs w:val="26"/>
        </w:rPr>
      </w:pPr>
      <w:proofErr w:type="spellStart"/>
      <w:proofErr w:type="gramStart"/>
      <w:r>
        <w:rPr>
          <w:b/>
          <w:sz w:val="26"/>
          <w:szCs w:val="26"/>
        </w:rPr>
        <w:t>п</w:t>
      </w:r>
      <w:proofErr w:type="spellEnd"/>
      <w:proofErr w:type="gramEnd"/>
      <w:r>
        <w:rPr>
          <w:b/>
          <w:sz w:val="26"/>
          <w:szCs w:val="26"/>
        </w:rPr>
        <w:t xml:space="preserve"> о с т а </w:t>
      </w:r>
      <w:proofErr w:type="spellStart"/>
      <w:r>
        <w:rPr>
          <w:b/>
          <w:sz w:val="26"/>
          <w:szCs w:val="26"/>
        </w:rPr>
        <w:t>н</w:t>
      </w:r>
      <w:proofErr w:type="spellEnd"/>
      <w:r>
        <w:rPr>
          <w:b/>
          <w:sz w:val="26"/>
          <w:szCs w:val="26"/>
        </w:rPr>
        <w:t xml:space="preserve"> о в л я е т:</w:t>
      </w:r>
    </w:p>
    <w:p w:rsidR="00703493" w:rsidRDefault="00703493" w:rsidP="00703493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Устав  Муниципального бюджетного дошкольного образовательного учреждения детский сад № 6 с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адовое в новой редакции согласно приложения к настоящему постановлению.</w:t>
      </w:r>
    </w:p>
    <w:p w:rsidR="00703493" w:rsidRDefault="00703493" w:rsidP="00703493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Признать утратившим силу Постановление главы Администрации Тамбовского района от  26.09.2011  № 1283 «Об</w:t>
      </w:r>
      <w:r w:rsidR="00DD7598">
        <w:rPr>
          <w:sz w:val="26"/>
          <w:szCs w:val="26"/>
        </w:rPr>
        <w:t xml:space="preserve"> </w:t>
      </w:r>
      <w:r>
        <w:rPr>
          <w:sz w:val="26"/>
          <w:szCs w:val="26"/>
        </w:rPr>
        <w:t>утверждении Устава муниципального бюджетного дошкольного образовательного учреждения детский сад № 6 с. Садовое (в ред. постановлений от 11.05.2012 № 523; от 05.12.2012 № 1331).</w:t>
      </w:r>
      <w:proofErr w:type="gramEnd"/>
    </w:p>
    <w:p w:rsidR="00703493" w:rsidRDefault="00703493" w:rsidP="00703493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  Наделить полномочиями заведующего   Муниципального бюджетного дошкольного образовательного учреждения детский сад № 6 с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 xml:space="preserve">адовое Белоусову </w:t>
      </w:r>
      <w:r>
        <w:rPr>
          <w:sz w:val="26"/>
          <w:szCs w:val="26"/>
        </w:rPr>
        <w:lastRenderedPageBreak/>
        <w:t>Тамару Ивановну по вопросу государственной регистрации Устава Муниципального бюджетного дошкольного образовательного учреждения детский сад № 6 с.Садовое.</w:t>
      </w:r>
    </w:p>
    <w:p w:rsidR="00703493" w:rsidRDefault="00703493" w:rsidP="00703493">
      <w:pPr>
        <w:spacing w:line="276" w:lineRule="auto"/>
        <w:ind w:firstLine="709"/>
        <w:jc w:val="both"/>
        <w:rPr>
          <w:sz w:val="26"/>
          <w:szCs w:val="26"/>
        </w:rPr>
      </w:pPr>
    </w:p>
    <w:p w:rsidR="00703493" w:rsidRDefault="00703493" w:rsidP="00703493">
      <w:pPr>
        <w:spacing w:line="276" w:lineRule="auto"/>
        <w:ind w:firstLine="709"/>
        <w:jc w:val="both"/>
        <w:rPr>
          <w:sz w:val="26"/>
          <w:szCs w:val="26"/>
        </w:rPr>
      </w:pPr>
    </w:p>
    <w:p w:rsidR="00703493" w:rsidRDefault="00703493" w:rsidP="00703493">
      <w:pPr>
        <w:spacing w:line="276" w:lineRule="auto"/>
        <w:ind w:firstLine="709"/>
        <w:jc w:val="both"/>
        <w:rPr>
          <w:sz w:val="26"/>
          <w:szCs w:val="26"/>
        </w:rPr>
      </w:pPr>
    </w:p>
    <w:p w:rsidR="00703493" w:rsidRDefault="00703493" w:rsidP="00703493">
      <w:pPr>
        <w:spacing w:line="276" w:lineRule="auto"/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Н.Н.Змушко</w:t>
      </w:r>
    </w:p>
    <w:p w:rsidR="00703493" w:rsidRDefault="00703493" w:rsidP="0045154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703493" w:rsidRDefault="00703493" w:rsidP="0045154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703493" w:rsidRDefault="00703493" w:rsidP="0045154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703493" w:rsidRDefault="00703493" w:rsidP="0045154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703493" w:rsidRDefault="00703493" w:rsidP="0045154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703493" w:rsidRDefault="00703493" w:rsidP="0045154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703493" w:rsidRDefault="00703493" w:rsidP="0045154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703493" w:rsidRDefault="00703493" w:rsidP="0045154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703493" w:rsidRDefault="00703493" w:rsidP="0045154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703493" w:rsidRDefault="00703493" w:rsidP="0045154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703493" w:rsidRDefault="00703493" w:rsidP="0045154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703493" w:rsidRDefault="00703493" w:rsidP="0045154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703493" w:rsidRDefault="00703493" w:rsidP="0045154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703493" w:rsidRDefault="00703493" w:rsidP="0045154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703493" w:rsidRDefault="00703493" w:rsidP="0045154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703493" w:rsidRDefault="00703493" w:rsidP="0045154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703493" w:rsidRDefault="00703493" w:rsidP="0045154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703493" w:rsidRDefault="00703493" w:rsidP="0045154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703493" w:rsidRDefault="00703493" w:rsidP="0045154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703493" w:rsidRDefault="00703493" w:rsidP="0045154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703493" w:rsidRDefault="00703493" w:rsidP="0045154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703493" w:rsidRDefault="00703493" w:rsidP="0045154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703493" w:rsidRDefault="00703493" w:rsidP="0045154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703493" w:rsidRDefault="00703493" w:rsidP="0045154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703493" w:rsidRDefault="00703493" w:rsidP="0045154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703493" w:rsidRDefault="00703493" w:rsidP="0045154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703493" w:rsidRDefault="00703493" w:rsidP="0045154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703493" w:rsidRDefault="00703493" w:rsidP="0045154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703493" w:rsidRDefault="00703493" w:rsidP="0045154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703493" w:rsidRDefault="00703493" w:rsidP="0045154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703493" w:rsidRDefault="00703493" w:rsidP="0045154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703493" w:rsidRDefault="00703493" w:rsidP="0045154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703493" w:rsidRDefault="00703493" w:rsidP="0045154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703493" w:rsidRDefault="00703493" w:rsidP="0045154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703493" w:rsidRDefault="00703493" w:rsidP="0045154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703493" w:rsidRDefault="00703493" w:rsidP="0045154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703493" w:rsidRDefault="00703493" w:rsidP="0045154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703493" w:rsidRDefault="00703493" w:rsidP="0045154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703493" w:rsidRDefault="00703493" w:rsidP="0045154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703493" w:rsidRDefault="00703493" w:rsidP="0045154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703493" w:rsidRDefault="00703493" w:rsidP="0045154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703493" w:rsidRDefault="00703493" w:rsidP="0045154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703493" w:rsidRDefault="00703493" w:rsidP="0045154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451547" w:rsidRDefault="00451547" w:rsidP="00451547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lastRenderedPageBreak/>
        <w:t>Согласовано                                                                                              Утвержден</w:t>
      </w:r>
    </w:p>
    <w:p w:rsidR="00451547" w:rsidRDefault="00451547" w:rsidP="00451547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Начальник отдела образования                                                               Постановлением главы</w:t>
      </w:r>
    </w:p>
    <w:p w:rsidR="00451547" w:rsidRDefault="00451547" w:rsidP="00451547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Администрации Тамбовского района                                                   Тамбовского района</w:t>
      </w:r>
    </w:p>
    <w:p w:rsidR="00451547" w:rsidRDefault="00451547" w:rsidP="00451547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 xml:space="preserve"> </w:t>
      </w:r>
    </w:p>
    <w:p w:rsidR="00451547" w:rsidRDefault="00451547" w:rsidP="00451547">
      <w:pPr>
        <w:widowControl w:val="0"/>
        <w:shd w:val="clear" w:color="auto" w:fill="FFFFFF"/>
        <w:autoSpaceDE w:val="0"/>
        <w:autoSpaceDN w:val="0"/>
        <w:adjustRightInd w:val="0"/>
        <w:jc w:val="both"/>
      </w:pPr>
      <w:proofErr w:type="spellStart"/>
      <w:r>
        <w:t>___________________В.В.Булыгин</w:t>
      </w:r>
      <w:proofErr w:type="spellEnd"/>
      <w:r>
        <w:t xml:space="preserve">                                         </w:t>
      </w:r>
      <w:r w:rsidR="00DD7598">
        <w:t xml:space="preserve">           от 08.09.</w:t>
      </w:r>
      <w:r w:rsidR="00703493">
        <w:t>2015 г. № 751</w:t>
      </w:r>
    </w:p>
    <w:p w:rsidR="00451547" w:rsidRDefault="00451547" w:rsidP="0045154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position w:val="1"/>
        </w:rPr>
      </w:pPr>
    </w:p>
    <w:p w:rsidR="00451547" w:rsidRDefault="00451547" w:rsidP="0045154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position w:val="1"/>
        </w:rPr>
      </w:pPr>
    </w:p>
    <w:p w:rsidR="00451547" w:rsidRDefault="00451547" w:rsidP="0045154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position w:val="1"/>
          <w:sz w:val="36"/>
          <w:szCs w:val="36"/>
        </w:rPr>
      </w:pPr>
    </w:p>
    <w:p w:rsidR="00451547" w:rsidRDefault="00451547" w:rsidP="0045154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position w:val="1"/>
          <w:sz w:val="36"/>
          <w:szCs w:val="36"/>
        </w:rPr>
      </w:pPr>
    </w:p>
    <w:p w:rsidR="00451547" w:rsidRDefault="00451547" w:rsidP="0045154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position w:val="1"/>
          <w:sz w:val="36"/>
          <w:szCs w:val="36"/>
        </w:rPr>
      </w:pPr>
    </w:p>
    <w:p w:rsidR="00451547" w:rsidRDefault="00451547" w:rsidP="0045154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position w:val="1"/>
          <w:sz w:val="36"/>
          <w:szCs w:val="36"/>
        </w:rPr>
      </w:pPr>
    </w:p>
    <w:p w:rsidR="00451547" w:rsidRDefault="00451547" w:rsidP="0045154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position w:val="1"/>
          <w:sz w:val="36"/>
          <w:szCs w:val="36"/>
        </w:rPr>
      </w:pPr>
      <w:r>
        <w:rPr>
          <w:b/>
          <w:bCs/>
          <w:position w:val="1"/>
          <w:sz w:val="36"/>
          <w:szCs w:val="36"/>
        </w:rPr>
        <w:t>Устав</w:t>
      </w:r>
    </w:p>
    <w:p w:rsidR="00451547" w:rsidRDefault="00451547" w:rsidP="00451547">
      <w:pPr>
        <w:widowControl w:val="0"/>
        <w:shd w:val="clear" w:color="auto" w:fill="FFFFFF"/>
        <w:autoSpaceDE w:val="0"/>
        <w:autoSpaceDN w:val="0"/>
        <w:adjustRightInd w:val="0"/>
        <w:ind w:right="-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бюджетного </w:t>
      </w:r>
    </w:p>
    <w:p w:rsidR="00451547" w:rsidRDefault="00451547" w:rsidP="00451547">
      <w:pPr>
        <w:widowControl w:val="0"/>
        <w:shd w:val="clear" w:color="auto" w:fill="FFFFFF"/>
        <w:autoSpaceDE w:val="0"/>
        <w:autoSpaceDN w:val="0"/>
        <w:adjustRightInd w:val="0"/>
        <w:ind w:right="-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дошкольного образовательного учреждения </w:t>
      </w:r>
    </w:p>
    <w:p w:rsidR="00451547" w:rsidRDefault="00451547" w:rsidP="00451547">
      <w:pPr>
        <w:widowControl w:val="0"/>
        <w:shd w:val="clear" w:color="auto" w:fill="FFFFFF"/>
        <w:autoSpaceDE w:val="0"/>
        <w:autoSpaceDN w:val="0"/>
        <w:adjustRightInd w:val="0"/>
        <w:ind w:right="-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детский сад № 6 с. </w:t>
      </w:r>
      <w:proofErr w:type="gramStart"/>
      <w:r>
        <w:rPr>
          <w:b/>
          <w:bCs/>
          <w:sz w:val="28"/>
          <w:szCs w:val="28"/>
        </w:rPr>
        <w:t>Садовое</w:t>
      </w:r>
      <w:proofErr w:type="gramEnd"/>
    </w:p>
    <w:p w:rsidR="00451547" w:rsidRDefault="00451547" w:rsidP="00451547">
      <w:pPr>
        <w:widowControl w:val="0"/>
        <w:shd w:val="clear" w:color="auto" w:fill="FFFFFF"/>
        <w:autoSpaceDE w:val="0"/>
        <w:autoSpaceDN w:val="0"/>
        <w:adjustRightInd w:val="0"/>
        <w:ind w:left="426" w:right="990" w:firstLine="708"/>
        <w:jc w:val="center"/>
        <w:rPr>
          <w:bCs/>
          <w:sz w:val="28"/>
          <w:szCs w:val="28"/>
        </w:rPr>
      </w:pPr>
    </w:p>
    <w:p w:rsidR="00451547" w:rsidRDefault="00451547" w:rsidP="00451547">
      <w:pPr>
        <w:widowControl w:val="0"/>
        <w:shd w:val="clear" w:color="auto" w:fill="FFFFFF"/>
        <w:autoSpaceDE w:val="0"/>
        <w:autoSpaceDN w:val="0"/>
        <w:adjustRightInd w:val="0"/>
        <w:ind w:right="-30"/>
        <w:jc w:val="center"/>
      </w:pPr>
      <w:r>
        <w:t>(в новой редакции)</w:t>
      </w:r>
    </w:p>
    <w:p w:rsidR="00451547" w:rsidRDefault="00451547" w:rsidP="0045154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</w:p>
    <w:p w:rsidR="00451547" w:rsidRDefault="00451547" w:rsidP="0045154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</w:p>
    <w:p w:rsidR="00451547" w:rsidRDefault="00451547" w:rsidP="0045154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</w:p>
    <w:p w:rsidR="00451547" w:rsidRDefault="00451547" w:rsidP="0045154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</w:p>
    <w:p w:rsidR="00451547" w:rsidRDefault="00451547" w:rsidP="0045154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</w:p>
    <w:p w:rsidR="00451547" w:rsidRDefault="00451547" w:rsidP="0045154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</w:p>
    <w:p w:rsidR="00451547" w:rsidRDefault="00451547" w:rsidP="00451547">
      <w:pPr>
        <w:widowControl w:val="0"/>
        <w:autoSpaceDE w:val="0"/>
        <w:autoSpaceDN w:val="0"/>
        <w:adjustRightInd w:val="0"/>
        <w:spacing w:line="360" w:lineRule="auto"/>
        <w:outlineLvl w:val="0"/>
      </w:pPr>
    </w:p>
    <w:p w:rsidR="00451547" w:rsidRDefault="00451547" w:rsidP="00451547">
      <w:pPr>
        <w:shd w:val="clear" w:color="auto" w:fill="FFFFFF"/>
        <w:rPr>
          <w:bCs/>
          <w:color w:val="000000"/>
        </w:rPr>
      </w:pPr>
    </w:p>
    <w:p w:rsidR="00451547" w:rsidRDefault="00451547" w:rsidP="00451547">
      <w:pPr>
        <w:shd w:val="clear" w:color="auto" w:fill="FFFFFF"/>
        <w:jc w:val="right"/>
        <w:rPr>
          <w:color w:val="000000"/>
        </w:rPr>
      </w:pPr>
      <w:proofErr w:type="gramStart"/>
      <w:r>
        <w:rPr>
          <w:bCs/>
          <w:color w:val="000000"/>
        </w:rPr>
        <w:t>Принят</w:t>
      </w:r>
      <w:proofErr w:type="gramEnd"/>
      <w:r>
        <w:rPr>
          <w:bCs/>
          <w:color w:val="000000"/>
        </w:rPr>
        <w:t xml:space="preserve"> на общем собрании</w:t>
      </w:r>
    </w:p>
    <w:p w:rsidR="00451547" w:rsidRDefault="00451547" w:rsidP="00451547">
      <w:pPr>
        <w:shd w:val="clear" w:color="auto" w:fill="FFFFFF"/>
        <w:jc w:val="right"/>
        <w:rPr>
          <w:color w:val="000000"/>
        </w:rPr>
      </w:pPr>
      <w:r>
        <w:rPr>
          <w:bCs/>
          <w:color w:val="000000"/>
        </w:rPr>
        <w:t>трудового коллектива учреждения</w:t>
      </w:r>
    </w:p>
    <w:p w:rsidR="00451547" w:rsidRDefault="00451547" w:rsidP="00451547">
      <w:pPr>
        <w:shd w:val="clear" w:color="auto" w:fill="FFFFFF"/>
        <w:jc w:val="right"/>
        <w:rPr>
          <w:color w:val="000000"/>
        </w:rPr>
      </w:pPr>
      <w:r>
        <w:rPr>
          <w:bCs/>
          <w:color w:val="000000"/>
        </w:rPr>
        <w:t>протокол № 02</w:t>
      </w:r>
    </w:p>
    <w:p w:rsidR="00451547" w:rsidRDefault="00451547" w:rsidP="00451547">
      <w:pPr>
        <w:shd w:val="clear" w:color="auto" w:fill="FFFFFF"/>
        <w:jc w:val="right"/>
        <w:rPr>
          <w:color w:val="000000"/>
        </w:rPr>
      </w:pPr>
      <w:r>
        <w:rPr>
          <w:bCs/>
          <w:color w:val="000000"/>
        </w:rPr>
        <w:t>от 14 августа 2015 года.</w:t>
      </w:r>
    </w:p>
    <w:p w:rsidR="00451547" w:rsidRDefault="00451547" w:rsidP="00451547">
      <w:pPr>
        <w:widowControl w:val="0"/>
        <w:autoSpaceDE w:val="0"/>
        <w:autoSpaceDN w:val="0"/>
        <w:adjustRightInd w:val="0"/>
        <w:spacing w:line="360" w:lineRule="auto"/>
        <w:jc w:val="right"/>
        <w:outlineLvl w:val="0"/>
      </w:pPr>
    </w:p>
    <w:p w:rsidR="00451547" w:rsidRDefault="00451547" w:rsidP="00451547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</w:pPr>
    </w:p>
    <w:p w:rsidR="00451547" w:rsidRDefault="00451547" w:rsidP="00451547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</w:pPr>
    </w:p>
    <w:p w:rsidR="00451547" w:rsidRDefault="00451547" w:rsidP="00451547">
      <w:pPr>
        <w:widowControl w:val="0"/>
        <w:autoSpaceDE w:val="0"/>
        <w:autoSpaceDN w:val="0"/>
        <w:adjustRightInd w:val="0"/>
        <w:jc w:val="center"/>
        <w:outlineLvl w:val="0"/>
      </w:pPr>
    </w:p>
    <w:p w:rsidR="00451547" w:rsidRDefault="00451547" w:rsidP="00451547">
      <w:pPr>
        <w:widowControl w:val="0"/>
        <w:autoSpaceDE w:val="0"/>
        <w:autoSpaceDN w:val="0"/>
        <w:adjustRightInd w:val="0"/>
        <w:jc w:val="center"/>
        <w:outlineLvl w:val="0"/>
      </w:pPr>
    </w:p>
    <w:p w:rsidR="00451547" w:rsidRDefault="00451547" w:rsidP="00451547">
      <w:pPr>
        <w:widowControl w:val="0"/>
        <w:autoSpaceDE w:val="0"/>
        <w:autoSpaceDN w:val="0"/>
        <w:adjustRightInd w:val="0"/>
        <w:jc w:val="center"/>
        <w:outlineLvl w:val="0"/>
      </w:pPr>
    </w:p>
    <w:p w:rsidR="008324DE" w:rsidRDefault="00451547" w:rsidP="00451547">
      <w:r>
        <w:t xml:space="preserve">                                                           с. </w:t>
      </w:r>
      <w:proofErr w:type="gramStart"/>
      <w:r>
        <w:t>Садовое</w:t>
      </w:r>
      <w:proofErr w:type="gramEnd"/>
      <w:r>
        <w:t xml:space="preserve"> 2015 г.</w:t>
      </w:r>
    </w:p>
    <w:p w:rsidR="00EC7C28" w:rsidRDefault="00EC7C28" w:rsidP="00451547"/>
    <w:p w:rsidR="00EC7C28" w:rsidRDefault="00EC7C28" w:rsidP="00451547"/>
    <w:p w:rsidR="00EC7C28" w:rsidRDefault="00EC7C28" w:rsidP="00451547"/>
    <w:p w:rsidR="00EC7C28" w:rsidRDefault="00EC7C28" w:rsidP="00EC7C28">
      <w:pPr>
        <w:widowControl w:val="0"/>
        <w:autoSpaceDE w:val="0"/>
        <w:autoSpaceDN w:val="0"/>
        <w:adjustRightInd w:val="0"/>
        <w:outlineLvl w:val="0"/>
        <w:rPr>
          <w:b/>
        </w:rPr>
      </w:pPr>
      <w:r>
        <w:lastRenderedPageBreak/>
        <w:t xml:space="preserve">                                                          </w:t>
      </w:r>
      <w:r>
        <w:rPr>
          <w:b/>
        </w:rPr>
        <w:t>1. Общие положения</w:t>
      </w:r>
    </w:p>
    <w:p w:rsidR="00EC7C28" w:rsidRDefault="00EC7C28" w:rsidP="00EC7C28">
      <w:pPr>
        <w:widowControl w:val="0"/>
        <w:autoSpaceDE w:val="0"/>
        <w:autoSpaceDN w:val="0"/>
        <w:adjustRightInd w:val="0"/>
        <w:jc w:val="both"/>
      </w:pPr>
      <w:r>
        <w:t xml:space="preserve">1.1. </w:t>
      </w:r>
      <w:proofErr w:type="gramStart"/>
      <w:r>
        <w:t xml:space="preserve">Муниципальное бюджетное </w:t>
      </w:r>
      <w:r>
        <w:rPr>
          <w:bCs/>
        </w:rPr>
        <w:t>дошкольное образовательное учреждение детский сад № 6  с. Садовое,  (далее – ДОУ)</w:t>
      </w:r>
      <w:r>
        <w:t xml:space="preserve"> создано на основании постановления Администрации Тамбовского района</w:t>
      </w:r>
      <w:r>
        <w:rPr>
          <w:bCs/>
        </w:rPr>
        <w:t xml:space="preserve"> </w:t>
      </w:r>
      <w:r>
        <w:t>от  26.11.2011 г.  № 1283.</w:t>
      </w:r>
      <w:proofErr w:type="gramEnd"/>
    </w:p>
    <w:p w:rsidR="00EC7C28" w:rsidRDefault="00EC7C28" w:rsidP="00EC7C28">
      <w:pPr>
        <w:numPr>
          <w:ilvl w:val="1"/>
          <w:numId w:val="1"/>
        </w:numPr>
        <w:shd w:val="clear" w:color="auto" w:fill="FFFFFF"/>
        <w:ind w:left="0" w:firstLine="0"/>
        <w:jc w:val="both"/>
        <w:rPr>
          <w:color w:val="000000"/>
        </w:rPr>
      </w:pPr>
      <w:r>
        <w:rPr>
          <w:color w:val="000000"/>
        </w:rPr>
        <w:t>Настоящая редакция Устава приведена в соответствие с действующим законодательством Российской Федерации.</w:t>
      </w:r>
    </w:p>
    <w:p w:rsidR="00EC7C28" w:rsidRDefault="00EC7C28" w:rsidP="00EC7C28">
      <w:pPr>
        <w:jc w:val="both"/>
      </w:pPr>
      <w:r>
        <w:t>1.3 Официальное наименование Учреждения:</w:t>
      </w:r>
    </w:p>
    <w:p w:rsidR="00EC7C28" w:rsidRDefault="00EC7C28" w:rsidP="00EC7C28">
      <w:pPr>
        <w:ind w:firstLine="567"/>
        <w:jc w:val="both"/>
      </w:pPr>
      <w:r>
        <w:rPr>
          <w:b/>
        </w:rPr>
        <w:t>полное</w:t>
      </w:r>
      <w:r>
        <w:t xml:space="preserve"> наименование - Муниципальное бюджетное дошкольное образовательное учреждение детский сад  № 6 </w:t>
      </w:r>
      <w:proofErr w:type="gramStart"/>
      <w:r>
        <w:t>с</w:t>
      </w:r>
      <w:proofErr w:type="gramEnd"/>
      <w:r>
        <w:t xml:space="preserve"> Садовое</w:t>
      </w:r>
    </w:p>
    <w:p w:rsidR="00EC7C28" w:rsidRDefault="00EC7C28" w:rsidP="00EC7C28">
      <w:pPr>
        <w:ind w:firstLine="567"/>
        <w:jc w:val="both"/>
      </w:pPr>
      <w:proofErr w:type="gramStart"/>
      <w:r>
        <w:rPr>
          <w:b/>
        </w:rPr>
        <w:t>сокращённое</w:t>
      </w:r>
      <w:proofErr w:type="gramEnd"/>
      <w:r>
        <w:rPr>
          <w:b/>
        </w:rPr>
        <w:t xml:space="preserve"> - </w:t>
      </w:r>
      <w:r>
        <w:t xml:space="preserve"> МБДОУ детский сад № 6 с. Садовое</w:t>
      </w:r>
    </w:p>
    <w:p w:rsidR="00EC7C28" w:rsidRDefault="00EC7C28" w:rsidP="00EC7C28">
      <w:pPr>
        <w:shd w:val="clear" w:color="auto" w:fill="FFFFFF"/>
        <w:tabs>
          <w:tab w:val="left" w:leader="underscore" w:pos="0"/>
        </w:tabs>
        <w:ind w:right="-5"/>
        <w:jc w:val="both"/>
        <w:rPr>
          <w:color w:val="000000"/>
          <w:spacing w:val="-1"/>
        </w:rPr>
      </w:pPr>
      <w:r>
        <w:t>1.4.</w:t>
      </w:r>
      <w:r>
        <w:rPr>
          <w:color w:val="000000"/>
          <w:spacing w:val="-1"/>
        </w:rPr>
        <w:t xml:space="preserve"> Организационно-правовая форма  – муниципальное бюджетное учреждение.</w:t>
      </w:r>
    </w:p>
    <w:p w:rsidR="00EC7C28" w:rsidRDefault="00EC7C28" w:rsidP="00EC7C28">
      <w:pPr>
        <w:jc w:val="both"/>
      </w:pPr>
      <w:r>
        <w:rPr>
          <w:color w:val="000000"/>
        </w:rPr>
        <w:t>Тип – дошкольное образовательное учреждение.</w:t>
      </w:r>
    </w:p>
    <w:p w:rsidR="00EC7C28" w:rsidRDefault="00EC7C28" w:rsidP="00EC7C28">
      <w:pPr>
        <w:jc w:val="both"/>
      </w:pPr>
      <w:r>
        <w:t xml:space="preserve">1.5. Учредителем Учреждения  является Тамбовский район, </w:t>
      </w:r>
      <w:proofErr w:type="gramStart"/>
      <w:r>
        <w:t>функции</w:t>
      </w:r>
      <w:proofErr w:type="gramEnd"/>
      <w:r>
        <w:t xml:space="preserve"> и полномочия которого осуществляет Администрация Тамбовского района (далее по текст – Учредитель). Полномочия Администрации Тамбовского района исполняет Отдел образования Администрации Тамбовского района (далее – Отдел образования) в пределах полномочий, установленных настоящим Уставом.</w:t>
      </w:r>
    </w:p>
    <w:p w:rsidR="00EC7C28" w:rsidRDefault="00EC7C28" w:rsidP="00EC7C28">
      <w:pPr>
        <w:jc w:val="both"/>
      </w:pPr>
      <w:r>
        <w:t xml:space="preserve"> 1.6. Собственником имущества Учреждения является Тамбовский район, от имени которого соответствующие полномочия осуществляет Комитет по управлению муниципальным имуществом Тамбовского района.</w:t>
      </w:r>
    </w:p>
    <w:p w:rsidR="00EC7C28" w:rsidRDefault="00EC7C28" w:rsidP="00EC7C28">
      <w:pPr>
        <w:jc w:val="both"/>
      </w:pPr>
      <w:r>
        <w:t xml:space="preserve"> 1.7. Место нахождения и почтовый адрес Учреждения:</w:t>
      </w:r>
    </w:p>
    <w:p w:rsidR="00EC7C28" w:rsidRDefault="00EC7C28" w:rsidP="00EC7C28">
      <w:pPr>
        <w:jc w:val="both"/>
      </w:pPr>
      <w:r>
        <w:rPr>
          <w:b/>
        </w:rPr>
        <w:t>Юридический адрес</w:t>
      </w:r>
      <w:r>
        <w:t xml:space="preserve">:676975  Амурская область, Тамбовский район, с. </w:t>
      </w:r>
      <w:proofErr w:type="gramStart"/>
      <w:r>
        <w:t>Садовое</w:t>
      </w:r>
      <w:proofErr w:type="gramEnd"/>
      <w:r>
        <w:t xml:space="preserve"> ул. Юбилейная 18</w:t>
      </w:r>
    </w:p>
    <w:p w:rsidR="00EC7C28" w:rsidRDefault="00EC7C28" w:rsidP="00EC7C28">
      <w:pPr>
        <w:jc w:val="both"/>
      </w:pPr>
      <w:r>
        <w:rPr>
          <w:b/>
        </w:rPr>
        <w:t>Почтовый адрес</w:t>
      </w:r>
      <w:r>
        <w:t xml:space="preserve">: 676975  Амурская область, Тамбовский район, с. </w:t>
      </w:r>
      <w:proofErr w:type="gramStart"/>
      <w:r>
        <w:t>Садовое</w:t>
      </w:r>
      <w:proofErr w:type="gramEnd"/>
      <w:r>
        <w:t xml:space="preserve"> ул. Юбилейная 18</w:t>
      </w:r>
    </w:p>
    <w:p w:rsidR="00EC7C28" w:rsidRDefault="00EC7C28" w:rsidP="00EC7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ДОУ является юридическим лицом, имеет обособленное имущество, самостоятельный баланс, лицевые счета, открытые в установленном порядке, печать со своим наименованием, бланки, штампы. ДОУ от своего имени приобретает и осуществляет имущественные и неимущественные права,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несет обязанности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>, выступает истцом и ответчиком в суде в соответствии с федеральными законами.</w:t>
      </w:r>
    </w:p>
    <w:p w:rsidR="00EC7C28" w:rsidRDefault="00EC7C28" w:rsidP="00EC7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ДОУ отвечает по своим обязательствам всем имуществом, находящимся у него на праве оперативного управления, за исключением недвижимого имущества и особо ценного движимого имущества, закрепленного за ним учредителем или приобретенным ДОУ за счет средств, выделенных ему учредителем на приобретение этого имущества.</w:t>
      </w:r>
    </w:p>
    <w:p w:rsidR="00EC7C28" w:rsidRDefault="00EC7C28" w:rsidP="00EC7C28">
      <w:pPr>
        <w:autoSpaceDE w:val="0"/>
        <w:autoSpaceDN w:val="0"/>
        <w:adjustRightInd w:val="0"/>
        <w:jc w:val="both"/>
        <w:rPr>
          <w:rFonts w:eastAsia="Calibri"/>
        </w:rPr>
      </w:pPr>
      <w:r>
        <w:t>Учредитель имущества Учреждения не несет ответственности по обязательствам Учреждения.</w:t>
      </w:r>
    </w:p>
    <w:p w:rsidR="00EC7C28" w:rsidRDefault="00EC7C28" w:rsidP="00EC7C28">
      <w:pPr>
        <w:widowControl w:val="0"/>
        <w:autoSpaceDE w:val="0"/>
        <w:autoSpaceDN w:val="0"/>
        <w:adjustRightInd w:val="0"/>
        <w:jc w:val="both"/>
      </w:pPr>
      <w:r>
        <w:t xml:space="preserve">1.10. </w:t>
      </w:r>
      <w:proofErr w:type="gramStart"/>
      <w:r>
        <w:t xml:space="preserve">ДОУ осуществляет свою деятельность в соответствии с </w:t>
      </w:r>
      <w:r>
        <w:rPr>
          <w:rStyle w:val="u"/>
        </w:rPr>
        <w:t>Конвенцией</w:t>
      </w:r>
      <w:r>
        <w:t xml:space="preserve"> ООН о правах ребенка, </w:t>
      </w:r>
      <w:r>
        <w:rPr>
          <w:rStyle w:val="u"/>
        </w:rPr>
        <w:t>Конституцией</w:t>
      </w:r>
      <w:r>
        <w:t xml:space="preserve"> Российской Федерации, Федеральным законом от 29.12.2012 № 273-ФЗ "Об образовании в Российской Федерации" (далее – Федеральный закон «Об образовании в Российской Федерации»), Федеральным законом от 12.01.1996 № 7-ФЗ "О некоммерческих организациях", другими федеральными законами и нормативными правовыми актами РФ, законами и иными правовыми актами Амурской области, правовыми актами Тамбовского района</w:t>
      </w:r>
      <w:proofErr w:type="gramEnd"/>
      <w:r>
        <w:t>, настоящим Уставом и локальными актами Учреждения.</w:t>
      </w:r>
    </w:p>
    <w:p w:rsidR="00EC7C28" w:rsidRDefault="00EC7C28" w:rsidP="00EC7C28">
      <w:pPr>
        <w:jc w:val="both"/>
      </w:pPr>
      <w:r>
        <w:t>1.11. В ДОУ не допускается создание и деятельность политических партий, религиозных организаций (объединений).</w:t>
      </w:r>
    </w:p>
    <w:p w:rsidR="00EC7C28" w:rsidRDefault="00EC7C28" w:rsidP="00EC7C28">
      <w:pPr>
        <w:jc w:val="both"/>
        <w:rPr>
          <w:rStyle w:val="ep"/>
          <w:bCs/>
        </w:rPr>
      </w:pPr>
      <w:r>
        <w:t xml:space="preserve">1.12. ДОУ </w:t>
      </w:r>
      <w:r>
        <w:rPr>
          <w:rStyle w:val="blk"/>
          <w:bCs/>
        </w:rPr>
        <w:t xml:space="preserve">размещает на </w:t>
      </w:r>
      <w:r>
        <w:rPr>
          <w:rStyle w:val="ep"/>
          <w:bCs/>
        </w:rPr>
        <w:t>официальном</w:t>
      </w:r>
      <w:r>
        <w:rPr>
          <w:rStyle w:val="blk"/>
          <w:bCs/>
        </w:rPr>
        <w:t xml:space="preserve"> </w:t>
      </w:r>
      <w:r>
        <w:rPr>
          <w:rStyle w:val="ep"/>
          <w:bCs/>
        </w:rPr>
        <w:t>сайте</w:t>
      </w:r>
      <w:r>
        <w:rPr>
          <w:rStyle w:val="blk"/>
          <w:bCs/>
        </w:rPr>
        <w:t xml:space="preserve"> в информационно-телекоммуникационной сети "Интернет"</w:t>
      </w:r>
      <w:r>
        <w:t xml:space="preserve"> информацию в соответствии с перечнем сведений, установленных законодательством РФ, а также локальными нормативными актами, </w:t>
      </w:r>
      <w:r>
        <w:rPr>
          <w:rStyle w:val="blk"/>
          <w:bCs/>
        </w:rPr>
        <w:t>и обеспечивает ее обновление</w:t>
      </w:r>
      <w:r>
        <w:rPr>
          <w:rStyle w:val="ep"/>
          <w:bCs/>
        </w:rPr>
        <w:t>.</w:t>
      </w:r>
    </w:p>
    <w:p w:rsidR="00EC7C28" w:rsidRDefault="00EC7C28" w:rsidP="00EC7C28">
      <w:pPr>
        <w:jc w:val="both"/>
      </w:pPr>
      <w:r>
        <w:rPr>
          <w:rStyle w:val="ep"/>
          <w:bCs/>
        </w:rPr>
        <w:lastRenderedPageBreak/>
        <w:t>1.13. Д</w:t>
      </w:r>
      <w:r>
        <w:t>ОУ вправе с согласия Учредителя открывать различные структурные подразделения, обеспечивающие осуществление образовательной деятельности с учетом уровня и направленности реализуемых образовательных программ.</w:t>
      </w:r>
    </w:p>
    <w:p w:rsidR="00EC7C28" w:rsidRDefault="00EC7C28" w:rsidP="00EC7C28">
      <w:pPr>
        <w:jc w:val="both"/>
      </w:pPr>
      <w:r>
        <w:t>Структурные подразделения образовательной организации не являются юридическими лицами и действуют на основании Устава и положения о соответствующем структурном подразделении, утвержденного з</w:t>
      </w:r>
      <w:r>
        <w:rPr>
          <w:color w:val="000000"/>
        </w:rPr>
        <w:t>аведующим ДОУ</w:t>
      </w:r>
      <w:r>
        <w:t>.</w:t>
      </w:r>
    </w:p>
    <w:p w:rsidR="00EC7C28" w:rsidRDefault="00EC7C28" w:rsidP="00EC7C28">
      <w:pPr>
        <w:jc w:val="both"/>
      </w:pPr>
      <w:r>
        <w:t>Руководители обособленных структурных подразделений Д</w:t>
      </w:r>
      <w:r>
        <w:rPr>
          <w:color w:val="000000"/>
        </w:rPr>
        <w:t>ОУ</w:t>
      </w:r>
      <w:r>
        <w:t xml:space="preserve"> действуют на основании доверенности заведующего Д</w:t>
      </w:r>
      <w:r>
        <w:rPr>
          <w:color w:val="000000"/>
        </w:rPr>
        <w:t>ОУ</w:t>
      </w:r>
      <w:r>
        <w:t>.</w:t>
      </w:r>
    </w:p>
    <w:p w:rsidR="00EC7C28" w:rsidRDefault="00EC7C28" w:rsidP="00EC7C28">
      <w:pPr>
        <w:jc w:val="center"/>
        <w:outlineLvl w:val="0"/>
        <w:rPr>
          <w:b/>
        </w:rPr>
      </w:pPr>
      <w:r>
        <w:rPr>
          <w:b/>
        </w:rPr>
        <w:t>2. Предмет, цели и виды деятельности ДОУ</w:t>
      </w:r>
    </w:p>
    <w:p w:rsidR="00EC7C28" w:rsidRDefault="00EC7C28" w:rsidP="00EC7C28">
      <w:pPr>
        <w:jc w:val="both"/>
        <w:outlineLvl w:val="1"/>
        <w:rPr>
          <w:bCs/>
        </w:rPr>
      </w:pPr>
      <w:r>
        <w:rPr>
          <w:bCs/>
        </w:rPr>
        <w:t xml:space="preserve">2.1. Предметом деятельности ДОУ является оказание услуг (выполнение работ) по реализации предусмотренных федеральными законами, законами </w:t>
      </w:r>
      <w:r>
        <w:t>Амурской области</w:t>
      </w:r>
      <w:r>
        <w:rPr>
          <w:bCs/>
        </w:rPr>
        <w:t>, нормативными правовыми актами РФ и муниципальными правовыми актами органов местного самоуправления Тамбовского района в сфере образования.</w:t>
      </w:r>
    </w:p>
    <w:p w:rsidR="00EC7C28" w:rsidRDefault="00EC7C28" w:rsidP="00EC7C28">
      <w:pPr>
        <w:jc w:val="both"/>
        <w:outlineLvl w:val="1"/>
      </w:pPr>
      <w:r>
        <w:t xml:space="preserve">2.2. ДОУ обеспечивает получение дошкольного образования путем реализации образовательной программы дошкольного образования, а также присмотр и уход за воспитанниками в возрасте от двух месяцев до прекращения образовательных отношений. </w:t>
      </w:r>
    </w:p>
    <w:p w:rsidR="00EC7C28" w:rsidRDefault="00EC7C28" w:rsidP="00EC7C28">
      <w:pPr>
        <w:jc w:val="both"/>
        <w:outlineLvl w:val="1"/>
        <w:rPr>
          <w:bCs/>
        </w:rPr>
      </w:pPr>
      <w:r>
        <w:t>2.3. Целями деятельности, для которых создано ДОУ, являются:</w:t>
      </w:r>
    </w:p>
    <w:p w:rsidR="00EC7C28" w:rsidRDefault="00EC7C28" w:rsidP="00EC7C28">
      <w:pPr>
        <w:pStyle w:val="a8"/>
        <w:numPr>
          <w:ilvl w:val="0"/>
          <w:numId w:val="2"/>
        </w:numPr>
        <w:jc w:val="both"/>
        <w:outlineLvl w:val="1"/>
        <w:rPr>
          <w:rStyle w:val="blk"/>
        </w:rPr>
      </w:pPr>
      <w:r>
        <w:rPr>
          <w:rStyle w:val="f"/>
        </w:rPr>
        <w:t>формирование</w:t>
      </w:r>
      <w:r>
        <w:rPr>
          <w:rStyle w:val="blk"/>
        </w:rPr>
        <w:t xml:space="preserve"> </w:t>
      </w:r>
      <w:r>
        <w:rPr>
          <w:rStyle w:val="f"/>
        </w:rPr>
        <w:t>общей</w:t>
      </w:r>
      <w:r>
        <w:rPr>
          <w:rStyle w:val="blk"/>
        </w:rPr>
        <w:t xml:space="preserve"> </w:t>
      </w:r>
      <w:r>
        <w:rPr>
          <w:rStyle w:val="f"/>
        </w:rPr>
        <w:t>культуры</w:t>
      </w:r>
      <w:r>
        <w:rPr>
          <w:rStyle w:val="blk"/>
        </w:rPr>
        <w:t xml:space="preserve"> детей дошкольного возраста;</w:t>
      </w:r>
    </w:p>
    <w:p w:rsidR="00EC7C28" w:rsidRDefault="00EC7C28" w:rsidP="00EC7C28">
      <w:pPr>
        <w:pStyle w:val="a8"/>
        <w:numPr>
          <w:ilvl w:val="0"/>
          <w:numId w:val="2"/>
        </w:numPr>
        <w:jc w:val="both"/>
        <w:outlineLvl w:val="1"/>
        <w:rPr>
          <w:rStyle w:val="blk"/>
          <w:bCs/>
        </w:rPr>
      </w:pPr>
      <w:r>
        <w:rPr>
          <w:rStyle w:val="blk"/>
        </w:rPr>
        <w:t xml:space="preserve">развитие физических, интеллектуальных, нравственных, эстетических и </w:t>
      </w:r>
      <w:r>
        <w:rPr>
          <w:rStyle w:val="f"/>
        </w:rPr>
        <w:t>личностных</w:t>
      </w:r>
      <w:r>
        <w:rPr>
          <w:rStyle w:val="blk"/>
        </w:rPr>
        <w:t xml:space="preserve"> качеств детей дошкольного возраста;</w:t>
      </w:r>
    </w:p>
    <w:p w:rsidR="00EC7C28" w:rsidRDefault="00EC7C28" w:rsidP="00EC7C28">
      <w:pPr>
        <w:pStyle w:val="a8"/>
        <w:numPr>
          <w:ilvl w:val="0"/>
          <w:numId w:val="2"/>
        </w:numPr>
        <w:jc w:val="both"/>
        <w:outlineLvl w:val="1"/>
        <w:rPr>
          <w:rStyle w:val="blk"/>
          <w:bCs/>
        </w:rPr>
      </w:pPr>
      <w:r>
        <w:rPr>
          <w:rStyle w:val="f"/>
        </w:rPr>
        <w:t>формирование</w:t>
      </w:r>
      <w:r>
        <w:rPr>
          <w:rStyle w:val="blk"/>
        </w:rPr>
        <w:t xml:space="preserve"> предпосылок учебной деятельности детей дошкольного возраста;</w:t>
      </w:r>
    </w:p>
    <w:p w:rsidR="00EC7C28" w:rsidRDefault="00EC7C28" w:rsidP="00EC7C28">
      <w:pPr>
        <w:pStyle w:val="a8"/>
        <w:numPr>
          <w:ilvl w:val="0"/>
          <w:numId w:val="2"/>
        </w:numPr>
        <w:jc w:val="both"/>
        <w:outlineLvl w:val="1"/>
        <w:rPr>
          <w:rStyle w:val="blk"/>
          <w:bCs/>
        </w:rPr>
      </w:pPr>
      <w:r>
        <w:rPr>
          <w:rStyle w:val="blk"/>
        </w:rPr>
        <w:t>сохранение и укрепление здоровья детей дошкольного возраста;</w:t>
      </w:r>
    </w:p>
    <w:p w:rsidR="00EC7C28" w:rsidRDefault="00EC7C28" w:rsidP="00EC7C28">
      <w:pPr>
        <w:pStyle w:val="a8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blk"/>
          <w:rFonts w:eastAsia="Calibri"/>
        </w:rPr>
      </w:pPr>
      <w:r>
        <w:rPr>
          <w:rFonts w:eastAsia="Calibri"/>
        </w:rPr>
        <w:t>коррекция нарушений развития различных категорий детей с ограниченными возможностями здоровья, оказание им квалифицированной психолого-педагогической помощи;</w:t>
      </w:r>
    </w:p>
    <w:p w:rsidR="00EC7C28" w:rsidRDefault="00EC7C28" w:rsidP="00EC7C28">
      <w:pPr>
        <w:pStyle w:val="a8"/>
        <w:numPr>
          <w:ilvl w:val="0"/>
          <w:numId w:val="2"/>
        </w:numPr>
        <w:jc w:val="both"/>
        <w:outlineLvl w:val="1"/>
        <w:rPr>
          <w:bCs/>
        </w:rPr>
      </w:pPr>
      <w:r>
        <w:rPr>
          <w:rStyle w:val="blk"/>
        </w:rPr>
        <w:t xml:space="preserve">оказание </w:t>
      </w:r>
      <w:r>
        <w:t>методической, психолого-педагогической, диагностической и консультативной помощи</w:t>
      </w:r>
      <w:r>
        <w:rPr>
          <w:rStyle w:val="blk"/>
        </w:rPr>
        <w:t xml:space="preserve"> родителям (законным представителям) по вопросам воспитания, обучения и развития детей.</w:t>
      </w:r>
    </w:p>
    <w:p w:rsidR="00EC7C28" w:rsidRDefault="00EC7C28" w:rsidP="00EC7C28">
      <w:pPr>
        <w:pStyle w:val="a8"/>
        <w:autoSpaceDE w:val="0"/>
        <w:autoSpaceDN w:val="0"/>
        <w:adjustRightInd w:val="0"/>
        <w:ind w:left="0"/>
        <w:jc w:val="both"/>
        <w:outlineLvl w:val="1"/>
      </w:pPr>
      <w:r>
        <w:rPr>
          <w:bCs/>
        </w:rPr>
        <w:t>2.4. ДОУ осуществляет следующие основные виды деятельности:</w:t>
      </w:r>
    </w:p>
    <w:p w:rsidR="00EC7C28" w:rsidRDefault="00EC7C28" w:rsidP="00EC7C28">
      <w:pPr>
        <w:pStyle w:val="a8"/>
        <w:numPr>
          <w:ilvl w:val="0"/>
          <w:numId w:val="3"/>
        </w:numPr>
        <w:jc w:val="both"/>
      </w:pPr>
      <w:r>
        <w:t>предоставление общедоступного бесплатного дошкольного образования;</w:t>
      </w:r>
    </w:p>
    <w:p w:rsidR="00EC7C28" w:rsidRDefault="00EC7C28" w:rsidP="00EC7C28">
      <w:pPr>
        <w:pStyle w:val="a8"/>
        <w:numPr>
          <w:ilvl w:val="0"/>
          <w:numId w:val="3"/>
        </w:numPr>
        <w:jc w:val="both"/>
      </w:pPr>
      <w:r>
        <w:t>предоставление дополнительного образования в ДОУ;</w:t>
      </w:r>
    </w:p>
    <w:p w:rsidR="00EC7C28" w:rsidRDefault="00EC7C28" w:rsidP="00EC7C28">
      <w:pPr>
        <w:pStyle w:val="a8"/>
        <w:numPr>
          <w:ilvl w:val="0"/>
          <w:numId w:val="3"/>
        </w:numPr>
        <w:jc w:val="both"/>
      </w:pPr>
      <w:r>
        <w:t xml:space="preserve">присмотр и уход за детьми. </w:t>
      </w:r>
    </w:p>
    <w:p w:rsidR="00EC7C28" w:rsidRDefault="00EC7C28" w:rsidP="00EC7C28">
      <w:pPr>
        <w:pStyle w:val="a8"/>
        <w:ind w:left="0"/>
        <w:jc w:val="both"/>
        <w:rPr>
          <w:bCs/>
        </w:rPr>
      </w:pPr>
      <w:r>
        <w:rPr>
          <w:bCs/>
        </w:rPr>
        <w:t xml:space="preserve">2.5. В соответствии с предусмотренными в п.2.4.основными видами деятельности ДОУ выполняет муниципальное задание. </w:t>
      </w:r>
    </w:p>
    <w:p w:rsidR="00EC7C28" w:rsidRDefault="00EC7C28" w:rsidP="00EC7C28">
      <w:pPr>
        <w:pStyle w:val="a8"/>
        <w:ind w:left="0"/>
        <w:jc w:val="both"/>
      </w:pPr>
      <w:r>
        <w:rPr>
          <w:bCs/>
        </w:rPr>
        <w:t xml:space="preserve"> 2.6. </w:t>
      </w:r>
      <w:r>
        <w:t>Муниципальное задание для Учреждения в соответствии с предусмотренным настоящим Уставом, основными видами деятельности, формирует и утверждает Отдел образования, в порядке, установленном Администрацией Тамбовского района в соответствии с видами деятельности, отнесенными к основной деятельности.</w:t>
      </w:r>
    </w:p>
    <w:p w:rsidR="00EC7C28" w:rsidRDefault="00EC7C28" w:rsidP="00EC7C28">
      <w:pPr>
        <w:pStyle w:val="a8"/>
        <w:ind w:left="0"/>
        <w:jc w:val="both"/>
      </w:pPr>
      <w:r>
        <w:t>2.7. Учреждение не вправе отказаться от выполнения муниципального задания.</w:t>
      </w:r>
    </w:p>
    <w:p w:rsidR="00EC7C28" w:rsidRDefault="00EC7C28" w:rsidP="00EC7C28">
      <w:pPr>
        <w:pStyle w:val="a8"/>
        <w:ind w:left="0"/>
        <w:jc w:val="both"/>
        <w:rPr>
          <w:bCs/>
          <w:spacing w:val="-2"/>
          <w:w w:val="101"/>
        </w:rPr>
      </w:pPr>
      <w:r>
        <w:t xml:space="preserve">2.8. </w:t>
      </w:r>
      <w:r>
        <w:rPr>
          <w:bCs/>
        </w:rPr>
        <w:t xml:space="preserve">ДОУ вправе осуществлять виды деятельности (в т. ч. приносящие доход), не относящиеся </w:t>
      </w:r>
      <w:proofErr w:type="gramStart"/>
      <w:r>
        <w:rPr>
          <w:bCs/>
        </w:rPr>
        <w:t>к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основным</w:t>
      </w:r>
      <w:proofErr w:type="gramEnd"/>
      <w:r>
        <w:rPr>
          <w:bCs/>
        </w:rPr>
        <w:t>, лишь постольку, поскольку это служит достижению целей, ради которых оно создано.</w:t>
      </w:r>
      <w:r>
        <w:rPr>
          <w:rFonts w:eastAsia="Calibri"/>
        </w:rPr>
        <w:t xml:space="preserve"> Средства, полученные от приносящей доход деятельности, используется ДОУ в соответствии с уставными целями.</w:t>
      </w:r>
    </w:p>
    <w:p w:rsidR="00EC7C28" w:rsidRDefault="00EC7C28" w:rsidP="00EC7C28">
      <w:pPr>
        <w:autoSpaceDE w:val="0"/>
        <w:autoSpaceDN w:val="0"/>
        <w:adjustRightInd w:val="0"/>
        <w:jc w:val="both"/>
        <w:rPr>
          <w:rFonts w:eastAsia="Calibri"/>
        </w:rPr>
      </w:pPr>
      <w:r>
        <w:t xml:space="preserve">2.9. Оказание платных дополнительных образовательных услуг, не предусмотренных муниципальным заданием -  обучение по дополнительным </w:t>
      </w:r>
      <w:proofErr w:type="spellStart"/>
      <w:r>
        <w:t>общеразвивающим</w:t>
      </w:r>
      <w:proofErr w:type="spellEnd"/>
      <w:r>
        <w:t xml:space="preserve"> образовательным программам. </w:t>
      </w:r>
    </w:p>
    <w:p w:rsidR="00EC7C28" w:rsidRDefault="00EC7C28" w:rsidP="00EC7C28">
      <w:pPr>
        <w:jc w:val="both"/>
      </w:pPr>
      <w:r>
        <w:t>Указанные услуги не могут быть оказаны взамен или в рамках образовательной деятельности, финансируемой за счет субсидий, предоставляемых из бюджета на выполнение муниципального задания.</w:t>
      </w:r>
    </w:p>
    <w:p w:rsidR="00EC7C28" w:rsidRDefault="00EC7C28" w:rsidP="00EC7C28">
      <w:pPr>
        <w:jc w:val="both"/>
      </w:pPr>
      <w:r>
        <w:rPr>
          <w:rStyle w:val="blk"/>
        </w:rPr>
        <w:t xml:space="preserve">ДОУ вправе снизить стоимость платных образовательных услуг по договору об образовании с учетом покрытия недостающей стоимости платных образовательных услуг </w:t>
      </w:r>
      <w:r>
        <w:rPr>
          <w:rStyle w:val="blk"/>
        </w:rPr>
        <w:lastRenderedPageBreak/>
        <w:t>за счет собственных средств, в т. ч.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ДОУ и доводятся до сведения заказчика и (или) обучающегося.</w:t>
      </w:r>
    </w:p>
    <w:p w:rsidR="00EC7C28" w:rsidRDefault="00EC7C28" w:rsidP="00EC7C28">
      <w:pPr>
        <w:jc w:val="both"/>
      </w:pPr>
      <w:r>
        <w:rPr>
          <w:rStyle w:val="blk"/>
        </w:rPr>
        <w:t>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C7C28" w:rsidRDefault="00EC7C28" w:rsidP="00EC7C28">
      <w:pPr>
        <w:jc w:val="both"/>
        <w:rPr>
          <w:strike/>
        </w:rPr>
      </w:pPr>
      <w:r>
        <w:t>2.9.1. Осуществление иной приносящей доход деятельности:</w:t>
      </w:r>
    </w:p>
    <w:p w:rsidR="00EC7C28" w:rsidRDefault="00EC7C28" w:rsidP="00EC7C28">
      <w:pPr>
        <w:pStyle w:val="a8"/>
        <w:numPr>
          <w:ilvl w:val="0"/>
          <w:numId w:val="4"/>
        </w:numPr>
        <w:jc w:val="both"/>
      </w:pPr>
      <w:r>
        <w:t>консультации учителя-логопеда, педагога-психолога, дефектолога;</w:t>
      </w:r>
    </w:p>
    <w:p w:rsidR="00EC7C28" w:rsidRDefault="00EC7C28" w:rsidP="00EC7C28">
      <w:pPr>
        <w:pStyle w:val="a8"/>
        <w:numPr>
          <w:ilvl w:val="0"/>
          <w:numId w:val="4"/>
        </w:numPr>
        <w:jc w:val="both"/>
      </w:pPr>
      <w:r>
        <w:t>выполнение специальных работ по договорам;</w:t>
      </w:r>
    </w:p>
    <w:p w:rsidR="00EC7C28" w:rsidRDefault="00EC7C28" w:rsidP="00EC7C28">
      <w:pPr>
        <w:pStyle w:val="a8"/>
        <w:numPr>
          <w:ilvl w:val="0"/>
          <w:numId w:val="4"/>
        </w:numPr>
        <w:jc w:val="both"/>
      </w:pPr>
      <w:r>
        <w:t>осуществление оздоровительной кампании в ДОУ;</w:t>
      </w:r>
    </w:p>
    <w:p w:rsidR="00EC7C28" w:rsidRDefault="00EC7C28" w:rsidP="00EC7C28">
      <w:pPr>
        <w:pStyle w:val="a8"/>
        <w:numPr>
          <w:ilvl w:val="0"/>
          <w:numId w:val="4"/>
        </w:numPr>
        <w:jc w:val="both"/>
      </w:pPr>
      <w:r>
        <w:t>оказание лечебно-оздоровительных услуг;</w:t>
      </w:r>
    </w:p>
    <w:p w:rsidR="00EC7C28" w:rsidRDefault="00EC7C28" w:rsidP="00EC7C28">
      <w:pPr>
        <w:pStyle w:val="a8"/>
        <w:numPr>
          <w:ilvl w:val="0"/>
          <w:numId w:val="4"/>
        </w:numPr>
        <w:jc w:val="both"/>
      </w:pPr>
      <w:r>
        <w:t>сдача в аренду муниципального имущества, переданного в оперативное управление;</w:t>
      </w:r>
    </w:p>
    <w:p w:rsidR="00EC7C28" w:rsidRDefault="00EC7C28" w:rsidP="00EC7C28">
      <w:pPr>
        <w:pStyle w:val="a8"/>
        <w:numPr>
          <w:ilvl w:val="0"/>
          <w:numId w:val="4"/>
        </w:numPr>
        <w:jc w:val="both"/>
      </w:pPr>
      <w:proofErr w:type="gramStart"/>
      <w:r>
        <w:t>полиграфическая деятельность, оказание услуг по изданию и тиражированию печатной, включая аудиовизуальную, продукции различного вида и назначения (учебно-методические, наглядные пособия и материалы, информационные и другие материалы) за счет средств, полученных от приносящей доход деятельности, и реализация указанной продукции (издательская и книготорговая деятельность);</w:t>
      </w:r>
      <w:proofErr w:type="gramEnd"/>
    </w:p>
    <w:p w:rsidR="00EC7C28" w:rsidRDefault="00EC7C28" w:rsidP="00EC7C28">
      <w:pPr>
        <w:pStyle w:val="a8"/>
        <w:numPr>
          <w:ilvl w:val="0"/>
          <w:numId w:val="4"/>
        </w:numPr>
        <w:jc w:val="both"/>
      </w:pPr>
      <w:r>
        <w:t>предоставление услуг, связанных с организацией и проведением выставок, презентаций, круглых столов,  конкурсов и иных аналогичных мероприятий;</w:t>
      </w:r>
    </w:p>
    <w:p w:rsidR="00EC7C28" w:rsidRDefault="00EC7C28" w:rsidP="00EC7C28">
      <w:pPr>
        <w:pStyle w:val="a8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иная </w:t>
      </w:r>
      <w:proofErr w:type="gramStart"/>
      <w:r>
        <w:rPr>
          <w:rFonts w:eastAsia="Calibri"/>
        </w:rPr>
        <w:t>деятельность</w:t>
      </w:r>
      <w:proofErr w:type="gramEnd"/>
      <w:r>
        <w:rPr>
          <w:rFonts w:eastAsia="Calibri"/>
        </w:rPr>
        <w:t xml:space="preserve"> не запрещенная Законом и согласованная с Учредителем. </w:t>
      </w:r>
    </w:p>
    <w:p w:rsidR="00EC7C28" w:rsidRDefault="00EC7C28" w:rsidP="00EC7C28">
      <w:pPr>
        <w:jc w:val="both"/>
      </w:pPr>
      <w:r>
        <w:t>2.10. Виды деятельности, требующие в соответствии с законодательством РФ лицензирования, могут осуществляться ДОУ после получения соответствующей лицензии.</w:t>
      </w:r>
    </w:p>
    <w:p w:rsidR="00EC7C28" w:rsidRDefault="00EC7C28" w:rsidP="00EC7C28">
      <w:pPr>
        <w:jc w:val="both"/>
      </w:pPr>
      <w:r>
        <w:t>2.11. Доходы, полученные ДОУ от приносящей доход деятельности, поступают в самостоятельное распоряжение ДОУ. Имущество, приобретенное ДОУ за счет средств, полученных от приносящей доход деятельности, учитывается обособленно и поступает в самостоятельное распоряжение ДОУ в соответствии с законодательством РФ.</w:t>
      </w:r>
    </w:p>
    <w:p w:rsidR="00EC7C28" w:rsidRDefault="00EC7C28" w:rsidP="00EC7C28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color w:val="000000"/>
          <w:u w:val="single"/>
        </w:rPr>
      </w:pPr>
      <w:r>
        <w:t xml:space="preserve">2.12. </w:t>
      </w:r>
      <w:r>
        <w:rPr>
          <w:color w:val="000000"/>
        </w:rPr>
        <w:t>Организация питания возлагается на ДОУ. Питание в ДОУ организуется в соответствии с санитарно-эпидемиологическими правилами и нормами и осуществляется в соответствии с утвержденным десятидневным меню.</w:t>
      </w:r>
    </w:p>
    <w:p w:rsidR="00EC7C28" w:rsidRDefault="00EC7C28" w:rsidP="00EC7C28">
      <w:pPr>
        <w:jc w:val="both"/>
      </w:pP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качеством, разнообразием питания, витаминизацией блюд, закладкой продуктов питания, кулинарной обработкой, выходом блюд, вкусовыми качествами пищи, за санитарным состоянием пищеблока, правильностью хранения и соблюдением сроков реализации продуктов возлагается на заведующего ДОУ и закрепленный медицинский персонал в соответствии с их компетенцией.</w:t>
      </w:r>
      <w:r>
        <w:t xml:space="preserve"> В ДОУ оборудуются помещения для питания воспитанников, соответствующие гигиеническим и строительным нормам (</w:t>
      </w:r>
      <w:proofErr w:type="spellStart"/>
      <w:r>
        <w:t>СанПиН</w:t>
      </w:r>
      <w:proofErr w:type="spellEnd"/>
      <w:r>
        <w:t>, СНИП).</w:t>
      </w:r>
    </w:p>
    <w:p w:rsidR="00EC7C28" w:rsidRDefault="00EC7C28" w:rsidP="00EC7C28">
      <w:pPr>
        <w:autoSpaceDE w:val="0"/>
        <w:autoSpaceDN w:val="0"/>
        <w:adjustRightInd w:val="0"/>
        <w:jc w:val="both"/>
      </w:pPr>
      <w:r>
        <w:rPr>
          <w:color w:val="000000"/>
        </w:rPr>
        <w:t>2.13. Медицинское обслуживание детей в ДОУ обеспечивается специально закрепленными органами здравоохранения за ДОУ, медицинским персоналом. Медицинский персонал наряду с администрацией и работниками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 воспитанников.</w:t>
      </w:r>
      <w:r>
        <w:t xml:space="preserve"> Медицинские работники проводят профилактические мероприятия в целях недопущения возникновения и распространения инфекционных заболеваний и пищевых отравлений.</w:t>
      </w:r>
    </w:p>
    <w:p w:rsidR="00EC7C28" w:rsidRDefault="00EC7C28" w:rsidP="00EC7C28">
      <w:pPr>
        <w:autoSpaceDE w:val="0"/>
        <w:autoSpaceDN w:val="0"/>
        <w:adjustRightInd w:val="0"/>
        <w:jc w:val="both"/>
      </w:pPr>
      <w:r>
        <w:t xml:space="preserve">Для осуществления медицинского обслуживания воспитанников ДОУ безвозмездно предоставляет помещение и создает условия для работы медицинского персонала. </w:t>
      </w:r>
    </w:p>
    <w:p w:rsidR="00EC7C28" w:rsidRDefault="00EC7C28" w:rsidP="00EC7C28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eastAsia="Calibri"/>
        </w:rPr>
      </w:pPr>
      <w:r>
        <w:lastRenderedPageBreak/>
        <w:t>Д</w:t>
      </w:r>
      <w:r>
        <w:rPr>
          <w:rFonts w:eastAsia="Calibri"/>
        </w:rPr>
        <w:t>ОУ в пределах своей компетенции создает условия для охраны здоровья воспитанников, обеспечивает:</w:t>
      </w:r>
    </w:p>
    <w:p w:rsidR="00EC7C28" w:rsidRDefault="00EC7C28" w:rsidP="00EC7C28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текущий </w:t>
      </w:r>
      <w:proofErr w:type="gramStart"/>
      <w:r>
        <w:rPr>
          <w:rFonts w:eastAsia="Calibri"/>
        </w:rPr>
        <w:t>контроль за</w:t>
      </w:r>
      <w:proofErr w:type="gramEnd"/>
      <w:r>
        <w:rPr>
          <w:rFonts w:eastAsia="Calibri"/>
        </w:rPr>
        <w:t xml:space="preserve"> состоянием здоровья воспитанников;</w:t>
      </w:r>
    </w:p>
    <w:p w:rsidR="00EC7C28" w:rsidRDefault="00EC7C28" w:rsidP="00EC7C28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проведение санитарно-гигиенических, профилактических и оздоровительных мероприятий;</w:t>
      </w:r>
    </w:p>
    <w:p w:rsidR="00EC7C28" w:rsidRDefault="00EC7C28" w:rsidP="00EC7C28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соблюдение государственных санитарно-эпидемиологических правил и нормативов;</w:t>
      </w:r>
    </w:p>
    <w:p w:rsidR="00EC7C28" w:rsidRDefault="00EC7C28" w:rsidP="00EC7C28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</w:pPr>
      <w:r>
        <w:rPr>
          <w:rFonts w:eastAsia="Calibri"/>
        </w:rPr>
        <w:t>расследование и учет несчастных случаев с воспитанниками во время пребывания в организации.</w:t>
      </w:r>
    </w:p>
    <w:p w:rsidR="00EC7C28" w:rsidRDefault="00EC7C28" w:rsidP="00EC7C28">
      <w:pPr>
        <w:autoSpaceDE w:val="0"/>
        <w:autoSpaceDN w:val="0"/>
        <w:adjustRightInd w:val="0"/>
        <w:jc w:val="both"/>
      </w:pPr>
      <w:r>
        <w:t>Оздоровительная работа в ДОУ осуществляется на основе данных о состоянии здоровья, уровне психофизического, моторного развития воспитанников и с учетом индивидуальных личностных особенностей каждого воспитанника.</w:t>
      </w:r>
    </w:p>
    <w:p w:rsidR="00EC7C28" w:rsidRDefault="00EC7C28" w:rsidP="00EC7C28">
      <w:pPr>
        <w:widowControl w:val="0"/>
        <w:autoSpaceDE w:val="0"/>
        <w:autoSpaceDN w:val="0"/>
        <w:adjustRightInd w:val="0"/>
        <w:jc w:val="both"/>
      </w:pPr>
      <w:r>
        <w:t xml:space="preserve">2.14. </w:t>
      </w:r>
      <w:proofErr w:type="gramStart"/>
      <w:r>
        <w:t xml:space="preserve">В ДОУ могут организовываться группы: сокращенного дня (8 - 10-часового пребывания), полного дня (10,5 - 12-часового пребывания), продленного дня (13 - 14-часового пребывания), </w:t>
      </w:r>
      <w:r>
        <w:rPr>
          <w:color w:val="000000"/>
        </w:rPr>
        <w:t xml:space="preserve"> кратковременного пребывания </w:t>
      </w:r>
      <w:r>
        <w:t xml:space="preserve">(до 5 часов в день) </w:t>
      </w:r>
      <w:r>
        <w:rPr>
          <w:color w:val="000000"/>
        </w:rPr>
        <w:t>для детей дошкольного возраста</w:t>
      </w:r>
      <w:r>
        <w:t xml:space="preserve">, для </w:t>
      </w:r>
      <w:r>
        <w:rPr>
          <w:color w:val="000000"/>
        </w:rPr>
        <w:t>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 (при создании  в учреждении</w:t>
      </w:r>
      <w:proofErr w:type="gramEnd"/>
      <w:r>
        <w:rPr>
          <w:color w:val="000000"/>
        </w:rPr>
        <w:t xml:space="preserve"> необходимых условий);</w:t>
      </w:r>
      <w:r>
        <w:t xml:space="preserve"> </w:t>
      </w:r>
      <w:r>
        <w:rPr>
          <w:color w:val="000000"/>
        </w:rPr>
        <w:t xml:space="preserve">по присмотру и уходу без реализации образовательной программы дошкольного образования для воспитанников в возрасте от 2 месяцев до 7 лет. </w:t>
      </w:r>
      <w:r>
        <w:t>Деятельность групп регламентируется соответствующими локальными актами ДОУ.</w:t>
      </w:r>
    </w:p>
    <w:p w:rsidR="00EC7C28" w:rsidRDefault="00EC7C28" w:rsidP="00EC7C2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2.15. </w:t>
      </w:r>
      <w:r>
        <w:t xml:space="preserve"> </w:t>
      </w:r>
      <w:r>
        <w:rPr>
          <w:color w:val="000000"/>
        </w:rPr>
        <w:t xml:space="preserve">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дня. </w:t>
      </w:r>
    </w:p>
    <w:p w:rsidR="00EC7C28" w:rsidRDefault="00EC7C28" w:rsidP="00EC7C28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2.16. </w:t>
      </w:r>
      <w:r>
        <w:t>За присмотр и уход за ребенком в ДОУ с родителей (законных представителей) взимается плата. Ее размер определяется Учредителем и отражается в Договоре. 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 родительская плата не взимается.</w:t>
      </w:r>
    </w:p>
    <w:p w:rsidR="00EC7C28" w:rsidRDefault="00EC7C28" w:rsidP="00EC7C28">
      <w:pPr>
        <w:autoSpaceDE w:val="0"/>
        <w:autoSpaceDN w:val="0"/>
        <w:adjustRightInd w:val="0"/>
        <w:jc w:val="both"/>
      </w:pPr>
      <w:r>
        <w:rPr>
          <w:rFonts w:eastAsia="Calibri"/>
        </w:rPr>
        <w:t>Родителям (законным представителям) выплачивается компенсация части родительской платы в размере, установленном нормативно-правовыми актами субъектов РФ. Право на получение компенсации имеет один из родителей (законных представителей), внесших родительскую плату за присмотр и уход за детьми в</w:t>
      </w:r>
      <w:r>
        <w:rPr>
          <w:rFonts w:eastAsia="Calibri"/>
          <w:bCs/>
        </w:rPr>
        <w:t xml:space="preserve"> ДОУ.</w:t>
      </w:r>
    </w:p>
    <w:p w:rsidR="00EC7C28" w:rsidRDefault="00EC7C28" w:rsidP="00EC7C28">
      <w:pPr>
        <w:shd w:val="clear" w:color="auto" w:fill="FFFFFF"/>
        <w:jc w:val="center"/>
        <w:rPr>
          <w:b/>
          <w:bCs/>
          <w:spacing w:val="-2"/>
          <w:w w:val="101"/>
        </w:rPr>
      </w:pPr>
      <w:r>
        <w:rPr>
          <w:b/>
          <w:bCs/>
          <w:spacing w:val="-2"/>
          <w:w w:val="101"/>
        </w:rPr>
        <w:t>3. Права и обязанности участников образовательных отношений</w:t>
      </w:r>
    </w:p>
    <w:p w:rsidR="00EC7C28" w:rsidRDefault="00EC7C28" w:rsidP="00EC7C2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3.1. Права воспитанников устанавливаются частью 1 статьи 34 Федерального закона «Об образовании в Российской Федерации»</w:t>
      </w:r>
      <w:r>
        <w:rPr>
          <w:i/>
          <w:iCs/>
          <w:color w:val="000000"/>
        </w:rPr>
        <w:t>.</w:t>
      </w:r>
    </w:p>
    <w:p w:rsidR="00EC7C28" w:rsidRDefault="00EC7C28" w:rsidP="00EC7C2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Иные права воспитанников, не предусмотренные частью 1 статьи 34 Федерального закона «Об образовании в Российской Федерации», устанавливаются указанным Федеральным законом, иными нормативными правовыми актами Российской Федерации, локальными нормативными актами Учреждения.</w:t>
      </w:r>
    </w:p>
    <w:p w:rsidR="00EC7C28" w:rsidRDefault="00EC7C28" w:rsidP="00EC7C2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3.2. Обязанности воспитанников устанавливаются частью 1 статьи 43 Федерального закона «Об образовании в Российской Федерации».</w:t>
      </w:r>
    </w:p>
    <w:p w:rsidR="00EC7C28" w:rsidRDefault="00EC7C28" w:rsidP="00EC7C2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3.3. Права, обязанности и ответственность в сфере образования родителей (законных представителей) воспитанников устанавливаются статьей 44 Федерального закона «Об образовании в Российской Федерации.</w:t>
      </w:r>
    </w:p>
    <w:p w:rsidR="00EC7C28" w:rsidRDefault="00EC7C28" w:rsidP="00EC7C2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3.4. За неисполнение или ненадлежащее исполнение обязанностей, установленных Федеральным законом «Об образовании в Российской Федерации» и иными федеральными законами, родители (законные представители) воспитанников несут ответственность, предусмотренную законодательством Российской Федерации.</w:t>
      </w:r>
    </w:p>
    <w:p w:rsidR="00EC7C28" w:rsidRDefault="00EC7C28" w:rsidP="00EC7C28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4. Работники Учреждения</w:t>
      </w:r>
    </w:p>
    <w:p w:rsidR="00EC7C28" w:rsidRDefault="00EC7C28" w:rsidP="00EC7C2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4.1. Права, обязанности и ответственность работников Учреждения устанавливаются законодательством Российской Федерации, настоящим Уставом, правилами внутреннего трудового распорядка Учреждения и иными локальными нормативными актами Учреждения, должностными инструкциями и трудовыми договорами.</w:t>
      </w:r>
    </w:p>
    <w:p w:rsidR="00EC7C28" w:rsidRDefault="00EC7C28" w:rsidP="00EC7C2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4.2. Педагогической деятельностью в Учреждении имеют право заниматься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стандартам.</w:t>
      </w:r>
    </w:p>
    <w:p w:rsidR="00EC7C28" w:rsidRDefault="00EC7C28" w:rsidP="00EC7C2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4.3. В Учреждении наряду с должностями педагогических работников предусматриваются должности административно-хозяйственных, учебно-вспомогательных и иных работников, осуществляющих вспомогательные функции. Право на занятие указанных должностей имеют лица, отвечающие квалификационным требованиям, указанным в квалификационных справочниках, и (или) профессиональным стандартам.</w:t>
      </w:r>
    </w:p>
    <w:p w:rsidR="00EC7C28" w:rsidRDefault="00EC7C28" w:rsidP="00EC7C2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4.4. </w:t>
      </w:r>
      <w:proofErr w:type="gramStart"/>
      <w:r>
        <w:rPr>
          <w:color w:val="000000"/>
        </w:rPr>
        <w:t>К трудовой деятельности в Учреждении не допускаются 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</w:t>
      </w:r>
      <w:proofErr w:type="gramEnd"/>
      <w:r>
        <w:rPr>
          <w:color w:val="000000"/>
        </w:rPr>
        <w:t>, здоровья населения и общественной нравственности, основ конституционного строя и безопасности государства, а также против общественной безопасности.</w:t>
      </w:r>
    </w:p>
    <w:p w:rsidR="00EC7C28" w:rsidRDefault="00EC7C28" w:rsidP="00EC7C28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4.4.1. Л</w:t>
      </w:r>
      <w:r>
        <w:rPr>
          <w:rFonts w:eastAsia="Calibri"/>
        </w:rPr>
        <w:t>ица, имевшие судимость, а также лица, уголовное преследование в отношении которых по обвинению в совершении этих преступлений прекращено по не реабилитирующим основаниям (за исключением лиц, лишенных права заниматься соответствующим видом деятельности по решению суда), за преступления небольшой и средней тяжести против:</w:t>
      </w:r>
      <w:bookmarkStart w:id="0" w:name="sub_10021"/>
    </w:p>
    <w:p w:rsidR="00EC7C28" w:rsidRDefault="00EC7C28" w:rsidP="00EC7C28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>
        <w:rPr>
          <w:rFonts w:eastAsia="Calibri"/>
        </w:rPr>
        <w:t xml:space="preserve"> а) жизни и здоровья;</w:t>
      </w:r>
    </w:p>
    <w:p w:rsidR="00EC7C28" w:rsidRDefault="00EC7C28" w:rsidP="00EC7C28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bookmarkStart w:id="1" w:name="sub_10022"/>
      <w:bookmarkEnd w:id="0"/>
      <w:r>
        <w:rPr>
          <w:rFonts w:eastAsia="Calibri"/>
        </w:rPr>
        <w:t>б) 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клеветы);</w:t>
      </w:r>
    </w:p>
    <w:p w:rsidR="00EC7C28" w:rsidRDefault="00EC7C28" w:rsidP="00EC7C28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bookmarkStart w:id="2" w:name="sub_10023"/>
      <w:bookmarkEnd w:id="1"/>
      <w:r>
        <w:rPr>
          <w:rFonts w:eastAsia="Calibri"/>
        </w:rPr>
        <w:t>в) семьи и несовершеннолетних;</w:t>
      </w:r>
    </w:p>
    <w:p w:rsidR="00EC7C28" w:rsidRDefault="00EC7C28" w:rsidP="00EC7C28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bookmarkStart w:id="3" w:name="sub_10024"/>
      <w:bookmarkEnd w:id="2"/>
      <w:r>
        <w:rPr>
          <w:rFonts w:eastAsia="Calibri"/>
        </w:rPr>
        <w:t>г) здоровья населения и общественной нравственности;</w:t>
      </w:r>
    </w:p>
    <w:p w:rsidR="00EC7C28" w:rsidRDefault="00EC7C28" w:rsidP="00EC7C28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bookmarkStart w:id="4" w:name="sub_10025"/>
      <w:bookmarkEnd w:id="3"/>
      <w:proofErr w:type="spellStart"/>
      <w:r>
        <w:rPr>
          <w:rFonts w:eastAsia="Calibri"/>
        </w:rPr>
        <w:t>д</w:t>
      </w:r>
      <w:proofErr w:type="spellEnd"/>
      <w:r>
        <w:rPr>
          <w:rFonts w:eastAsia="Calibri"/>
        </w:rPr>
        <w:t>) основ конституционного строя и безопасности государства;</w:t>
      </w:r>
    </w:p>
    <w:bookmarkEnd w:id="4"/>
    <w:p w:rsidR="00EC7C28" w:rsidRDefault="00EC7C28" w:rsidP="00EC7C28">
      <w:pPr>
        <w:rPr>
          <w:color w:val="000000"/>
        </w:rPr>
      </w:pPr>
      <w:r>
        <w:rPr>
          <w:rFonts w:eastAsia="Calibri"/>
        </w:rPr>
        <w:t xml:space="preserve">            е) общественной безопасности,</w:t>
      </w:r>
      <w:r>
        <w:rPr>
          <w:color w:val="000000"/>
        </w:rPr>
        <w:t xml:space="preserve"> </w:t>
      </w:r>
    </w:p>
    <w:p w:rsidR="00EC7C28" w:rsidRDefault="00EC7C28" w:rsidP="00EC7C28">
      <w:pPr>
        <w:jc w:val="both"/>
      </w:pPr>
      <w:proofErr w:type="gramStart"/>
      <w:r>
        <w:rPr>
          <w:color w:val="000000"/>
        </w:rPr>
        <w:t xml:space="preserve">могут быть допущены к педагогической деятельности в порядке, установленном </w:t>
      </w:r>
      <w:r>
        <w:t>Постановлением Правительства РФ от 5 августа 2015 г. N 796 "Об утверждении Правил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Федерации, решения о допуске или не допуске лиц, имевших судимость, к педагогической деятельности, к предпринимательской деятельности и (или) трудовой деятельности в</w:t>
      </w:r>
      <w:proofErr w:type="gramEnd"/>
      <w:r>
        <w:t xml:space="preserve">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несовершеннолетних, а также формы этого решения".</w:t>
      </w:r>
    </w:p>
    <w:p w:rsidR="00EC7C28" w:rsidRDefault="00EC7C28" w:rsidP="00EC7C2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4.5. Работники принимаются на работу в Учреждение в соответствии со статьями 65, 68 Трудового кодекса Российской Федерации.</w:t>
      </w:r>
    </w:p>
    <w:p w:rsidR="00EC7C28" w:rsidRDefault="00EC7C28" w:rsidP="00EC7C2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4.6. При приеме на работу заведующий Учреждением или уполномоченное лицо знакомит принимаемого работника под роспись с Правилами внутреннего трудового распорядка Учреждения, иными локальными нормативными актами Учреждения, непосредственно связанными с трудовой деятельностью работника.</w:t>
      </w:r>
    </w:p>
    <w:p w:rsidR="00EC7C28" w:rsidRDefault="00EC7C28" w:rsidP="00EC7C2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 xml:space="preserve">4.7. Режим рабочего времени и времени </w:t>
      </w:r>
      <w:proofErr w:type="gramStart"/>
      <w:r>
        <w:rPr>
          <w:color w:val="000000"/>
        </w:rPr>
        <w:t>отдыха</w:t>
      </w:r>
      <w:proofErr w:type="gramEnd"/>
      <w:r>
        <w:rPr>
          <w:color w:val="000000"/>
        </w:rPr>
        <w:t xml:space="preserve"> педагогических и других работников Учреждения, включающий предоставление выходных дней, определяется с учетом режима деятельности Учреждения и устанавливается правилами внутреннего трудового распорядка Учреждения, графиками работы, разрабатываемыми в соответствии с Трудовым кодексом Российской Федерации, федеральными законами и иными нормативными правовыми актами.</w:t>
      </w:r>
    </w:p>
    <w:p w:rsidR="00EC7C28" w:rsidRDefault="00EC7C28" w:rsidP="00EC7C2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4.8. Заработная плата работнику Учреждения устанавливается трудовым договором </w:t>
      </w:r>
      <w:proofErr w:type="gramStart"/>
      <w:r>
        <w:rPr>
          <w:color w:val="000000"/>
        </w:rPr>
        <w:t>в соответствии с действующей в Учреждении системой оплаты труда в зависимости от его квалификации</w:t>
      </w:r>
      <w:proofErr w:type="gramEnd"/>
      <w:r>
        <w:rPr>
          <w:color w:val="000000"/>
        </w:rPr>
        <w:t>, сложности, количества, качества и условий выполняемой работы.</w:t>
      </w:r>
    </w:p>
    <w:p w:rsidR="00EC7C28" w:rsidRDefault="00EC7C28" w:rsidP="00EC7C2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4.9. Работники Учреждения имеют следующие права:</w:t>
      </w:r>
    </w:p>
    <w:p w:rsidR="00EC7C28" w:rsidRDefault="00EC7C28" w:rsidP="00EC7C2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 на участие в управлении Учреждением;</w:t>
      </w:r>
    </w:p>
    <w:p w:rsidR="00EC7C28" w:rsidRDefault="00EC7C28" w:rsidP="00EC7C2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 на защиту своей профессиональной чести, достоинства;</w:t>
      </w:r>
    </w:p>
    <w:p w:rsidR="00EC7C28" w:rsidRDefault="00EC7C28" w:rsidP="00EC7C2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 на обязательное социальное страхование в установленном законодательством Российской Федерации порядке;</w:t>
      </w:r>
    </w:p>
    <w:p w:rsidR="00EC7C28" w:rsidRDefault="00EC7C28" w:rsidP="00EC7C2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 на возмещение ущерба, причинённого Учреждением, в соответствии с Трудовым кодексом Российской Федерации и иными федеральными законами;</w:t>
      </w:r>
    </w:p>
    <w:p w:rsidR="00EC7C28" w:rsidRDefault="00EC7C28" w:rsidP="00EC7C2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 иные трудовые права, установленные федеральными законами и законодательными актами Амурской области.</w:t>
      </w:r>
    </w:p>
    <w:p w:rsidR="00EC7C28" w:rsidRDefault="00EC7C28" w:rsidP="00EC7C2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4.10. Педагогические работники Учреждения:</w:t>
      </w:r>
    </w:p>
    <w:p w:rsidR="00EC7C28" w:rsidRDefault="00EC7C28" w:rsidP="00EC7C2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 пользуются академическими правами и свободами, установленными частью 3 статьи 47 Федерального закона «Об образовании в Российской Федерации»;</w:t>
      </w:r>
    </w:p>
    <w:p w:rsidR="00EC7C28" w:rsidRDefault="00EC7C28" w:rsidP="00EC7C2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 имеют трудовые права и социальные гарантии, установленные частью 5 статьи 47 Федерального закона «Об образовании в Российской Федерации»;</w:t>
      </w:r>
    </w:p>
    <w:p w:rsidR="00EC7C28" w:rsidRDefault="00EC7C28" w:rsidP="00EC7C28">
      <w:pPr>
        <w:shd w:val="clear" w:color="auto" w:fill="FFFFFF"/>
        <w:jc w:val="both"/>
      </w:pPr>
      <w:r>
        <w:t>- имеют право на предоставление компенсации расходов на оплату жилых помещений, отопления и освещения. Размер, условия и порядок возмещения расходов, связанных с предоставлением указанных мер социальной поддержки, устанавливаются законодательством Амурской области и обеспечиваются за счёт бюджетных ассигнований областного бюджета.</w:t>
      </w:r>
    </w:p>
    <w:p w:rsidR="00EC7C28" w:rsidRDefault="00EC7C28" w:rsidP="00EC7C2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4.11. Заведующему Учреждением предоставляются в порядке, установленном Правительством Российской Федерации, права, социальные гарантии и меры социальной поддержки, предусмотренные педагогическим работникам пунктами 3 и 5 части 5 и частью 8 статьи 47 Федерального закона «Об образовании в Российской Федерации».</w:t>
      </w:r>
    </w:p>
    <w:p w:rsidR="00EC7C28" w:rsidRDefault="00EC7C28" w:rsidP="00EC7C2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4.12. Работник Учреждения обязан:</w:t>
      </w:r>
    </w:p>
    <w:p w:rsidR="00EC7C28" w:rsidRDefault="00EC7C28" w:rsidP="00EC7C2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 добросовестно исполнять свои трудовые обязанности, возложенные на него трудовым договором;</w:t>
      </w:r>
    </w:p>
    <w:p w:rsidR="00EC7C28" w:rsidRDefault="00EC7C28" w:rsidP="00EC7C2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 соблюдать правила внутреннего трудового распорядка Учреждения;</w:t>
      </w:r>
    </w:p>
    <w:p w:rsidR="00EC7C28" w:rsidRDefault="00EC7C28" w:rsidP="00EC7C2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 соблюдать трудовую дисциплину;</w:t>
      </w:r>
    </w:p>
    <w:p w:rsidR="00EC7C28" w:rsidRDefault="00EC7C28" w:rsidP="00EC7C2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 выполнять установленные нормы труда;</w:t>
      </w:r>
    </w:p>
    <w:p w:rsidR="00EC7C28" w:rsidRDefault="00EC7C28" w:rsidP="00EC7C2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 соблюдать требования по охране труда и обеспечению безопасности труда;</w:t>
      </w:r>
    </w:p>
    <w:p w:rsidR="00EC7C28" w:rsidRDefault="00EC7C28" w:rsidP="00EC7C2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 бережно относиться к имуществу Учреждения и других работников;</w:t>
      </w:r>
    </w:p>
    <w:p w:rsidR="00EC7C28" w:rsidRDefault="00EC7C28" w:rsidP="00EC7C2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 незамедлительно сообщать заведующему Учреждением либо непосредственному руководителю о возникновении ситуации, представляющей угрозу жизни и здоровью людей, сохранности имущества Учреждения;</w:t>
      </w:r>
    </w:p>
    <w:p w:rsidR="00EC7C28" w:rsidRDefault="00EC7C28" w:rsidP="00EC7C2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 проходить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:rsidR="00EC7C28" w:rsidRDefault="00EC7C28" w:rsidP="00EC7C2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4.13. Обязанности и ответственность педагогических работников устанавливается статьёй 48 Федерального закона «Об образовании в Российской Федерации».</w:t>
      </w:r>
    </w:p>
    <w:p w:rsidR="00EC7C28" w:rsidRDefault="00EC7C28" w:rsidP="00EC7C2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4.14. Учреждение имеет право привлекать работников к дисциплинарной и материальной ответственности в порядке, установленном Трудовым кодексом Российской Федерации, иными федеральными законами.</w:t>
      </w:r>
    </w:p>
    <w:p w:rsidR="00EC7C28" w:rsidRDefault="00EC7C28" w:rsidP="00EC7C28">
      <w:pPr>
        <w:jc w:val="center"/>
        <w:rPr>
          <w:b/>
        </w:rPr>
      </w:pPr>
      <w:r>
        <w:rPr>
          <w:b/>
        </w:rPr>
        <w:t>5. Имущество и финансовое обеспечение деятельности ДОУ</w:t>
      </w:r>
    </w:p>
    <w:p w:rsidR="00EC7C28" w:rsidRDefault="00EC7C28" w:rsidP="00EC7C28">
      <w:pPr>
        <w:jc w:val="both"/>
        <w:rPr>
          <w:b/>
        </w:rPr>
      </w:pPr>
      <w:r>
        <w:lastRenderedPageBreak/>
        <w:t xml:space="preserve">5.1. </w:t>
      </w:r>
      <w:proofErr w:type="gramStart"/>
      <w:r>
        <w:t>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ДОУ Учредителем или приобретенных ДОУ за счет средств, выделяемых ему Учредителем на приобретение такого имущества, расходов на уплату налогов, в качестве объекта налогообложения по которым является соответствующее имущество, в т. ч. земельные участки.</w:t>
      </w:r>
      <w:proofErr w:type="gramEnd"/>
    </w:p>
    <w:p w:rsidR="00EC7C28" w:rsidRDefault="00EC7C28" w:rsidP="00EC7C28">
      <w:pPr>
        <w:autoSpaceDE w:val="0"/>
        <w:autoSpaceDN w:val="0"/>
        <w:adjustRightInd w:val="0"/>
        <w:jc w:val="both"/>
      </w:pPr>
      <w:r>
        <w:t>5.2. Источниками формирования финансовых средств ДОУ являются:</w:t>
      </w:r>
    </w:p>
    <w:p w:rsidR="00EC7C28" w:rsidRDefault="00EC7C28" w:rsidP="00EC7C28">
      <w:pPr>
        <w:pStyle w:val="a8"/>
        <w:numPr>
          <w:ilvl w:val="0"/>
          <w:numId w:val="6"/>
        </w:numPr>
        <w:autoSpaceDE w:val="0"/>
        <w:autoSpaceDN w:val="0"/>
        <w:adjustRightInd w:val="0"/>
        <w:jc w:val="both"/>
      </w:pPr>
      <w:r>
        <w:t>средства бюджета Тамбовского района в виде субсидии на выполнение муниципального задания, и иные цели;</w:t>
      </w:r>
    </w:p>
    <w:p w:rsidR="00EC7C28" w:rsidRDefault="00EC7C28" w:rsidP="00EC7C28">
      <w:pPr>
        <w:pStyle w:val="a8"/>
        <w:numPr>
          <w:ilvl w:val="0"/>
          <w:numId w:val="6"/>
        </w:numPr>
        <w:autoSpaceDE w:val="0"/>
        <w:autoSpaceDN w:val="0"/>
        <w:adjustRightInd w:val="0"/>
        <w:jc w:val="both"/>
      </w:pPr>
      <w:r>
        <w:t>средства, поступающие от приносящей доход деятельности;</w:t>
      </w:r>
    </w:p>
    <w:p w:rsidR="00EC7C28" w:rsidRDefault="00EC7C28" w:rsidP="00EC7C28">
      <w:pPr>
        <w:pStyle w:val="a8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другие источники в соответствии с законодательством РФ.</w:t>
      </w:r>
    </w:p>
    <w:p w:rsidR="00EC7C28" w:rsidRDefault="00EC7C28" w:rsidP="00EC7C28">
      <w:pPr>
        <w:autoSpaceDE w:val="0"/>
        <w:autoSpaceDN w:val="0"/>
        <w:adjustRightInd w:val="0"/>
        <w:jc w:val="both"/>
      </w:pPr>
      <w:r>
        <w:t>5.3. Привлечение Учреждением дополнительных средств не влечет за собой снижение нормативов и (или) абсолютных размеров финансового обеспечения его деятельности за счет средств Учредителя.</w:t>
      </w:r>
    </w:p>
    <w:p w:rsidR="00EC7C28" w:rsidRDefault="00EC7C28" w:rsidP="00EC7C28">
      <w:pPr>
        <w:autoSpaceDE w:val="0"/>
        <w:autoSpaceDN w:val="0"/>
        <w:adjustRightInd w:val="0"/>
        <w:jc w:val="both"/>
        <w:rPr>
          <w:highlight w:val="green"/>
        </w:rPr>
      </w:pPr>
      <w:r>
        <w:t>5.4. ДОУ самостоятельно осуществляет финансово-хозяйственную деятельность. Финансовые и материальные средства, закрепленные за ДОУ Учредителем, используются им в соответствии с уставом и изъятию не подлежат, если иное не предусмотрено законодательством РФ.</w:t>
      </w:r>
    </w:p>
    <w:p w:rsidR="00EC7C28" w:rsidRDefault="00EC7C28" w:rsidP="00EC7C28">
      <w:pPr>
        <w:autoSpaceDE w:val="0"/>
        <w:autoSpaceDN w:val="0"/>
        <w:adjustRightInd w:val="0"/>
        <w:jc w:val="both"/>
      </w:pPr>
      <w:r>
        <w:t xml:space="preserve">5.5. Имущество ДОУ закрепляется за ним на праве оперативного управления в соответствии с </w:t>
      </w:r>
      <w:hyperlink r:id="rId9" w:history="1">
        <w:r>
          <w:rPr>
            <w:rStyle w:val="a3"/>
            <w:color w:val="auto"/>
            <w:u w:val="none"/>
          </w:rPr>
          <w:t>Гражданским кодексом</w:t>
        </w:r>
      </w:hyperlink>
      <w:r>
        <w:t xml:space="preserve"> Российской Федерации </w:t>
      </w:r>
      <w:r>
        <w:rPr>
          <w:rFonts w:eastAsia="Calibri"/>
          <w:lang w:eastAsia="en-US"/>
        </w:rPr>
        <w:t>(часть первая) от 30.11.1994 № 51-ФЗ</w:t>
      </w:r>
      <w:r>
        <w:t>.</w:t>
      </w:r>
    </w:p>
    <w:p w:rsidR="00EC7C28" w:rsidRDefault="00EC7C28" w:rsidP="00EC7C28">
      <w:pPr>
        <w:jc w:val="both"/>
      </w:pPr>
      <w:r>
        <w:t>Земельный участок, необходимый для выполнения ДОУ своих уставных задач, принадлежит ему на праве постоянного (бессрочного) пользования.</w:t>
      </w:r>
    </w:p>
    <w:p w:rsidR="00EC7C28" w:rsidRDefault="00EC7C28" w:rsidP="00EC7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ДОУ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EC7C28" w:rsidRDefault="00EC7C28" w:rsidP="00EC7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ДОУ отвечает по своим обязательствам всем имуществом, находящимся у него на праве оперативного управления, за исключением недвижимого имущества и особо ценного движимого имущества, закрепленного за ним Учредителем или приобретенным ДОУ за счет средств, выделенных ему учредителем на приобретение этого имущества.</w:t>
      </w:r>
    </w:p>
    <w:p w:rsidR="00EC7C28" w:rsidRDefault="00EC7C28" w:rsidP="00EC7C28">
      <w:pPr>
        <w:jc w:val="both"/>
      </w:pPr>
      <w:r>
        <w:t>5.8. ДОУ без согласия собственника не вправе распоряжаться особо ценным движимым имуществом, закрепленным за ним собственником или приобретенным ДОУ за счет средств, выделенных ему собственником на приобретение такого имущества, а также недвижимым имуществом.</w:t>
      </w:r>
    </w:p>
    <w:p w:rsidR="00EC7C28" w:rsidRDefault="00EC7C28" w:rsidP="00EC7C28">
      <w:pPr>
        <w:jc w:val="both"/>
      </w:pPr>
      <w:r>
        <w:t>Остальным находящимся на праве оперативного управления имуществом ДОУ вправе распоряжаться самостоятельно, если иное не предусмотрено Федеральным законом от 12.01.1996 № 7-ФЗ "О некоммерческих организациях".</w:t>
      </w:r>
    </w:p>
    <w:p w:rsidR="00EC7C28" w:rsidRDefault="00EC7C28" w:rsidP="00EC7C28">
      <w:pPr>
        <w:jc w:val="both"/>
      </w:pPr>
      <w:r>
        <w:t xml:space="preserve">5.9. Под особо ценным движимым имуществом понимается имущество, без которого осуществление ДОУ своей уставной деятельности будет </w:t>
      </w:r>
      <w:proofErr w:type="gramStart"/>
      <w:r>
        <w:t>существенно затруднено</w:t>
      </w:r>
      <w:proofErr w:type="gramEnd"/>
      <w:r>
        <w:t>. Виды особо ценного движимого имущества определяются в порядке, установленном Учредителем.</w:t>
      </w:r>
    </w:p>
    <w:p w:rsidR="00EC7C28" w:rsidRDefault="00EC7C28" w:rsidP="00EC7C28">
      <w:pPr>
        <w:jc w:val="both"/>
      </w:pPr>
      <w:r>
        <w:t>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ДОУ или о выделении средств на его приобретение.</w:t>
      </w:r>
    </w:p>
    <w:p w:rsidR="00EC7C28" w:rsidRDefault="00EC7C28" w:rsidP="00EC7C28">
      <w:pPr>
        <w:jc w:val="both"/>
      </w:pPr>
      <w:r>
        <w:t>5.10. В случае сдачи в аренду с согласия Учредителя недвижимого имущества и особо ценного движимого имущества, закрепленного за ДОУ Учредителем или приобретенного ДОУ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EC7C28" w:rsidRDefault="00EC7C28" w:rsidP="00EC7C28">
      <w:pPr>
        <w:jc w:val="both"/>
      </w:pPr>
      <w:r>
        <w:rPr>
          <w:color w:val="000000"/>
        </w:rPr>
        <w:t xml:space="preserve">5.11. ДОУ в отношении денежных средств и имущества, закрепленного за ним на праве оперативного управления, обязано согласовывать </w:t>
      </w:r>
      <w:r>
        <w:rPr>
          <w:color w:val="000000"/>
          <w:lang w:val="en-US"/>
        </w:rPr>
        <w:t>c</w:t>
      </w:r>
      <w:r>
        <w:rPr>
          <w:color w:val="000000"/>
        </w:rPr>
        <w:t xml:space="preserve"> Учредителем в случаях и в порядке, установленном федеральными законами</w:t>
      </w:r>
      <w:r>
        <w:t>, законами Амурской области и иными нормативными правовыми актами</w:t>
      </w:r>
      <w:r>
        <w:rPr>
          <w:color w:val="000000"/>
        </w:rPr>
        <w:t>:</w:t>
      </w:r>
    </w:p>
    <w:p w:rsidR="00EC7C28" w:rsidRDefault="00EC7C28" w:rsidP="00EC7C28">
      <w:pPr>
        <w:pStyle w:val="a8"/>
        <w:numPr>
          <w:ilvl w:val="0"/>
          <w:numId w:val="7"/>
        </w:numPr>
        <w:jc w:val="both"/>
      </w:pPr>
      <w:r>
        <w:rPr>
          <w:color w:val="000000"/>
        </w:rPr>
        <w:lastRenderedPageBreak/>
        <w:t>совершение ДОУ крупных сделок и сделок, в совершении которых имеется заинтересованность;</w:t>
      </w:r>
    </w:p>
    <w:p w:rsidR="00EC7C28" w:rsidRDefault="00EC7C28" w:rsidP="00EC7C28">
      <w:pPr>
        <w:pStyle w:val="a8"/>
        <w:numPr>
          <w:ilvl w:val="0"/>
          <w:numId w:val="7"/>
        </w:numPr>
        <w:jc w:val="both"/>
      </w:pPr>
      <w:proofErr w:type="gramStart"/>
      <w:r>
        <w:rPr>
          <w:color w:val="000000"/>
        </w:rPr>
        <w:t>внесение ДОУ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ним собственником или приобретенного ДОУ за счет средств, выделенных ему собственником на приобретение такого имущества, а также недвижимого имущества, в уставный (складочный) капитал других юридических лиц или передачу им такого имущества иным образом в качестве их учредителя или</w:t>
      </w:r>
      <w:proofErr w:type="gramEnd"/>
      <w:r>
        <w:rPr>
          <w:color w:val="000000"/>
        </w:rPr>
        <w:t xml:space="preserve"> участника;</w:t>
      </w:r>
    </w:p>
    <w:p w:rsidR="00EC7C28" w:rsidRDefault="00EC7C28" w:rsidP="00EC7C28">
      <w:pPr>
        <w:jc w:val="both"/>
      </w:pPr>
      <w:r>
        <w:t>Недвижимое имущество, закрепленное за ДОУ или приобретенное ДОУ за счет средств, выделенных ему Учредителем на приобретение этого имущества, а также находящееся у ДОУ особо ценное движимое имущество, подлежит обособленному учету в установленном порядке.</w:t>
      </w:r>
    </w:p>
    <w:p w:rsidR="00EC7C28" w:rsidRDefault="00EC7C28" w:rsidP="00EC7C28">
      <w:pPr>
        <w:jc w:val="center"/>
        <w:rPr>
          <w:b/>
        </w:rPr>
      </w:pPr>
      <w:r>
        <w:rPr>
          <w:b/>
        </w:rPr>
        <w:t>6. Управление ДОУ</w:t>
      </w:r>
    </w:p>
    <w:p w:rsidR="00EC7C28" w:rsidRDefault="00EC7C28" w:rsidP="00EC7C28">
      <w:pPr>
        <w:autoSpaceDE w:val="0"/>
        <w:autoSpaceDN w:val="0"/>
        <w:adjustRightInd w:val="0"/>
        <w:jc w:val="both"/>
        <w:outlineLvl w:val="2"/>
      </w:pPr>
      <w:r>
        <w:t>6.1. Управление ДОУ осуществляется в соответствии с федеральными законами, иными нормативными правовыми актами и настоящим уставом на основе сочетания принципов единоначалия и коллегиальности.</w:t>
      </w:r>
    </w:p>
    <w:p w:rsidR="00EC7C28" w:rsidRDefault="00EC7C28" w:rsidP="00EC7C28">
      <w:pPr>
        <w:autoSpaceDE w:val="0"/>
        <w:autoSpaceDN w:val="0"/>
        <w:adjustRightInd w:val="0"/>
        <w:jc w:val="both"/>
        <w:outlineLvl w:val="2"/>
      </w:pPr>
      <w:r>
        <w:t>6.2. К компетенции Учредителя относятся:</w:t>
      </w:r>
    </w:p>
    <w:p w:rsidR="00EC7C28" w:rsidRDefault="00EC7C28" w:rsidP="00EC7C28">
      <w:pPr>
        <w:pStyle w:val="a8"/>
        <w:numPr>
          <w:ilvl w:val="0"/>
          <w:numId w:val="8"/>
        </w:numPr>
        <w:autoSpaceDE w:val="0"/>
        <w:autoSpaceDN w:val="0"/>
        <w:adjustRightInd w:val="0"/>
        <w:jc w:val="both"/>
        <w:outlineLvl w:val="2"/>
      </w:pPr>
      <w:r>
        <w:t>создание ДОУ (в т. ч. путем изменения типа существующего муниципального учреждения), его реорганизация и ликвидация;</w:t>
      </w:r>
    </w:p>
    <w:p w:rsidR="00EC7C28" w:rsidRDefault="00EC7C28" w:rsidP="00EC7C28">
      <w:pPr>
        <w:pStyle w:val="a8"/>
        <w:numPr>
          <w:ilvl w:val="0"/>
          <w:numId w:val="8"/>
        </w:numPr>
        <w:autoSpaceDE w:val="0"/>
        <w:autoSpaceDN w:val="0"/>
        <w:adjustRightInd w:val="0"/>
        <w:jc w:val="both"/>
        <w:outlineLvl w:val="2"/>
      </w:pPr>
      <w:r>
        <w:t>утверждение устава ДОУ, а также вносимых в него изменений;</w:t>
      </w:r>
    </w:p>
    <w:p w:rsidR="00EC7C28" w:rsidRDefault="00EC7C28" w:rsidP="00EC7C28">
      <w:pPr>
        <w:pStyle w:val="a8"/>
        <w:numPr>
          <w:ilvl w:val="0"/>
          <w:numId w:val="8"/>
        </w:numPr>
        <w:autoSpaceDE w:val="0"/>
        <w:autoSpaceDN w:val="0"/>
        <w:adjustRightInd w:val="0"/>
        <w:jc w:val="both"/>
        <w:outlineLvl w:val="2"/>
      </w:pPr>
      <w:proofErr w:type="gramStart"/>
      <w:r>
        <w:t xml:space="preserve">формирование и утверждение муниципального задания на оказание муниципальных услуг (выполнение работ) юридическим и физическим лицам (далее – муниципальное </w:t>
      </w:r>
      <w:proofErr w:type="gramEnd"/>
    </w:p>
    <w:p w:rsidR="00EC7C28" w:rsidRDefault="00EC7C28" w:rsidP="00EC7C28">
      <w:pPr>
        <w:pStyle w:val="a8"/>
        <w:autoSpaceDE w:val="0"/>
        <w:autoSpaceDN w:val="0"/>
        <w:adjustRightInd w:val="0"/>
        <w:ind w:left="0"/>
        <w:jc w:val="both"/>
        <w:outlineLvl w:val="2"/>
      </w:pPr>
      <w:r>
        <w:t>задание) в соответствии с предусмотренными уставом ДОУ основными видами деятельности;</w:t>
      </w:r>
    </w:p>
    <w:p w:rsidR="00EC7C28" w:rsidRDefault="00EC7C28" w:rsidP="00EC7C28">
      <w:pPr>
        <w:pStyle w:val="a8"/>
        <w:numPr>
          <w:ilvl w:val="0"/>
          <w:numId w:val="8"/>
        </w:numPr>
        <w:autoSpaceDE w:val="0"/>
        <w:autoSpaceDN w:val="0"/>
        <w:adjustRightInd w:val="0"/>
        <w:jc w:val="both"/>
        <w:outlineLvl w:val="2"/>
      </w:pPr>
      <w:r>
        <w:t>предварительное согласование совершения ДОУ крупных сделок, соответствующих критериям, установленным Федеральным законом "О некоммерческих организациях";</w:t>
      </w:r>
    </w:p>
    <w:p w:rsidR="00EC7C28" w:rsidRDefault="00EC7C28" w:rsidP="00EC7C28">
      <w:pPr>
        <w:pStyle w:val="a8"/>
        <w:numPr>
          <w:ilvl w:val="0"/>
          <w:numId w:val="8"/>
        </w:numPr>
        <w:autoSpaceDE w:val="0"/>
        <w:autoSpaceDN w:val="0"/>
        <w:adjustRightInd w:val="0"/>
        <w:jc w:val="both"/>
        <w:outlineLvl w:val="2"/>
      </w:pPr>
      <w:r>
        <w:t>принятие решения об одобрении сделок с участием ДОУ, в совершении которых имеется заинтересованность, определяемая в соответствии с критериями, установленными Федеральным законом "О некоммерческих организациях";</w:t>
      </w:r>
    </w:p>
    <w:p w:rsidR="00EC7C28" w:rsidRDefault="00EC7C28" w:rsidP="00EC7C28">
      <w:pPr>
        <w:pStyle w:val="a8"/>
        <w:numPr>
          <w:ilvl w:val="0"/>
          <w:numId w:val="8"/>
        </w:numPr>
        <w:autoSpaceDE w:val="0"/>
        <w:autoSpaceDN w:val="0"/>
        <w:adjustRightInd w:val="0"/>
        <w:jc w:val="both"/>
        <w:outlineLvl w:val="2"/>
      </w:pPr>
      <w:r>
        <w:t>предварительное согласование сделки по распоряжению недвижимым имуществом ДОУ, в т. ч. передаче его в аренду;</w:t>
      </w:r>
    </w:p>
    <w:p w:rsidR="00EC7C28" w:rsidRDefault="00EC7C28" w:rsidP="00EC7C28">
      <w:pPr>
        <w:pStyle w:val="a8"/>
        <w:numPr>
          <w:ilvl w:val="0"/>
          <w:numId w:val="8"/>
        </w:numPr>
        <w:autoSpaceDE w:val="0"/>
        <w:autoSpaceDN w:val="0"/>
        <w:adjustRightInd w:val="0"/>
        <w:jc w:val="both"/>
        <w:outlineLvl w:val="2"/>
      </w:pPr>
      <w:r>
        <w:t>согласование распоряжения особо ценным движимым имуществом, закрепленным за ДОУ Учредителем или приобретенным ДОУ за счет средств, выделенных ему Учредителем на приобретение такого имущества;</w:t>
      </w:r>
    </w:p>
    <w:p w:rsidR="00EC7C28" w:rsidRDefault="00EC7C28" w:rsidP="00EC7C28">
      <w:pPr>
        <w:pStyle w:val="a8"/>
        <w:numPr>
          <w:ilvl w:val="0"/>
          <w:numId w:val="8"/>
        </w:numPr>
        <w:autoSpaceDE w:val="0"/>
        <w:autoSpaceDN w:val="0"/>
        <w:adjustRightInd w:val="0"/>
        <w:jc w:val="both"/>
        <w:outlineLvl w:val="2"/>
      </w:pPr>
      <w:r>
        <w:t>определение перечня особо ценного движимого имущества;</w:t>
      </w:r>
    </w:p>
    <w:p w:rsidR="00EC7C28" w:rsidRDefault="00EC7C28" w:rsidP="00EC7C28">
      <w:pPr>
        <w:pStyle w:val="a8"/>
        <w:numPr>
          <w:ilvl w:val="0"/>
          <w:numId w:val="8"/>
        </w:numPr>
        <w:autoSpaceDE w:val="0"/>
        <w:autoSpaceDN w:val="0"/>
        <w:adjustRightInd w:val="0"/>
        <w:jc w:val="both"/>
        <w:outlineLvl w:val="2"/>
      </w:pPr>
      <w:r>
        <w:t>закрепление муниципального имущества за ДОУ на праве оперативного управления, а также изъятие такого имущества;</w:t>
      </w:r>
    </w:p>
    <w:p w:rsidR="00EC7C28" w:rsidRDefault="00EC7C28" w:rsidP="00EC7C28">
      <w:pPr>
        <w:pStyle w:val="a8"/>
        <w:numPr>
          <w:ilvl w:val="0"/>
          <w:numId w:val="8"/>
        </w:numPr>
        <w:autoSpaceDE w:val="0"/>
        <w:autoSpaceDN w:val="0"/>
        <w:adjustRightInd w:val="0"/>
        <w:jc w:val="both"/>
        <w:outlineLvl w:val="2"/>
      </w:pPr>
      <w:r>
        <w:t>установление порядка определения платы для физических и юридических лиц за услуги (работы), относящиеся к основным видам деятельности ДОУ, оказываемые им сверх установленного муниципального задания, а также в случаях, определенных федеральными законами, в пределах установленного муниципального задания;</w:t>
      </w:r>
    </w:p>
    <w:p w:rsidR="00EC7C28" w:rsidRDefault="00EC7C28" w:rsidP="00EC7C28">
      <w:pPr>
        <w:pStyle w:val="a8"/>
        <w:numPr>
          <w:ilvl w:val="0"/>
          <w:numId w:val="8"/>
        </w:numPr>
        <w:autoSpaceDE w:val="0"/>
        <w:autoSpaceDN w:val="0"/>
        <w:adjustRightInd w:val="0"/>
        <w:jc w:val="both"/>
        <w:outlineLvl w:val="2"/>
      </w:pPr>
      <w:r>
        <w:t>финансовое обеспечение выполнения муниципального задания;</w:t>
      </w:r>
    </w:p>
    <w:p w:rsidR="00EC7C28" w:rsidRDefault="00EC7C28" w:rsidP="00EC7C28">
      <w:pPr>
        <w:pStyle w:val="a8"/>
        <w:numPr>
          <w:ilvl w:val="0"/>
          <w:numId w:val="8"/>
        </w:numPr>
        <w:autoSpaceDE w:val="0"/>
        <w:autoSpaceDN w:val="0"/>
        <w:adjustRightInd w:val="0"/>
        <w:jc w:val="both"/>
        <w:outlineLvl w:val="2"/>
      </w:pPr>
      <w:r>
        <w:t>определение порядка составления и утверждения плана финансово-хозяйственной деятельности ДОУ;</w:t>
      </w:r>
    </w:p>
    <w:p w:rsidR="00EC7C28" w:rsidRDefault="00EC7C28" w:rsidP="00EC7C28">
      <w:pPr>
        <w:pStyle w:val="a8"/>
        <w:numPr>
          <w:ilvl w:val="0"/>
          <w:numId w:val="8"/>
        </w:numPr>
        <w:autoSpaceDE w:val="0"/>
        <w:autoSpaceDN w:val="0"/>
        <w:adjustRightInd w:val="0"/>
        <w:jc w:val="both"/>
        <w:outlineLvl w:val="2"/>
      </w:pPr>
      <w:r>
        <w:t xml:space="preserve">осуществление </w:t>
      </w:r>
      <w:proofErr w:type="gramStart"/>
      <w:r>
        <w:t>контроля за</w:t>
      </w:r>
      <w:proofErr w:type="gramEnd"/>
      <w:r>
        <w:t xml:space="preserve"> деятельностью ДОУ в соответствии с законодательством РФ;</w:t>
      </w:r>
    </w:p>
    <w:p w:rsidR="00EC7C28" w:rsidRDefault="00EC7C28" w:rsidP="00EC7C28">
      <w:pPr>
        <w:pStyle w:val="a8"/>
        <w:numPr>
          <w:ilvl w:val="0"/>
          <w:numId w:val="8"/>
        </w:numPr>
        <w:autoSpaceDE w:val="0"/>
        <w:autoSpaceDN w:val="0"/>
        <w:adjustRightInd w:val="0"/>
        <w:jc w:val="both"/>
        <w:outlineLvl w:val="2"/>
      </w:pPr>
      <w:r>
        <w:lastRenderedPageBreak/>
        <w:t>определение порядка составления и утверждения отчета о результатах деятельности ДОУ и об использовании закрепленного за ним муниципального имущества;</w:t>
      </w:r>
    </w:p>
    <w:p w:rsidR="00EC7C28" w:rsidRDefault="00EC7C28" w:rsidP="00EC7C28">
      <w:pPr>
        <w:pStyle w:val="a8"/>
        <w:numPr>
          <w:ilvl w:val="0"/>
          <w:numId w:val="8"/>
        </w:numPr>
        <w:autoSpaceDE w:val="0"/>
        <w:autoSpaceDN w:val="0"/>
        <w:adjustRightInd w:val="0"/>
        <w:jc w:val="both"/>
        <w:outlineLvl w:val="2"/>
      </w:pPr>
      <w:r>
        <w:t>контроль финансово-хозяйственной деятельности ДОУ;</w:t>
      </w:r>
    </w:p>
    <w:p w:rsidR="00EC7C28" w:rsidRDefault="00EC7C28" w:rsidP="00EC7C28">
      <w:pPr>
        <w:pStyle w:val="a8"/>
        <w:numPr>
          <w:ilvl w:val="0"/>
          <w:numId w:val="8"/>
        </w:numPr>
        <w:autoSpaceDE w:val="0"/>
        <w:autoSpaceDN w:val="0"/>
        <w:adjustRightInd w:val="0"/>
        <w:jc w:val="both"/>
        <w:outlineLvl w:val="2"/>
      </w:pPr>
      <w:r>
        <w:t>согласование штатного расписания ДОУ;</w:t>
      </w:r>
    </w:p>
    <w:p w:rsidR="00EC7C28" w:rsidRDefault="00EC7C28" w:rsidP="00EC7C28">
      <w:pPr>
        <w:pStyle w:val="a8"/>
        <w:numPr>
          <w:ilvl w:val="0"/>
          <w:numId w:val="8"/>
        </w:numPr>
        <w:autoSpaceDE w:val="0"/>
        <w:autoSpaceDN w:val="0"/>
        <w:adjustRightInd w:val="0"/>
        <w:jc w:val="both"/>
        <w:outlineLvl w:val="2"/>
      </w:pPr>
      <w:r>
        <w:t>финансовое обеспечение деятельности ДОУ;</w:t>
      </w:r>
    </w:p>
    <w:p w:rsidR="00EC7C28" w:rsidRDefault="00EC7C28" w:rsidP="00EC7C28">
      <w:pPr>
        <w:pStyle w:val="a8"/>
        <w:numPr>
          <w:ilvl w:val="0"/>
          <w:numId w:val="8"/>
        </w:numPr>
        <w:autoSpaceDE w:val="0"/>
        <w:autoSpaceDN w:val="0"/>
        <w:adjustRightInd w:val="0"/>
        <w:jc w:val="both"/>
        <w:outlineLvl w:val="2"/>
      </w:pPr>
      <w:r>
        <w:t>создание специальных условий для образования лиц с ограниченными возможностями здоровья, а также для присмотра и ухода за ними;</w:t>
      </w:r>
    </w:p>
    <w:p w:rsidR="00EC7C28" w:rsidRDefault="00EC7C28" w:rsidP="00EC7C28">
      <w:pPr>
        <w:pStyle w:val="a8"/>
        <w:numPr>
          <w:ilvl w:val="0"/>
          <w:numId w:val="8"/>
        </w:numPr>
        <w:autoSpaceDE w:val="0"/>
        <w:autoSpaceDN w:val="0"/>
        <w:adjustRightInd w:val="0"/>
        <w:jc w:val="both"/>
        <w:outlineLvl w:val="2"/>
      </w:pPr>
      <w:r>
        <w:t>и</w:t>
      </w:r>
      <w:r>
        <w:rPr>
          <w:color w:val="000000"/>
          <w:shd w:val="clear" w:color="auto" w:fill="FFFFFF"/>
        </w:rPr>
        <w:t>здание нормативных документов в пределах своей компетенции;</w:t>
      </w:r>
    </w:p>
    <w:p w:rsidR="00EC7C28" w:rsidRDefault="00EC7C28" w:rsidP="00EC7C28">
      <w:pPr>
        <w:pStyle w:val="a8"/>
        <w:numPr>
          <w:ilvl w:val="0"/>
          <w:numId w:val="8"/>
        </w:numPr>
        <w:autoSpaceDE w:val="0"/>
        <w:autoSpaceDN w:val="0"/>
        <w:adjustRightInd w:val="0"/>
        <w:jc w:val="both"/>
        <w:outlineLvl w:val="2"/>
        <w:rPr>
          <w:color w:val="000000"/>
          <w:shd w:val="clear" w:color="auto" w:fill="FFFFFF"/>
        </w:rPr>
      </w:pPr>
      <w:r>
        <w:t>о</w:t>
      </w:r>
      <w:r>
        <w:rPr>
          <w:color w:val="000000"/>
          <w:shd w:val="clear" w:color="auto" w:fill="FFFFFF"/>
        </w:rPr>
        <w:t>существление иных полномочий, установленных действующим законодательством.</w:t>
      </w:r>
    </w:p>
    <w:p w:rsidR="00EC7C28" w:rsidRDefault="00EC7C28" w:rsidP="00EC7C28">
      <w:pPr>
        <w:autoSpaceDE w:val="0"/>
        <w:autoSpaceDN w:val="0"/>
        <w:adjustRightInd w:val="0"/>
        <w:jc w:val="both"/>
        <w:outlineLvl w:val="2"/>
      </w:pPr>
      <w:r>
        <w:t>6.3. Единоличным исполнительным органом ДОУ является заведующий, который осуществляет текущее руководство деятельностью ДОУ.</w:t>
      </w:r>
    </w:p>
    <w:p w:rsidR="00EC7C28" w:rsidRDefault="00EC7C28" w:rsidP="00EC7C28">
      <w:pPr>
        <w:autoSpaceDE w:val="0"/>
        <w:autoSpaceDN w:val="0"/>
        <w:adjustRightInd w:val="0"/>
        <w:jc w:val="both"/>
        <w:outlineLvl w:val="2"/>
      </w:pPr>
      <w:r>
        <w:t>Заведующий</w:t>
      </w:r>
      <w:r>
        <w:rPr>
          <w:color w:val="000000"/>
        </w:rPr>
        <w:t xml:space="preserve"> ДОУ назначается и освобождается от занимаемой должности Отделом образования в соответствии с трудовым законодательством РФ на основании трудового договора, </w:t>
      </w:r>
      <w:r>
        <w:t xml:space="preserve">приказом </w:t>
      </w:r>
      <w:proofErr w:type="gramStart"/>
      <w:r>
        <w:t>начальника Отдела образования Администрации Тамбовского района</w:t>
      </w:r>
      <w:proofErr w:type="gramEnd"/>
      <w:r>
        <w:t>.</w:t>
      </w:r>
    </w:p>
    <w:p w:rsidR="00EC7C28" w:rsidRDefault="00EC7C28" w:rsidP="00EC7C28">
      <w:pPr>
        <w:autoSpaceDE w:val="0"/>
        <w:autoSpaceDN w:val="0"/>
        <w:adjustRightInd w:val="0"/>
        <w:jc w:val="both"/>
        <w:outlineLvl w:val="2"/>
      </w:pPr>
      <w:r>
        <w:t>6.3.1 Заведующий осуществляет руководство деятельностью ДОУ в соответствии с законодательством РФ и настоящим Уставом, несет ответственность за деятельность ДОУ.</w:t>
      </w:r>
      <w:r>
        <w:rPr>
          <w:bCs/>
        </w:rPr>
        <w:t xml:space="preserve"> </w:t>
      </w:r>
      <w:r>
        <w:t>Заведующий</w:t>
      </w:r>
      <w:r>
        <w:rPr>
          <w:bCs/>
        </w:rPr>
        <w:t xml:space="preserve"> имеет право передать часть своих полномочий заместителям, а также руководителям обособленных структурных подразделений, в т. ч. временно на период своего отсутствия.</w:t>
      </w:r>
    </w:p>
    <w:p w:rsidR="00EC7C28" w:rsidRDefault="00EC7C28" w:rsidP="00EC7C28">
      <w:pPr>
        <w:autoSpaceDE w:val="0"/>
        <w:autoSpaceDN w:val="0"/>
        <w:adjustRightInd w:val="0"/>
        <w:jc w:val="both"/>
        <w:outlineLvl w:val="2"/>
      </w:pPr>
      <w:r>
        <w:t>6.3.2. Заведующий ДОУ организует выполнение решений Учредителя по вопросам деятельности ДОУ, принятым в рамках компетенции Учредителя.</w:t>
      </w:r>
    </w:p>
    <w:p w:rsidR="00EC7C28" w:rsidRDefault="00EC7C28" w:rsidP="00EC7C28">
      <w:pPr>
        <w:autoSpaceDE w:val="0"/>
        <w:autoSpaceDN w:val="0"/>
        <w:adjustRightInd w:val="0"/>
        <w:jc w:val="both"/>
        <w:outlineLvl w:val="2"/>
      </w:pPr>
      <w:r>
        <w:t>6.3.3. Заведующий ДОУ без доверенности действует от имени ДОУ, в т. ч.:</w:t>
      </w:r>
    </w:p>
    <w:p w:rsidR="00EC7C28" w:rsidRDefault="00EC7C28" w:rsidP="00EC7C28">
      <w:pPr>
        <w:pStyle w:val="a8"/>
        <w:numPr>
          <w:ilvl w:val="0"/>
          <w:numId w:val="9"/>
        </w:numPr>
        <w:jc w:val="both"/>
        <w:outlineLvl w:val="2"/>
      </w:pPr>
      <w:r>
        <w:t>заключает гражданско-правовые и трудовые договоры от имени ДОУ, утверждает штатное расписание ДОУ, должностные инструкции работников и положения о структурных подразделениях;</w:t>
      </w:r>
    </w:p>
    <w:p w:rsidR="00EC7C28" w:rsidRDefault="00EC7C28" w:rsidP="00EC7C28">
      <w:pPr>
        <w:pStyle w:val="a8"/>
        <w:numPr>
          <w:ilvl w:val="0"/>
          <w:numId w:val="9"/>
        </w:numPr>
        <w:jc w:val="both"/>
      </w:pPr>
      <w:r>
        <w:t xml:space="preserve">в сроки, предусмотренные действующим законодательством для сдачи бухгалтерской отчетности, направляет копии квартальной бухгалтерской и государственной статистической отчетности в Отдел Образования; </w:t>
      </w:r>
    </w:p>
    <w:p w:rsidR="00EC7C28" w:rsidRDefault="00EC7C28" w:rsidP="00EC7C28">
      <w:pPr>
        <w:pStyle w:val="a8"/>
        <w:numPr>
          <w:ilvl w:val="0"/>
          <w:numId w:val="9"/>
        </w:numPr>
        <w:jc w:val="both"/>
        <w:outlineLvl w:val="2"/>
      </w:pPr>
      <w:r>
        <w:t>утверждает план финансово-хозяйственной деятельности ДОУ;</w:t>
      </w:r>
    </w:p>
    <w:p w:rsidR="00EC7C28" w:rsidRDefault="00EC7C28" w:rsidP="00EC7C28">
      <w:pPr>
        <w:pStyle w:val="a8"/>
        <w:numPr>
          <w:ilvl w:val="0"/>
          <w:numId w:val="9"/>
        </w:numPr>
        <w:jc w:val="both"/>
        <w:outlineLvl w:val="2"/>
      </w:pPr>
      <w:r>
        <w:t>принимает локальные нормативные акты, регламентирующие деятельность ДОУ по вопросам, отнесенным к его компетенции настоящим Уставом, в порядке, установленном настоящим Уставом;</w:t>
      </w:r>
    </w:p>
    <w:p w:rsidR="00EC7C28" w:rsidRDefault="00EC7C28" w:rsidP="00EC7C28">
      <w:pPr>
        <w:pStyle w:val="a8"/>
        <w:numPr>
          <w:ilvl w:val="0"/>
          <w:numId w:val="9"/>
        </w:numPr>
        <w:jc w:val="both"/>
        <w:outlineLvl w:val="2"/>
      </w:pPr>
      <w:r>
        <w:t>открывает счета для учёта бюджетных средств и средств, полученных от приносящей доход деятельности;</w:t>
      </w:r>
    </w:p>
    <w:p w:rsidR="00EC7C28" w:rsidRDefault="00EC7C28" w:rsidP="00EC7C28">
      <w:pPr>
        <w:pStyle w:val="a8"/>
        <w:ind w:left="567" w:hanging="207"/>
        <w:jc w:val="both"/>
        <w:outlineLvl w:val="2"/>
      </w:pPr>
      <w:r>
        <w:t>– выдает доверенности на право представительства от имени ДОУ;</w:t>
      </w:r>
    </w:p>
    <w:p w:rsidR="00EC7C28" w:rsidRDefault="00EC7C28" w:rsidP="00EC7C28">
      <w:pPr>
        <w:pStyle w:val="a8"/>
        <w:numPr>
          <w:ilvl w:val="0"/>
          <w:numId w:val="9"/>
        </w:numPr>
        <w:jc w:val="both"/>
        <w:outlineLvl w:val="2"/>
      </w:pPr>
      <w:r>
        <w:t xml:space="preserve"> издает приказы и распоряжения, дает поручения и указания, обязательные для исполнения всеми работниками ДОУ;</w:t>
      </w:r>
    </w:p>
    <w:p w:rsidR="00EC7C28" w:rsidRDefault="00EC7C28" w:rsidP="00EC7C28">
      <w:pPr>
        <w:pStyle w:val="a8"/>
        <w:numPr>
          <w:ilvl w:val="0"/>
          <w:numId w:val="9"/>
        </w:numPr>
        <w:jc w:val="both"/>
        <w:outlineLvl w:val="2"/>
      </w:pPr>
      <w:r>
        <w:t xml:space="preserve"> контролирует работу и обеспечивает эффективное взаимодействие структурных подразделений ДОУ.</w:t>
      </w:r>
    </w:p>
    <w:p w:rsidR="00EC7C28" w:rsidRDefault="00EC7C28" w:rsidP="00EC7C28">
      <w:pPr>
        <w:pStyle w:val="a8"/>
        <w:ind w:left="0"/>
        <w:jc w:val="both"/>
        <w:outlineLvl w:val="2"/>
      </w:pPr>
      <w:r>
        <w:t>6.3.4. Заведующий ДОУ осуществляет также следующие полномочия:</w:t>
      </w:r>
    </w:p>
    <w:p w:rsidR="00EC7C28" w:rsidRDefault="00EC7C28" w:rsidP="00EC7C28">
      <w:pPr>
        <w:pStyle w:val="a8"/>
        <w:numPr>
          <w:ilvl w:val="0"/>
          <w:numId w:val="10"/>
        </w:numPr>
        <w:jc w:val="both"/>
        <w:outlineLvl w:val="2"/>
      </w:pPr>
      <w:r>
        <w:t>обеспечивает соблюдение законности в деятельности ДОУ;</w:t>
      </w:r>
    </w:p>
    <w:p w:rsidR="00EC7C28" w:rsidRDefault="00EC7C28" w:rsidP="00EC7C28">
      <w:pPr>
        <w:pStyle w:val="a8"/>
        <w:numPr>
          <w:ilvl w:val="0"/>
          <w:numId w:val="10"/>
        </w:numPr>
        <w:jc w:val="both"/>
      </w:pPr>
      <w:r>
        <w:t xml:space="preserve">планирует и организует работу ДОУ в целом и образовательный процесс в частности, осуществляет </w:t>
      </w:r>
      <w:proofErr w:type="gramStart"/>
      <w:r>
        <w:t>контроль за</w:t>
      </w:r>
      <w:proofErr w:type="gramEnd"/>
      <w:r>
        <w:t xml:space="preserve"> ходом и результатами образовательного процесса, отвечает за качество и эффективность работы ДОУ;</w:t>
      </w:r>
    </w:p>
    <w:p w:rsidR="00EC7C28" w:rsidRDefault="00EC7C28" w:rsidP="00EC7C28">
      <w:pPr>
        <w:pStyle w:val="a8"/>
        <w:numPr>
          <w:ilvl w:val="0"/>
          <w:numId w:val="10"/>
        </w:numPr>
        <w:jc w:val="both"/>
      </w:pPr>
      <w:r>
        <w:t>организует работу по исполнению решений Управляющего совета, других коллегиальных органов управления ДОУ;</w:t>
      </w:r>
    </w:p>
    <w:p w:rsidR="00EC7C28" w:rsidRDefault="00EC7C28" w:rsidP="00EC7C28">
      <w:pPr>
        <w:pStyle w:val="a8"/>
        <w:numPr>
          <w:ilvl w:val="0"/>
          <w:numId w:val="10"/>
        </w:numPr>
        <w:jc w:val="both"/>
      </w:pPr>
      <w:r>
        <w:t>организует работу по подготовке ДОУ к лицензированию, а также по проведению выборов в коллегиальные органы управления ДОУ;</w:t>
      </w:r>
    </w:p>
    <w:p w:rsidR="00EC7C28" w:rsidRDefault="00EC7C28" w:rsidP="00EC7C28">
      <w:pPr>
        <w:pStyle w:val="a8"/>
        <w:numPr>
          <w:ilvl w:val="0"/>
          <w:numId w:val="10"/>
        </w:numPr>
        <w:jc w:val="both"/>
      </w:pPr>
      <w:r>
        <w:rPr>
          <w:color w:val="000000"/>
          <w:shd w:val="clear" w:color="auto" w:fill="FFFFFF"/>
        </w:rPr>
        <w:t>принимает на работу и увольняет педагогических и иных работников ДОУ;</w:t>
      </w:r>
    </w:p>
    <w:p w:rsidR="00EC7C28" w:rsidRDefault="00EC7C28" w:rsidP="00EC7C28">
      <w:pPr>
        <w:pStyle w:val="a8"/>
        <w:numPr>
          <w:ilvl w:val="0"/>
          <w:numId w:val="10"/>
        </w:numPr>
        <w:jc w:val="both"/>
      </w:pPr>
      <w:r>
        <w:lastRenderedPageBreak/>
        <w:t>утверждает графики работы и педагогическую нагрузку работников;</w:t>
      </w:r>
    </w:p>
    <w:p w:rsidR="00EC7C28" w:rsidRDefault="00EC7C28" w:rsidP="00EC7C28">
      <w:pPr>
        <w:pStyle w:val="a8"/>
        <w:numPr>
          <w:ilvl w:val="0"/>
          <w:numId w:val="10"/>
        </w:numPr>
        <w:jc w:val="both"/>
      </w:pPr>
      <w:r>
        <w:t>издает приказы о зачислении в ДОУ;</w:t>
      </w:r>
    </w:p>
    <w:p w:rsidR="00EC7C28" w:rsidRDefault="00EC7C28" w:rsidP="00EC7C28">
      <w:pPr>
        <w:pStyle w:val="a8"/>
        <w:numPr>
          <w:ilvl w:val="0"/>
          <w:numId w:val="10"/>
        </w:numPr>
        <w:jc w:val="both"/>
      </w:pPr>
      <w:r>
        <w:t>обеспечивает выполнение санитарно-гигиенических, противопожарных требований и иных требований по охране жизни и здоровья воспитанников и работников;</w:t>
      </w:r>
    </w:p>
    <w:p w:rsidR="00EC7C28" w:rsidRDefault="00EC7C28" w:rsidP="00EC7C28">
      <w:pPr>
        <w:pStyle w:val="a8"/>
        <w:numPr>
          <w:ilvl w:val="0"/>
          <w:numId w:val="10"/>
        </w:numPr>
        <w:jc w:val="both"/>
      </w:pPr>
      <w:r>
        <w:t xml:space="preserve">формирует контингент </w:t>
      </w:r>
      <w:r>
        <w:rPr>
          <w:color w:val="000000"/>
          <w:shd w:val="clear" w:color="auto" w:fill="FFFFFF"/>
        </w:rPr>
        <w:t>воспитанников</w:t>
      </w:r>
      <w:r>
        <w:t>;</w:t>
      </w:r>
    </w:p>
    <w:p w:rsidR="00EC7C28" w:rsidRDefault="00EC7C28" w:rsidP="00EC7C28">
      <w:pPr>
        <w:pStyle w:val="a8"/>
        <w:numPr>
          <w:ilvl w:val="0"/>
          <w:numId w:val="10"/>
        </w:numPr>
        <w:jc w:val="both"/>
      </w:pPr>
      <w:r>
        <w:t xml:space="preserve">организует осуществление мер социальной поддержки </w:t>
      </w:r>
      <w:r>
        <w:rPr>
          <w:color w:val="000000"/>
          <w:shd w:val="clear" w:color="auto" w:fill="FFFFFF"/>
        </w:rPr>
        <w:t>воспитанников</w:t>
      </w:r>
      <w:r>
        <w:t xml:space="preserve"> ДОУ, защиту прав </w:t>
      </w:r>
      <w:r>
        <w:rPr>
          <w:color w:val="000000"/>
          <w:shd w:val="clear" w:color="auto" w:fill="FFFFFF"/>
        </w:rPr>
        <w:t>воспитанников</w:t>
      </w:r>
      <w:r>
        <w:t>;</w:t>
      </w:r>
    </w:p>
    <w:p w:rsidR="00EC7C28" w:rsidRDefault="00EC7C28" w:rsidP="00EC7C28">
      <w:pPr>
        <w:pStyle w:val="a8"/>
        <w:numPr>
          <w:ilvl w:val="0"/>
          <w:numId w:val="10"/>
        </w:numPr>
        <w:jc w:val="both"/>
      </w:pPr>
      <w:r>
        <w:t>обеспечивает учет, сохранность и пополнение учебно-материальной базы, учет и хранение документации;</w:t>
      </w:r>
    </w:p>
    <w:p w:rsidR="00EC7C28" w:rsidRDefault="00EC7C28" w:rsidP="00EC7C28">
      <w:pPr>
        <w:pStyle w:val="a8"/>
        <w:numPr>
          <w:ilvl w:val="0"/>
          <w:numId w:val="10"/>
        </w:numPr>
        <w:jc w:val="both"/>
      </w:pPr>
      <w:r>
        <w:t>своевременно обеспечивает уплату Учреждением налогов и сборов в порядке и размерах, определяемых действующим законодательством, представляет в установленном порядке статистические, бухгалтерские и иные отчеты;</w:t>
      </w:r>
    </w:p>
    <w:p w:rsidR="00EC7C28" w:rsidRDefault="00EC7C28" w:rsidP="00EC7C28">
      <w:pPr>
        <w:pStyle w:val="a8"/>
        <w:numPr>
          <w:ilvl w:val="0"/>
          <w:numId w:val="10"/>
        </w:numPr>
        <w:jc w:val="both"/>
      </w:pPr>
      <w:r>
        <w:t>организует делопроизводство;</w:t>
      </w:r>
    </w:p>
    <w:p w:rsidR="00EC7C28" w:rsidRDefault="00EC7C28" w:rsidP="00EC7C28">
      <w:pPr>
        <w:pStyle w:val="a8"/>
        <w:numPr>
          <w:ilvl w:val="0"/>
          <w:numId w:val="10"/>
        </w:numPr>
        <w:jc w:val="both"/>
        <w:outlineLvl w:val="2"/>
      </w:pPr>
      <w:r>
        <w:t>устанавливает порядок защиты персональных данных и обеспечивает его соблюдение;</w:t>
      </w:r>
    </w:p>
    <w:p w:rsidR="00EC7C28" w:rsidRDefault="00EC7C28" w:rsidP="00EC7C28">
      <w:pPr>
        <w:pStyle w:val="a8"/>
        <w:numPr>
          <w:ilvl w:val="0"/>
          <w:numId w:val="10"/>
        </w:numPr>
        <w:jc w:val="both"/>
        <w:outlineLvl w:val="2"/>
      </w:pPr>
      <w:r>
        <w:t>назначает ответственных лиц за соблюдение требований охраны труда, техники безопасности и пожарной безопасности в  помещениях ДОУ;</w:t>
      </w:r>
    </w:p>
    <w:p w:rsidR="00EC7C28" w:rsidRDefault="00EC7C28" w:rsidP="00EC7C28">
      <w:pPr>
        <w:pStyle w:val="a8"/>
        <w:numPr>
          <w:ilvl w:val="0"/>
          <w:numId w:val="10"/>
        </w:numPr>
        <w:jc w:val="both"/>
        <w:outlineLvl w:val="2"/>
      </w:pPr>
      <w:r>
        <w:t>проводит занятия, совещания, инструктажи, иные действия со всеми работниками ДОУ по вопросам деятельности ДОУ;</w:t>
      </w:r>
    </w:p>
    <w:p w:rsidR="00EC7C28" w:rsidRDefault="00EC7C28" w:rsidP="00EC7C28">
      <w:pPr>
        <w:pStyle w:val="a8"/>
        <w:numPr>
          <w:ilvl w:val="0"/>
          <w:numId w:val="10"/>
        </w:numPr>
        <w:jc w:val="both"/>
        <w:outlineLvl w:val="2"/>
      </w:pPr>
      <w:r>
        <w:t>распределяет обязанности между работниками ДОУ;</w:t>
      </w:r>
    </w:p>
    <w:p w:rsidR="00EC7C28" w:rsidRDefault="00EC7C28" w:rsidP="00EC7C28">
      <w:pPr>
        <w:pStyle w:val="a8"/>
        <w:numPr>
          <w:ilvl w:val="0"/>
          <w:numId w:val="10"/>
        </w:numPr>
        <w:jc w:val="both"/>
        <w:outlineLvl w:val="2"/>
      </w:pPr>
      <w:r>
        <w:t>привлекает к дисциплинарной и иной ответственности работников ДОУ;</w:t>
      </w:r>
    </w:p>
    <w:p w:rsidR="00EC7C28" w:rsidRDefault="00EC7C28" w:rsidP="00EC7C28">
      <w:pPr>
        <w:pStyle w:val="a8"/>
        <w:numPr>
          <w:ilvl w:val="0"/>
          <w:numId w:val="10"/>
        </w:numPr>
        <w:jc w:val="both"/>
        <w:outlineLvl w:val="2"/>
      </w:pPr>
      <w:r>
        <w:t>применяет меры поощрения к работникам ДОУ в соответствии с трудовым законодательством, а также в установленном порядке представляет работников к поощрениям и награждению.</w:t>
      </w:r>
    </w:p>
    <w:p w:rsidR="00EC7C28" w:rsidRDefault="00EC7C28" w:rsidP="00EC7C28">
      <w:pPr>
        <w:pStyle w:val="a8"/>
        <w:ind w:left="0"/>
        <w:jc w:val="both"/>
        <w:outlineLvl w:val="2"/>
      </w:pPr>
      <w:r>
        <w:t>6.3.5. Заведующий ДОУ обязан:</w:t>
      </w:r>
    </w:p>
    <w:p w:rsidR="00EC7C28" w:rsidRDefault="00EC7C28" w:rsidP="00EC7C28">
      <w:pPr>
        <w:pStyle w:val="a8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проходить обязательную аттестацию, порядок и сроки проведения которой устанавливаются Учредителем;</w:t>
      </w:r>
    </w:p>
    <w:p w:rsidR="00EC7C28" w:rsidRDefault="00EC7C28" w:rsidP="00EC7C28">
      <w:pPr>
        <w:pStyle w:val="a8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</w:rPr>
      </w:pPr>
      <w:r>
        <w:t>обеспечивать выполнение муниципального задания Учредителя в полном объеме;</w:t>
      </w:r>
    </w:p>
    <w:p w:rsidR="00EC7C28" w:rsidRDefault="00EC7C28" w:rsidP="00EC7C28">
      <w:pPr>
        <w:pStyle w:val="a8"/>
        <w:numPr>
          <w:ilvl w:val="0"/>
          <w:numId w:val="11"/>
        </w:numPr>
        <w:jc w:val="both"/>
        <w:outlineLvl w:val="2"/>
      </w:pPr>
      <w:r>
        <w:rPr>
          <w:color w:val="000000"/>
          <w:shd w:val="clear" w:color="auto" w:fill="FFFFFF"/>
        </w:rPr>
        <w:t>обеспечивать постоянную работу над повышением качества предоставляемых Д</w:t>
      </w:r>
      <w:r>
        <w:t>ОУ</w:t>
      </w:r>
      <w:r>
        <w:rPr>
          <w:color w:val="000000"/>
          <w:shd w:val="clear" w:color="auto" w:fill="FFFFFF"/>
        </w:rPr>
        <w:t xml:space="preserve"> муниципальных  и иных услуг, выполнением работ;</w:t>
      </w:r>
    </w:p>
    <w:p w:rsidR="00EC7C28" w:rsidRDefault="00EC7C28" w:rsidP="00EC7C28">
      <w:pPr>
        <w:pStyle w:val="a8"/>
        <w:numPr>
          <w:ilvl w:val="0"/>
          <w:numId w:val="11"/>
        </w:numPr>
        <w:jc w:val="both"/>
        <w:outlineLvl w:val="2"/>
      </w:pPr>
      <w:r>
        <w:t xml:space="preserve">в сроки, установленные действующим законодательством, представляет информацию в Комитет по управлению имуществом Тамбовского района, необходимую для учета имущества Учреждения в </w:t>
      </w:r>
      <w:hyperlink r:id="rId10" w:history="1">
        <w:r>
          <w:rPr>
            <w:rStyle w:val="a3"/>
            <w:color w:val="000000"/>
            <w:u w:val="none"/>
          </w:rPr>
          <w:t>Реестре</w:t>
        </w:r>
      </w:hyperlink>
      <w:r>
        <w:t xml:space="preserve"> муниципальной собственности Тамбовского района и внесения изменений в него;</w:t>
      </w:r>
    </w:p>
    <w:p w:rsidR="00EC7C28" w:rsidRDefault="00EC7C28" w:rsidP="00EC7C28">
      <w:pPr>
        <w:pStyle w:val="a8"/>
        <w:numPr>
          <w:ilvl w:val="0"/>
          <w:numId w:val="11"/>
        </w:numPr>
        <w:jc w:val="both"/>
        <w:outlineLvl w:val="2"/>
      </w:pPr>
      <w:r>
        <w:t>обеспечивать безопасные условия труда работникам ДОУ;</w:t>
      </w:r>
    </w:p>
    <w:p w:rsidR="00EC7C28" w:rsidRDefault="00EC7C28" w:rsidP="00EC7C28">
      <w:pPr>
        <w:pStyle w:val="a8"/>
        <w:numPr>
          <w:ilvl w:val="0"/>
          <w:numId w:val="11"/>
        </w:numPr>
        <w:jc w:val="both"/>
        <w:outlineLvl w:val="2"/>
      </w:pPr>
      <w:r>
        <w:t>обеспечивать сохранность, рациональное и эффективное использование имущества, закрепленного на праве оперативного управления за ДОУ;</w:t>
      </w:r>
    </w:p>
    <w:p w:rsidR="00EC7C28" w:rsidRDefault="00EC7C28" w:rsidP="00EC7C28">
      <w:pPr>
        <w:pStyle w:val="a8"/>
        <w:numPr>
          <w:ilvl w:val="0"/>
          <w:numId w:val="11"/>
        </w:numPr>
        <w:jc w:val="both"/>
        <w:outlineLvl w:val="2"/>
      </w:pPr>
      <w:r>
        <w:t>обеспечивать согласование с Учредителем создания и ликвидации филиалов ДОУ, открытия и закрытия представительств;</w:t>
      </w:r>
    </w:p>
    <w:p w:rsidR="00EC7C28" w:rsidRDefault="00EC7C28" w:rsidP="00EC7C28">
      <w:pPr>
        <w:pStyle w:val="a8"/>
        <w:numPr>
          <w:ilvl w:val="0"/>
          <w:numId w:val="11"/>
        </w:numPr>
        <w:jc w:val="both"/>
        <w:outlineLvl w:val="2"/>
      </w:pPr>
      <w:r>
        <w:rPr>
          <w:color w:val="000000"/>
          <w:shd w:val="clear" w:color="auto" w:fill="FFFFFF"/>
        </w:rPr>
        <w:t>обеспечивать соблюдение Правил внутреннего трудового распорядка и трудовой дисциплины работниками ДОУ</w:t>
      </w:r>
      <w:r>
        <w:t>;</w:t>
      </w:r>
    </w:p>
    <w:p w:rsidR="00EC7C28" w:rsidRDefault="00EC7C28" w:rsidP="00EC7C28">
      <w:pPr>
        <w:pStyle w:val="a8"/>
        <w:numPr>
          <w:ilvl w:val="0"/>
          <w:numId w:val="1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организовывать в установленном порядке аттестацию работников ДОУ;</w:t>
      </w:r>
    </w:p>
    <w:p w:rsidR="00EC7C28" w:rsidRDefault="00EC7C28" w:rsidP="00EC7C28">
      <w:pPr>
        <w:pStyle w:val="a8"/>
        <w:numPr>
          <w:ilvl w:val="0"/>
          <w:numId w:val="1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заключать договоры между ДОУ и родителями (законными представителями) каждого ребенка; </w:t>
      </w:r>
    </w:p>
    <w:p w:rsidR="00EC7C28" w:rsidRDefault="00EC7C28" w:rsidP="00EC7C28">
      <w:pPr>
        <w:pStyle w:val="a8"/>
        <w:numPr>
          <w:ilvl w:val="0"/>
          <w:numId w:val="1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осуществлять прием детей и комплектование групп детьми в соответствии с их возрастом, состоянием здоровья, индивидуальными особенностями в порядке, установленном уставом;</w:t>
      </w:r>
    </w:p>
    <w:p w:rsidR="00EC7C28" w:rsidRDefault="00EC7C28" w:rsidP="00EC7C28">
      <w:pPr>
        <w:pStyle w:val="a8"/>
        <w:numPr>
          <w:ilvl w:val="0"/>
          <w:numId w:val="1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запрещать проведение образовательного процесса при наличии опасных условий для здоровья </w:t>
      </w:r>
      <w:r>
        <w:rPr>
          <w:color w:val="000000"/>
          <w:shd w:val="clear" w:color="auto" w:fill="FFFFFF"/>
        </w:rPr>
        <w:t>воспитанников</w:t>
      </w:r>
      <w:r>
        <w:rPr>
          <w:color w:val="000000"/>
        </w:rPr>
        <w:t xml:space="preserve"> и работников;</w:t>
      </w:r>
    </w:p>
    <w:p w:rsidR="00EC7C28" w:rsidRDefault="00EC7C28" w:rsidP="00EC7C28">
      <w:pPr>
        <w:pStyle w:val="a8"/>
        <w:numPr>
          <w:ilvl w:val="0"/>
          <w:numId w:val="1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организовывать подготовку ДОУ к новому учебному году;</w:t>
      </w:r>
    </w:p>
    <w:p w:rsidR="00EC7C28" w:rsidRDefault="00EC7C28" w:rsidP="00EC7C28">
      <w:pPr>
        <w:pStyle w:val="a8"/>
        <w:numPr>
          <w:ilvl w:val="0"/>
          <w:numId w:val="1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 xml:space="preserve"> обеспечивать исполнение правовых актов, предписаний государственных органов, осуществляющих управление в сфере образования, государственных контрольных и надзорных органов, решений комиссии по урегулированию споров между участниками образовательных отношений;</w:t>
      </w:r>
    </w:p>
    <w:p w:rsidR="00EC7C28" w:rsidRDefault="00EC7C28" w:rsidP="00EC7C28">
      <w:pPr>
        <w:pStyle w:val="a8"/>
        <w:numPr>
          <w:ilvl w:val="0"/>
          <w:numId w:val="1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принимать меры по улучшению питания, ассортимента продуктов, созданию условий для качественного приготовления пищи в ДОУ;</w:t>
      </w:r>
    </w:p>
    <w:p w:rsidR="00EC7C28" w:rsidRDefault="00EC7C28" w:rsidP="00EC7C28">
      <w:pPr>
        <w:pStyle w:val="a8"/>
        <w:numPr>
          <w:ilvl w:val="0"/>
          <w:numId w:val="11"/>
        </w:numPr>
        <w:shd w:val="clear" w:color="auto" w:fill="FFFFFF"/>
        <w:jc w:val="both"/>
      </w:pPr>
      <w:r>
        <w:t>сохранять в случае болезни воспитанника, прохождения санаторно-курортного лечения, карантина, ежегодного отпуска родителей (законных представителей), в летний период сроком до 90 календарных дней, независимо от времени и продолжительности отпуска родителей (законных представителей) за ребенком место в ДОУ;</w:t>
      </w:r>
    </w:p>
    <w:p w:rsidR="00EC7C28" w:rsidRDefault="00EC7C28" w:rsidP="00EC7C28">
      <w:pPr>
        <w:pStyle w:val="a8"/>
        <w:numPr>
          <w:ilvl w:val="0"/>
          <w:numId w:val="11"/>
        </w:numPr>
        <w:shd w:val="clear" w:color="auto" w:fill="FFFFFF"/>
        <w:jc w:val="both"/>
      </w:pPr>
      <w:r>
        <w:t xml:space="preserve">определять в иных случаях уважительность причины отсутствия ребенка; </w:t>
      </w:r>
    </w:p>
    <w:p w:rsidR="00EC7C28" w:rsidRDefault="00EC7C28" w:rsidP="00EC7C28">
      <w:pPr>
        <w:pStyle w:val="a8"/>
        <w:numPr>
          <w:ilvl w:val="0"/>
          <w:numId w:val="11"/>
        </w:numPr>
        <w:shd w:val="clear" w:color="auto" w:fill="FFFFFF"/>
        <w:jc w:val="both"/>
      </w:pPr>
      <w:r>
        <w:t>выполнять иные обязанности, установленные законами и иными нормативными правовыми актами  Амурской области, нормативными правовыми актами органов местного самоуправления Тамбовского района, а также уставом ДОУ и решениями Учредителя, принятыми в рамках его компетенции.</w:t>
      </w:r>
    </w:p>
    <w:p w:rsidR="00EC7C28" w:rsidRDefault="00EC7C28" w:rsidP="00EC7C28">
      <w:pPr>
        <w:jc w:val="both"/>
      </w:pPr>
      <w:r>
        <w:t>6.3.6. Заведующий ДОУ несет ответственность в размере убытков, причиненных Учреждению его виновным действием (бездействием), в том числе в случае утраты имущества Учреждения.</w:t>
      </w:r>
    </w:p>
    <w:p w:rsidR="00EC7C28" w:rsidRDefault="00EC7C28" w:rsidP="00EC7C28">
      <w:pPr>
        <w:pStyle w:val="a7"/>
        <w:rPr>
          <w:rStyle w:val="a9"/>
          <w:i w:val="0"/>
          <w:iCs w:val="0"/>
        </w:rPr>
      </w:pPr>
      <w:r>
        <w:t>6.4. В ДОУ формируются коллегиальные органы управления, к которым относятся: Общее собрание работников ДОУ, Управляющий совет, Родительские комитеты, Педагогический совет, общее родительское собрание.</w:t>
      </w:r>
    </w:p>
    <w:p w:rsidR="00EC7C28" w:rsidRDefault="00EC7C28" w:rsidP="00EC7C28">
      <w:pPr>
        <w:autoSpaceDE w:val="0"/>
        <w:autoSpaceDN w:val="0"/>
        <w:adjustRightInd w:val="0"/>
        <w:jc w:val="both"/>
        <w:outlineLvl w:val="2"/>
      </w:pPr>
      <w:r>
        <w:t>6.5. В целях учета мнения родителей (законных представителей) воспитанников и педагогических работников по вопросам управления ДОУ и при принятии ДОУ локальных нормативных актов, затрагивающих их права и законные интересы, по инициативе родителей (законных представителей) воспитанников и педагогических работников в ДОУ создаются и действуют:</w:t>
      </w:r>
    </w:p>
    <w:p w:rsidR="00EC7C28" w:rsidRDefault="00EC7C28" w:rsidP="00EC7C28">
      <w:pPr>
        <w:pStyle w:val="a8"/>
        <w:numPr>
          <w:ilvl w:val="0"/>
          <w:numId w:val="12"/>
        </w:numPr>
        <w:autoSpaceDE w:val="0"/>
        <w:autoSpaceDN w:val="0"/>
        <w:adjustRightInd w:val="0"/>
        <w:jc w:val="both"/>
        <w:outlineLvl w:val="2"/>
      </w:pPr>
      <w:r>
        <w:t xml:space="preserve">управляющий совет (законных представителей) воспитанников; </w:t>
      </w:r>
    </w:p>
    <w:p w:rsidR="00EC7C28" w:rsidRDefault="00EC7C28" w:rsidP="00EC7C28">
      <w:pPr>
        <w:pStyle w:val="a8"/>
        <w:numPr>
          <w:ilvl w:val="0"/>
          <w:numId w:val="12"/>
        </w:numPr>
        <w:autoSpaceDE w:val="0"/>
        <w:autoSpaceDN w:val="0"/>
        <w:adjustRightInd w:val="0"/>
        <w:jc w:val="both"/>
        <w:outlineLvl w:val="2"/>
      </w:pPr>
      <w:r>
        <w:t xml:space="preserve">общее родительское собрание;  </w:t>
      </w:r>
    </w:p>
    <w:p w:rsidR="00EC7C28" w:rsidRDefault="00EC7C28" w:rsidP="00EC7C28">
      <w:pPr>
        <w:pStyle w:val="a8"/>
        <w:numPr>
          <w:ilvl w:val="0"/>
          <w:numId w:val="12"/>
        </w:numPr>
        <w:autoSpaceDE w:val="0"/>
        <w:autoSpaceDN w:val="0"/>
        <w:adjustRightInd w:val="0"/>
        <w:jc w:val="both"/>
        <w:outlineLvl w:val="2"/>
      </w:pPr>
      <w:r>
        <w:t xml:space="preserve">общее собрание работников. </w:t>
      </w:r>
    </w:p>
    <w:p w:rsidR="00EC7C28" w:rsidRDefault="00EC7C28" w:rsidP="00EC7C28">
      <w:pPr>
        <w:pStyle w:val="a8"/>
        <w:autoSpaceDE w:val="0"/>
        <w:autoSpaceDN w:val="0"/>
        <w:adjustRightInd w:val="0"/>
        <w:ind w:left="0"/>
        <w:jc w:val="both"/>
        <w:outlineLvl w:val="2"/>
        <w:rPr>
          <w:u w:val="single"/>
        </w:rPr>
      </w:pPr>
      <w:r>
        <w:t>6.6. Общее собрание работников ДОУ является коллегиальным органом управления, в компетенцию которого входит принятие решений по следующим вопросам:</w:t>
      </w:r>
      <w:r>
        <w:rPr>
          <w:u w:val="single"/>
        </w:rPr>
        <w:t xml:space="preserve"> </w:t>
      </w:r>
    </w:p>
    <w:p w:rsidR="00EC7C28" w:rsidRDefault="00EC7C28" w:rsidP="00EC7C28">
      <w:pPr>
        <w:pStyle w:val="a8"/>
        <w:numPr>
          <w:ilvl w:val="0"/>
          <w:numId w:val="13"/>
        </w:numPr>
        <w:jc w:val="both"/>
      </w:pPr>
      <w:r>
        <w:t>внесение предложений в план развития ДОУ, в т. ч. о направлениях образовательной деятельности и иных видах деятельности ДОУ;</w:t>
      </w:r>
    </w:p>
    <w:p w:rsidR="00EC7C28" w:rsidRDefault="00EC7C28" w:rsidP="00EC7C28">
      <w:pPr>
        <w:pStyle w:val="a8"/>
        <w:numPr>
          <w:ilvl w:val="0"/>
          <w:numId w:val="13"/>
        </w:numPr>
        <w:jc w:val="both"/>
      </w:pPr>
      <w:r>
        <w:t>внесение предложений об изменении и дополнении устава ДОУ;</w:t>
      </w:r>
    </w:p>
    <w:p w:rsidR="00EC7C28" w:rsidRDefault="00EC7C28" w:rsidP="00EC7C28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утверждение правил внутреннего трудового распорядка ДОУ, п</w:t>
      </w:r>
      <w:r>
        <w:t>оложения об оплате труда работников и иных локальных нормативных актов в соответствии с установленной компетенцией</w:t>
      </w:r>
      <w:r>
        <w:rPr>
          <w:color w:val="000000"/>
        </w:rPr>
        <w:t xml:space="preserve"> по представлению заведующего ДОУ;</w:t>
      </w:r>
    </w:p>
    <w:p w:rsidR="00EC7C28" w:rsidRDefault="00EC7C28" w:rsidP="00EC7C28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принятие решения о необходимости заключения коллективного договора;</w:t>
      </w:r>
    </w:p>
    <w:p w:rsidR="00EC7C28" w:rsidRDefault="00EC7C28" w:rsidP="00EC7C28">
      <w:pPr>
        <w:pStyle w:val="a8"/>
        <w:numPr>
          <w:ilvl w:val="0"/>
          <w:numId w:val="13"/>
        </w:numPr>
        <w:jc w:val="both"/>
      </w:pPr>
      <w:r>
        <w:t>избрание представителей работников в комиссию по трудовым спорам;</w:t>
      </w:r>
    </w:p>
    <w:p w:rsidR="00EC7C28" w:rsidRDefault="00EC7C28" w:rsidP="00EC7C28">
      <w:pPr>
        <w:pStyle w:val="a8"/>
        <w:numPr>
          <w:ilvl w:val="0"/>
          <w:numId w:val="13"/>
        </w:numPr>
        <w:jc w:val="both"/>
      </w:pPr>
      <w:r>
        <w:t>утверждение требований в ходе коллективного трудового спора, выдвинутых работниками ДОУ или их представителями;</w:t>
      </w:r>
    </w:p>
    <w:p w:rsidR="00EC7C28" w:rsidRDefault="00EC7C28" w:rsidP="00EC7C28">
      <w:pPr>
        <w:pStyle w:val="a8"/>
        <w:numPr>
          <w:ilvl w:val="0"/>
          <w:numId w:val="13"/>
        </w:numPr>
        <w:jc w:val="both"/>
      </w:pPr>
      <w:r>
        <w:t>создание необходимых условий, обеспечивающих безопасность обучения, воспитания детей;</w:t>
      </w:r>
    </w:p>
    <w:p w:rsidR="00EC7C28" w:rsidRDefault="00EC7C28" w:rsidP="00EC7C28">
      <w:pPr>
        <w:pStyle w:val="a8"/>
        <w:numPr>
          <w:ilvl w:val="0"/>
          <w:numId w:val="13"/>
        </w:numPr>
        <w:jc w:val="both"/>
      </w:pPr>
      <w:r>
        <w:t>создание условий, необходимых для охраны и укрепление здоровья, организации питания воспитанников и работников Д</w:t>
      </w:r>
      <w:r>
        <w:rPr>
          <w:color w:val="000000"/>
        </w:rPr>
        <w:t>ОУ</w:t>
      </w:r>
      <w:r>
        <w:t>;</w:t>
      </w:r>
    </w:p>
    <w:p w:rsidR="00EC7C28" w:rsidRDefault="00EC7C28" w:rsidP="00EC7C28">
      <w:pPr>
        <w:pStyle w:val="a8"/>
        <w:numPr>
          <w:ilvl w:val="0"/>
          <w:numId w:val="13"/>
        </w:numPr>
        <w:jc w:val="both"/>
      </w:pPr>
      <w:r>
        <w:t>принятие положения об Управляющем совете Д</w:t>
      </w:r>
      <w:r>
        <w:rPr>
          <w:color w:val="000000"/>
        </w:rPr>
        <w:t>ОУ</w:t>
      </w:r>
      <w:r>
        <w:t>;</w:t>
      </w:r>
    </w:p>
    <w:p w:rsidR="00EC7C28" w:rsidRDefault="00EC7C28" w:rsidP="00EC7C28">
      <w:pPr>
        <w:pStyle w:val="a8"/>
        <w:numPr>
          <w:ilvl w:val="0"/>
          <w:numId w:val="13"/>
        </w:numPr>
        <w:jc w:val="both"/>
      </w:pPr>
      <w:r>
        <w:t>заслушивание ежегодного отчета Управляющего совета Д</w:t>
      </w:r>
      <w:r>
        <w:rPr>
          <w:color w:val="000000"/>
        </w:rPr>
        <w:t>ОУ</w:t>
      </w:r>
      <w:r>
        <w:t xml:space="preserve"> о проделанной работе;</w:t>
      </w:r>
    </w:p>
    <w:p w:rsidR="00EC7C28" w:rsidRDefault="00EC7C28" w:rsidP="00EC7C28">
      <w:pPr>
        <w:pStyle w:val="a8"/>
        <w:numPr>
          <w:ilvl w:val="0"/>
          <w:numId w:val="13"/>
        </w:numPr>
        <w:jc w:val="both"/>
      </w:pPr>
      <w:r>
        <w:t>принятие решения о прекращении деятельности Управляющего совета и формирование нового состава;</w:t>
      </w:r>
    </w:p>
    <w:p w:rsidR="00EC7C28" w:rsidRDefault="00EC7C28" w:rsidP="00EC7C28">
      <w:pPr>
        <w:pStyle w:val="a8"/>
        <w:numPr>
          <w:ilvl w:val="0"/>
          <w:numId w:val="13"/>
        </w:numPr>
        <w:jc w:val="both"/>
      </w:pPr>
      <w:r>
        <w:lastRenderedPageBreak/>
        <w:t>ходатайство о награждении работников ДОУ.</w:t>
      </w:r>
    </w:p>
    <w:p w:rsidR="00EC7C28" w:rsidRDefault="00EC7C28" w:rsidP="00EC7C28">
      <w:pPr>
        <w:jc w:val="both"/>
      </w:pPr>
      <w:r>
        <w:t>6.6.1. Общее собрание действует бессрочно и включает в себя работников ДОУ на дату проведения общего собрания, работающих на условиях полного рабочего дня по основному месту работы в ДОУ, включая работников обособленных структурных подразделений.</w:t>
      </w:r>
    </w:p>
    <w:p w:rsidR="00EC7C28" w:rsidRDefault="00EC7C28" w:rsidP="00EC7C28">
      <w:pPr>
        <w:jc w:val="both"/>
      </w:pPr>
      <w:r>
        <w:t>6.6.2. Общее собрание работников проводится не реже одного раза в год. Решение о созыве Общего собрания работников принимает заведующий Д</w:t>
      </w:r>
      <w:r>
        <w:rPr>
          <w:color w:val="000000"/>
        </w:rPr>
        <w:t>ОУ</w:t>
      </w:r>
      <w:r>
        <w:t>.</w:t>
      </w:r>
    </w:p>
    <w:p w:rsidR="00EC7C28" w:rsidRDefault="00EC7C28" w:rsidP="00EC7C28">
      <w:pPr>
        <w:jc w:val="both"/>
      </w:pPr>
      <w:r>
        <w:t>6.6.3. Общее собрание считается состоявшимся, если на нем присутствовало более половины работников ДОУ.</w:t>
      </w:r>
    </w:p>
    <w:p w:rsidR="00EC7C28" w:rsidRDefault="00EC7C28" w:rsidP="00EC7C28">
      <w:pPr>
        <w:jc w:val="both"/>
      </w:pPr>
      <w:r>
        <w:t>6.6.4. Решения общего собрания принимаются простым большинством голосов и оформляются протоколом. Решения являются обязательными, исполнение решений организуется заведующим Д</w:t>
      </w:r>
      <w:r>
        <w:rPr>
          <w:color w:val="000000"/>
        </w:rPr>
        <w:t>ОУ</w:t>
      </w:r>
      <w:r>
        <w:t>. Заведующий отчитывается на очередном Общем собрании работников об исполнении и (или) о ходе исполнения решений предыдущего Общего собрания.</w:t>
      </w:r>
    </w:p>
    <w:p w:rsidR="00EC7C28" w:rsidRDefault="00EC7C28" w:rsidP="00EC7C28">
      <w:pPr>
        <w:jc w:val="both"/>
      </w:pPr>
      <w:r>
        <w:t xml:space="preserve">Решения по вопросам о внесении предложений об изменении и дополнении устава ДОУ, </w:t>
      </w:r>
      <w:r>
        <w:rPr>
          <w:color w:val="000000"/>
        </w:rPr>
        <w:t xml:space="preserve">утверждения правил внутреннего трудового распорядка ДОУ, </w:t>
      </w:r>
      <w:r>
        <w:t>принятия положения об Управляющем совете Д</w:t>
      </w:r>
      <w:r>
        <w:rPr>
          <w:color w:val="000000"/>
        </w:rPr>
        <w:t>ОУ</w:t>
      </w:r>
      <w:r>
        <w:t>, принятия решения о прекращении деятельности Управляющего совета и формирование нового состава принимаются большинством голосов в две трети.</w:t>
      </w:r>
    </w:p>
    <w:p w:rsidR="00EC7C28" w:rsidRDefault="00EC7C28" w:rsidP="00EC7C28">
      <w:pPr>
        <w:jc w:val="both"/>
      </w:pPr>
      <w:r>
        <w:t>6.6.5. Общее собрание вправе действовать от имени ДОУ по вопросам, отнесенным к его компетенции п. 6.6 Устава.</w:t>
      </w:r>
    </w:p>
    <w:p w:rsidR="00EC7C28" w:rsidRDefault="00EC7C28" w:rsidP="00EC7C28">
      <w:pPr>
        <w:jc w:val="both"/>
      </w:pPr>
      <w:r>
        <w:t>По вопросам, не отнесенным к компетенции Общего собрания, Общее собрание не выступает от имени ДОУ.</w:t>
      </w:r>
    </w:p>
    <w:p w:rsidR="00EC7C28" w:rsidRDefault="00EC7C28" w:rsidP="00EC7C28">
      <w:pPr>
        <w:jc w:val="both"/>
      </w:pPr>
      <w:r>
        <w:t xml:space="preserve">6.7. Управляющий совет ДОУ (далее – Совет) – коллегиальный орган, наделенный полномочиями по осуществлению управленческих функций в соответствии с настоящим уставом. </w:t>
      </w:r>
    </w:p>
    <w:p w:rsidR="00EC7C28" w:rsidRDefault="00EC7C28" w:rsidP="00EC7C28">
      <w:pPr>
        <w:jc w:val="both"/>
      </w:pPr>
      <w:r>
        <w:t xml:space="preserve">Совет формируется в соответствии с положением об Управляющем совете в составе не менее 4 и не более 6 членов с использованием процедур выборов, делегирования и кооптации. </w:t>
      </w:r>
    </w:p>
    <w:p w:rsidR="00EC7C28" w:rsidRDefault="00EC7C28" w:rsidP="00EC7C28">
      <w:pPr>
        <w:jc w:val="both"/>
      </w:pPr>
      <w:r>
        <w:t>Состав Совета утверждается сроком на три года приказом заведующего ДОУ. Одни и те же лица не могут входить в состав Совета более одного срока подряд.</w:t>
      </w:r>
    </w:p>
    <w:p w:rsidR="00EC7C28" w:rsidRDefault="00EC7C28" w:rsidP="00EC7C28">
      <w:pPr>
        <w:jc w:val="both"/>
      </w:pPr>
      <w:r>
        <w:t>Избираемыми членами Совета являются поровну:</w:t>
      </w:r>
    </w:p>
    <w:p w:rsidR="00EC7C28" w:rsidRDefault="00EC7C28" w:rsidP="00EC7C28">
      <w:pPr>
        <w:pStyle w:val="a8"/>
        <w:numPr>
          <w:ilvl w:val="0"/>
          <w:numId w:val="14"/>
        </w:numPr>
        <w:jc w:val="both"/>
      </w:pPr>
      <w:r>
        <w:t>представители родителей (законных представителей) воспитанников;</w:t>
      </w:r>
    </w:p>
    <w:p w:rsidR="00EC7C28" w:rsidRDefault="00EC7C28" w:rsidP="00EC7C28">
      <w:pPr>
        <w:pStyle w:val="a8"/>
        <w:numPr>
          <w:ilvl w:val="0"/>
          <w:numId w:val="14"/>
        </w:numPr>
        <w:jc w:val="both"/>
      </w:pPr>
      <w:r>
        <w:t>представители работников ДОУ.</w:t>
      </w:r>
    </w:p>
    <w:p w:rsidR="00EC7C28" w:rsidRDefault="00EC7C28" w:rsidP="00EC7C28">
      <w:pPr>
        <w:jc w:val="both"/>
      </w:pPr>
      <w:r>
        <w:t>Заведующий ДОУ входит в состав Совета по должности как представитель администрации ДОУ.</w:t>
      </w:r>
    </w:p>
    <w:p w:rsidR="00EC7C28" w:rsidRDefault="00EC7C28" w:rsidP="00EC7C28">
      <w:pPr>
        <w:jc w:val="both"/>
      </w:pPr>
      <w:r>
        <w:t>В состав Совета может быть делегирован представитель Учредителя.</w:t>
      </w:r>
    </w:p>
    <w:p w:rsidR="00EC7C28" w:rsidRDefault="00EC7C28" w:rsidP="00EC7C28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Совет работает на общественных началах, в своей деятельности руководствуется соответствующим Положением, согласованным  в соответствии с системой локальных нормативных актов, принятой в учреждении.</w:t>
      </w:r>
    </w:p>
    <w:p w:rsidR="00EC7C28" w:rsidRDefault="00EC7C28" w:rsidP="00EC7C28">
      <w:pPr>
        <w:jc w:val="both"/>
      </w:pPr>
      <w:r>
        <w:t>6.8. Педагогический совет ДОУ является постоянно действующим коллегиальным органом управления, который создается для рассмотрения основных вопросов образовательного процесса.</w:t>
      </w:r>
    </w:p>
    <w:p w:rsidR="00EC7C28" w:rsidRDefault="00EC7C28" w:rsidP="00EC7C28">
      <w:pPr>
        <w:jc w:val="both"/>
      </w:pPr>
      <w:r>
        <w:t>Членами Педагогического совета являются все педагогические работники (в т. ч. обособленных структурных подразделений), а также иные работники ДОУ, чья деятельность связана с содержанием и организацией образовательного процесса. Председателем Педагогического совета является заведующий ДОУ. Решения Педагогического совета по вопросам, входящим в его компетенцию, правомочны, если на заседании присутствовало не менее половины его членов. Решения принимаются простым большинством голосов. При равенстве голосов голос председателя Педагогического совета является решающим.</w:t>
      </w:r>
    </w:p>
    <w:p w:rsidR="00EC7C28" w:rsidRDefault="00EC7C28" w:rsidP="00EC7C28">
      <w:pPr>
        <w:jc w:val="both"/>
      </w:pPr>
      <w:r>
        <w:lastRenderedPageBreak/>
        <w:t>Педагогический совет в полном составе собирается не реже четырех раз в год. Для рассмотрения текущих вопросов созываются малые педагогические советы, формируемые в структурных подразделениях ДОУ из числа педагогических работников, работающих в этих подразделениях.</w:t>
      </w:r>
    </w:p>
    <w:p w:rsidR="00EC7C28" w:rsidRDefault="00EC7C28" w:rsidP="00EC7C28">
      <w:pPr>
        <w:jc w:val="both"/>
      </w:pPr>
      <w:r>
        <w:t>6.8.1. Педагогический совет:</w:t>
      </w:r>
    </w:p>
    <w:p w:rsidR="00EC7C28" w:rsidRDefault="00EC7C28" w:rsidP="00EC7C28">
      <w:pPr>
        <w:pStyle w:val="a8"/>
        <w:numPr>
          <w:ilvl w:val="0"/>
          <w:numId w:val="15"/>
        </w:numPr>
        <w:jc w:val="both"/>
      </w:pPr>
      <w:r>
        <w:t>обсуждает и проводит выбор учебных планов, программ, учебно-методических материалов, форм, методов образовательного процесса и способов их реализации;</w:t>
      </w:r>
    </w:p>
    <w:p w:rsidR="00EC7C28" w:rsidRDefault="00EC7C28" w:rsidP="00EC7C28">
      <w:pPr>
        <w:pStyle w:val="a8"/>
        <w:numPr>
          <w:ilvl w:val="0"/>
          <w:numId w:val="15"/>
        </w:numPr>
        <w:jc w:val="both"/>
      </w:pPr>
      <w:r>
        <w:t>организует работу по повышению квалификации педагогических работников, развитию их творческой инициативы, распространению передового педагогического опыта;</w:t>
      </w:r>
    </w:p>
    <w:p w:rsidR="00EC7C28" w:rsidRDefault="00EC7C28" w:rsidP="00EC7C28">
      <w:pPr>
        <w:pStyle w:val="a8"/>
        <w:numPr>
          <w:ilvl w:val="0"/>
          <w:numId w:val="15"/>
        </w:numPr>
        <w:jc w:val="both"/>
      </w:pPr>
      <w:r>
        <w:t>согласовывает положение об аттестации педагогических работников;</w:t>
      </w:r>
    </w:p>
    <w:p w:rsidR="00EC7C28" w:rsidRDefault="00EC7C28" w:rsidP="00EC7C28">
      <w:pPr>
        <w:pStyle w:val="a8"/>
        <w:numPr>
          <w:ilvl w:val="0"/>
          <w:numId w:val="15"/>
        </w:numPr>
        <w:jc w:val="both"/>
      </w:pPr>
      <w:r>
        <w:t>определяет направления опытно-экспериментальной работы;</w:t>
      </w:r>
    </w:p>
    <w:p w:rsidR="00EC7C28" w:rsidRDefault="00EC7C28" w:rsidP="00EC7C28">
      <w:pPr>
        <w:pStyle w:val="a8"/>
        <w:numPr>
          <w:ilvl w:val="0"/>
          <w:numId w:val="15"/>
        </w:numPr>
        <w:autoSpaceDE w:val="0"/>
        <w:autoSpaceDN w:val="0"/>
        <w:adjustRightInd w:val="0"/>
        <w:jc w:val="both"/>
      </w:pPr>
      <w:r>
        <w:t>выявляет, обобщает, распространяет, внедряет педагогический опыт;</w:t>
      </w:r>
    </w:p>
    <w:p w:rsidR="00EC7C28" w:rsidRDefault="00EC7C28" w:rsidP="00EC7C28">
      <w:pPr>
        <w:pStyle w:val="a8"/>
        <w:numPr>
          <w:ilvl w:val="0"/>
          <w:numId w:val="15"/>
        </w:numPr>
        <w:autoSpaceDE w:val="0"/>
        <w:autoSpaceDN w:val="0"/>
        <w:adjustRightInd w:val="0"/>
        <w:jc w:val="both"/>
      </w:pPr>
      <w:r>
        <w:t>рассматривает вопросы организации платных дополнительных образовательных услуг, их содержания и качества;</w:t>
      </w:r>
    </w:p>
    <w:p w:rsidR="00EC7C28" w:rsidRDefault="00EC7C28" w:rsidP="00EC7C28">
      <w:pPr>
        <w:pStyle w:val="a8"/>
        <w:numPr>
          <w:ilvl w:val="0"/>
          <w:numId w:val="15"/>
        </w:numPr>
        <w:autoSpaceDE w:val="0"/>
        <w:autoSpaceDN w:val="0"/>
        <w:adjustRightInd w:val="0"/>
        <w:jc w:val="both"/>
      </w:pPr>
      <w:r>
        <w:t>обсуждает и принимает решение о согласовании локальных нормативных актов, регламентирующих организацию образовательного процесса.</w:t>
      </w:r>
    </w:p>
    <w:p w:rsidR="00EC7C28" w:rsidRDefault="00EC7C28" w:rsidP="00EC7C28">
      <w:pPr>
        <w:jc w:val="both"/>
      </w:pPr>
      <w:r>
        <w:t xml:space="preserve">6.8.2. Педагогический совет вправе действовать от имени ДОУ по вопросам, отнесенным к его компетенции </w:t>
      </w:r>
      <w:proofErr w:type="spellStart"/>
      <w:r>
        <w:t>подп</w:t>
      </w:r>
      <w:proofErr w:type="spellEnd"/>
      <w:r>
        <w:t>. 6.8.1 устава.</w:t>
      </w:r>
    </w:p>
    <w:p w:rsidR="00EC7C28" w:rsidRDefault="00EC7C28" w:rsidP="00EC7C28">
      <w:pPr>
        <w:pStyle w:val="a8"/>
        <w:ind w:left="0"/>
        <w:jc w:val="both"/>
      </w:pPr>
      <w:r>
        <w:rPr>
          <w:color w:val="000000"/>
          <w:shd w:val="clear" w:color="auto" w:fill="FFFFFF"/>
        </w:rPr>
        <w:t>6.9. В целях содействия ДОУ в осуществлении воспитания и обучения детей в ДОУ, обеспечения взаимодействия ДОУ с родителями (законными представителями) воспитанников создаются Родительские комитеты групп и Родительский комитет ДОУ.</w:t>
      </w:r>
    </w:p>
    <w:p w:rsidR="00EC7C28" w:rsidRDefault="00EC7C28" w:rsidP="00EC7C28">
      <w:pPr>
        <w:jc w:val="both"/>
      </w:pPr>
      <w:r>
        <w:t xml:space="preserve">6.10.1. Родительский комитет группы избирается Собранием родителей группы в количестве 2–4 человек. </w:t>
      </w:r>
      <w:r>
        <w:rPr>
          <w:color w:val="000000"/>
          <w:shd w:val="clear" w:color="auto" w:fill="FFFFFF"/>
        </w:rPr>
        <w:t>Собранием родителей группы избирается 1 представитель в Родительский комитет ДОУ.</w:t>
      </w:r>
      <w:r>
        <w:t xml:space="preserve"> Родительские комитеты имеют председателей, избираемых членами комитета из их числа.</w:t>
      </w:r>
    </w:p>
    <w:p w:rsidR="00EC7C28" w:rsidRDefault="00EC7C28" w:rsidP="00EC7C28">
      <w:pPr>
        <w:jc w:val="both"/>
      </w:pPr>
      <w:r>
        <w:t>Состав Родительских комитетов утверждается сроком на один год приказом заведующего ДОУ. Одни и те же лица могут входить в состав Родительских комитетов более одного срока подряд. В составе Родительского комитета могут образовываться структурные подразделения в целях оптимального распределения функций и повышения эффективности деятельности.</w:t>
      </w:r>
    </w:p>
    <w:p w:rsidR="00EC7C28" w:rsidRDefault="00EC7C28" w:rsidP="00EC7C28">
      <w:pPr>
        <w:jc w:val="both"/>
      </w:pPr>
      <w:r>
        <w:t>6.10.2. Для обсуждения и решения наиболее важных вопросов Родительский комитет ДОУ созывает Родительское собрание ДОУ. Родительский комитет группы созывает соответственно собрание родителей группы.</w:t>
      </w:r>
    </w:p>
    <w:p w:rsidR="00EC7C28" w:rsidRDefault="00EC7C28" w:rsidP="00EC7C28">
      <w:pPr>
        <w:jc w:val="both"/>
      </w:pPr>
      <w:r>
        <w:t>6.10.3. К полномочиям родительских комитетов относится принятие рекомендательных решений по всем вопросам организации деятельности ДОУ.</w:t>
      </w:r>
    </w:p>
    <w:p w:rsidR="00EC7C28" w:rsidRDefault="00EC7C28" w:rsidP="00EC7C28">
      <w:pPr>
        <w:jc w:val="both"/>
      </w:pPr>
      <w:r>
        <w:t>Родительские комитеты действуют на основании положения о родительских комитетах, утверждаемого Управляющим советом.</w:t>
      </w:r>
    </w:p>
    <w:p w:rsidR="00EC7C28" w:rsidRDefault="00EC7C28" w:rsidP="00EC7C28">
      <w:pPr>
        <w:shd w:val="clear" w:color="auto" w:fill="FFFFFF"/>
        <w:ind w:firstLine="36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7. Локальные нормативные акты, регламентирующие деятельность детского сада, порядок их принятия.</w:t>
      </w:r>
    </w:p>
    <w:p w:rsidR="00EC7C28" w:rsidRDefault="00EC7C28" w:rsidP="00EC7C28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7.1.</w:t>
      </w:r>
      <w:r>
        <w:rPr>
          <w:b/>
          <w:bCs/>
          <w:color w:val="000000"/>
        </w:rPr>
        <w:t> </w:t>
      </w:r>
      <w:r>
        <w:rPr>
          <w:color w:val="000000"/>
        </w:rPr>
        <w:t>Виды локальных нормативных  актов,</w:t>
      </w:r>
      <w:r>
        <w:rPr>
          <w:b/>
          <w:bCs/>
          <w:color w:val="000000"/>
        </w:rPr>
        <w:t> </w:t>
      </w:r>
      <w:r>
        <w:rPr>
          <w:color w:val="000000"/>
        </w:rPr>
        <w:t>регламентирующие деятельность детского сада:</w:t>
      </w:r>
    </w:p>
    <w:p w:rsidR="00EC7C28" w:rsidRDefault="00EC7C28" w:rsidP="00EC7C28">
      <w:pPr>
        <w:shd w:val="clear" w:color="auto" w:fill="FFFFFF"/>
        <w:ind w:firstLine="360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Приказы (распоряжения) заведующего детским садом;</w:t>
      </w:r>
    </w:p>
    <w:p w:rsidR="00EC7C28" w:rsidRDefault="00EC7C28" w:rsidP="00EC7C28">
      <w:pPr>
        <w:shd w:val="clear" w:color="auto" w:fill="FFFFFF"/>
        <w:ind w:firstLine="360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Инструкции;</w:t>
      </w:r>
    </w:p>
    <w:p w:rsidR="00EC7C28" w:rsidRDefault="00EC7C28" w:rsidP="00EC7C28">
      <w:pPr>
        <w:shd w:val="clear" w:color="auto" w:fill="FFFFFF"/>
        <w:ind w:firstLine="360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Положения;</w:t>
      </w:r>
    </w:p>
    <w:p w:rsidR="00EC7C28" w:rsidRDefault="00EC7C28" w:rsidP="00EC7C28">
      <w:pPr>
        <w:shd w:val="clear" w:color="auto" w:fill="FFFFFF"/>
        <w:ind w:firstLine="360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Правила;</w:t>
      </w:r>
    </w:p>
    <w:p w:rsidR="00EC7C28" w:rsidRDefault="00EC7C28" w:rsidP="00EC7C28">
      <w:pPr>
        <w:shd w:val="clear" w:color="auto" w:fill="FFFFFF"/>
        <w:ind w:firstLine="360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Порядки;</w:t>
      </w:r>
    </w:p>
    <w:p w:rsidR="00EC7C28" w:rsidRDefault="00EC7C28" w:rsidP="00EC7C28">
      <w:pPr>
        <w:shd w:val="clear" w:color="auto" w:fill="FFFFFF"/>
        <w:ind w:firstLine="360"/>
        <w:jc w:val="both"/>
        <w:rPr>
          <w:color w:val="000000"/>
        </w:rPr>
      </w:pPr>
      <w:r>
        <w:rPr>
          <w:color w:val="000000"/>
        </w:rPr>
        <w:t>- Договоры, соглашения, контракты.</w:t>
      </w:r>
    </w:p>
    <w:p w:rsidR="00EC7C28" w:rsidRDefault="00EC7C28" w:rsidP="00EC7C28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7.2. Детский сад принимает 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Российской Федерации в порядке, настоящим  Уставом:</w:t>
      </w:r>
    </w:p>
    <w:p w:rsidR="00EC7C28" w:rsidRDefault="00EC7C28" w:rsidP="00EC7C28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7.2.1. Подготовка проекта локального нормативного акта.</w:t>
      </w:r>
    </w:p>
    <w:p w:rsidR="00EC7C28" w:rsidRDefault="00EC7C28" w:rsidP="00EC7C28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7.2.2. Обсуждение и (или) экспертиза локального нормативного акта.</w:t>
      </w:r>
    </w:p>
    <w:p w:rsidR="00EC7C28" w:rsidRDefault="00EC7C28" w:rsidP="00EC7C28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7.2.3. Согласование локального нормативного акта с коллегиальными органами управления, представительным органом работников.</w:t>
      </w:r>
    </w:p>
    <w:p w:rsidR="00EC7C28" w:rsidRDefault="00EC7C28" w:rsidP="00EC7C28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7.2.4. Принятие и (или) утверждение локального нормативного  акта. Локальные нормативные акты утверждаются приказом заведующего детским садом:</w:t>
      </w:r>
    </w:p>
    <w:p w:rsidR="00EC7C28" w:rsidRDefault="00EC7C28" w:rsidP="00EC7C28">
      <w:pPr>
        <w:shd w:val="clear" w:color="auto" w:fill="FFFFFF"/>
        <w:ind w:firstLine="360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приказы (распоряжения) издаются и утверждаются заведующим единолично;</w:t>
      </w:r>
    </w:p>
    <w:p w:rsidR="00EC7C28" w:rsidRDefault="00EC7C28" w:rsidP="00EC7C28">
      <w:pPr>
        <w:shd w:val="clear" w:color="auto" w:fill="FFFFFF"/>
        <w:ind w:firstLine="360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инструкции, положения, правила, порядки утверждаются на основании решения коллегиального органа управления;</w:t>
      </w:r>
    </w:p>
    <w:p w:rsidR="00EC7C28" w:rsidRDefault="00EC7C28" w:rsidP="00EC7C28">
      <w:pPr>
        <w:shd w:val="clear" w:color="auto" w:fill="FFFFFF"/>
        <w:ind w:firstLine="360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с учетом мнения представительного органа работников (акты, регулирующие трудовые отношения между работодателем и работником).</w:t>
      </w:r>
    </w:p>
    <w:p w:rsidR="00EC7C28" w:rsidRDefault="00EC7C28" w:rsidP="00EC7C28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7.2.5. Обнародование локального нормативного акта с использованием различных информационных ресурсов. Информация о локальных нормативных правовых актах Детского сада является открытой и доступной для всех участников образовательного процесса, всех работников Детского сада. Заведующий знакомит работников с локальным нормативным актом под роспись.</w:t>
      </w:r>
    </w:p>
    <w:p w:rsidR="00EC7C28" w:rsidRDefault="00EC7C28" w:rsidP="00EC7C28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7.3. При необходимости регламентации деятельности Детского сада иными локальными нормативными актами, последние подлежат регистрации в качестве дополнений к Уставу.</w:t>
      </w:r>
    </w:p>
    <w:p w:rsidR="00EC7C28" w:rsidRDefault="00EC7C28" w:rsidP="00EC7C28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7.4. Изменения и дополнения в нормативные локальные акты вносятся в соответствии с порядком, установленном настоящим  Уставом.</w:t>
      </w:r>
    </w:p>
    <w:p w:rsidR="00EC7C28" w:rsidRDefault="00EC7C28" w:rsidP="00EC7C28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7.5. Локальные акты Детского сада не могут противоречить настоящему Уставу и действующему законодательству.</w:t>
      </w:r>
    </w:p>
    <w:p w:rsidR="00EC7C28" w:rsidRDefault="00EC7C28" w:rsidP="00EC7C28">
      <w:pPr>
        <w:jc w:val="center"/>
        <w:rPr>
          <w:b/>
        </w:rPr>
      </w:pPr>
      <w:r>
        <w:rPr>
          <w:b/>
        </w:rPr>
        <w:t xml:space="preserve">8. </w:t>
      </w:r>
      <w:r>
        <w:rPr>
          <w:b/>
          <w:bCs/>
          <w:spacing w:val="-2"/>
          <w:w w:val="101"/>
        </w:rPr>
        <w:t xml:space="preserve">Реорганизация, изменение типа и ликвидация ДОУ. </w:t>
      </w:r>
      <w:r>
        <w:rPr>
          <w:b/>
        </w:rPr>
        <w:t>Хранение документов</w:t>
      </w:r>
    </w:p>
    <w:p w:rsidR="00EC7C28" w:rsidRDefault="00EC7C28" w:rsidP="00EC7C28">
      <w:pPr>
        <w:jc w:val="both"/>
        <w:outlineLvl w:val="1"/>
        <w:rPr>
          <w:bCs/>
        </w:rPr>
      </w:pPr>
      <w:r>
        <w:rPr>
          <w:bCs/>
        </w:rPr>
        <w:t xml:space="preserve">8.1. ДОУ может быть реорганизовано в порядке, предусмотренном федеральными </w:t>
      </w:r>
      <w:proofErr w:type="gramStart"/>
      <w:r>
        <w:rPr>
          <w:bCs/>
        </w:rPr>
        <w:t>законами, по решению</w:t>
      </w:r>
      <w:proofErr w:type="gramEnd"/>
      <w:r>
        <w:rPr>
          <w:bCs/>
        </w:rPr>
        <w:t xml:space="preserve"> Учредителя.</w:t>
      </w:r>
    </w:p>
    <w:p w:rsidR="00EC7C28" w:rsidRDefault="00EC7C28" w:rsidP="00EC7C28">
      <w:pPr>
        <w:jc w:val="both"/>
        <w:outlineLvl w:val="1"/>
        <w:rPr>
          <w:bCs/>
        </w:rPr>
      </w:pPr>
      <w:r>
        <w:rPr>
          <w:bCs/>
        </w:rPr>
        <w:t xml:space="preserve">8.2. Изменение типа ДОУ осуществляется в порядке, установленном федеральными </w:t>
      </w:r>
      <w:proofErr w:type="gramStart"/>
      <w:r>
        <w:rPr>
          <w:bCs/>
        </w:rPr>
        <w:t>законами, по решению</w:t>
      </w:r>
      <w:proofErr w:type="gramEnd"/>
      <w:r>
        <w:rPr>
          <w:bCs/>
        </w:rPr>
        <w:t xml:space="preserve"> Учредителя – Администрации Тамбовского района.</w:t>
      </w:r>
    </w:p>
    <w:p w:rsidR="00EC7C28" w:rsidRDefault="00EC7C28" w:rsidP="00EC7C28">
      <w:pPr>
        <w:jc w:val="both"/>
        <w:outlineLvl w:val="1"/>
        <w:rPr>
          <w:bCs/>
          <w:spacing w:val="-2"/>
          <w:w w:val="101"/>
        </w:rPr>
      </w:pPr>
      <w:r>
        <w:rPr>
          <w:bCs/>
        </w:rPr>
        <w:t>8.3. В случае принятия решения о ликвидации ДОУ создается ликвидационная комиссия. Имущество ДОУ,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ДОУ, передается ликвидационной комиссией в Комитет по управлению муниципальным имуществом  Тамбовского района</w:t>
      </w:r>
      <w:r>
        <w:t>.</w:t>
      </w:r>
    </w:p>
    <w:p w:rsidR="00EC7C28" w:rsidRDefault="00EC7C28" w:rsidP="00EC7C28">
      <w:pPr>
        <w:jc w:val="both"/>
        <w:outlineLvl w:val="1"/>
        <w:rPr>
          <w:bCs/>
          <w:spacing w:val="-2"/>
          <w:w w:val="101"/>
        </w:rPr>
      </w:pPr>
      <w:r>
        <w:t>8.4. При реорганизации или ликвидации Д</w:t>
      </w:r>
      <w:r>
        <w:rPr>
          <w:bCs/>
        </w:rPr>
        <w:t>ОУ</w:t>
      </w:r>
      <w:r>
        <w:t xml:space="preserve"> должна быть обеспечена сохранность имеющейся документации, научной и образовательной информации на бумажных и электронных носителях и в банках данных.</w:t>
      </w:r>
    </w:p>
    <w:p w:rsidR="00EC7C28" w:rsidRDefault="00EC7C28" w:rsidP="00EC7C28">
      <w:pPr>
        <w:jc w:val="both"/>
      </w:pPr>
      <w:r>
        <w:t>При реорганизации Д</w:t>
      </w:r>
      <w:r>
        <w:rPr>
          <w:bCs/>
        </w:rPr>
        <w:t>ОУ</w:t>
      </w:r>
      <w:r>
        <w:t xml:space="preserve"> документы передаются в соответствии с установленными правилами организации – правопреемнику. При ликвидации ДОУ документы передаются в архив Тамбовского района.</w:t>
      </w:r>
    </w:p>
    <w:p w:rsidR="00EC7C28" w:rsidRDefault="00EC7C28" w:rsidP="00EC7C28">
      <w:pPr>
        <w:jc w:val="center"/>
        <w:rPr>
          <w:b/>
        </w:rPr>
      </w:pPr>
      <w:r>
        <w:rPr>
          <w:b/>
        </w:rPr>
        <w:t>9. Порядок изменения Устава</w:t>
      </w:r>
    </w:p>
    <w:p w:rsidR="00EC7C28" w:rsidRDefault="00EC7C28" w:rsidP="00EC7C28">
      <w:pPr>
        <w:jc w:val="both"/>
      </w:pPr>
      <w:r>
        <w:t xml:space="preserve">      9.1. Изменения и дополнения в настоящий Устав </w:t>
      </w:r>
      <w:r>
        <w:rPr>
          <w:color w:val="000000"/>
        </w:rPr>
        <w:t xml:space="preserve">вносятся в </w:t>
      </w:r>
      <w:hyperlink r:id="rId11" w:history="1">
        <w:r>
          <w:rPr>
            <w:rStyle w:val="a3"/>
            <w:color w:val="000000"/>
            <w:u w:val="none"/>
          </w:rPr>
          <w:t>порядке</w:t>
        </w:r>
      </w:hyperlink>
      <w:r>
        <w:rPr>
          <w:color w:val="000000"/>
        </w:rPr>
        <w:t>, установленном</w:t>
      </w:r>
      <w:r>
        <w:t xml:space="preserve"> федеральным законодательством для бюджетных учреждений, утверждаются Учредителем и подлежат регистрации в государственных органах регистрации юридических лиц.</w:t>
      </w:r>
    </w:p>
    <w:p w:rsidR="00EC7C28" w:rsidRDefault="00EC7C28" w:rsidP="00EC7C28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Изменения и дополнения в Устав вступают в силу после их государственной регистрации в установленном законом порядке.</w:t>
      </w:r>
    </w:p>
    <w:p w:rsidR="00EC7C28" w:rsidRDefault="00EC7C28" w:rsidP="00EC7C28">
      <w:pPr>
        <w:jc w:val="both"/>
        <w:rPr>
          <w:color w:val="000000"/>
          <w:shd w:val="clear" w:color="auto" w:fill="FFFFFF"/>
        </w:rPr>
      </w:pPr>
    </w:p>
    <w:p w:rsidR="00EC7C28" w:rsidRDefault="00EC7C28" w:rsidP="00EC7C28">
      <w:pPr>
        <w:jc w:val="both"/>
        <w:rPr>
          <w:color w:val="000000"/>
          <w:shd w:val="clear" w:color="auto" w:fill="FFFFFF"/>
        </w:rPr>
      </w:pPr>
    </w:p>
    <w:p w:rsidR="00EC7C28" w:rsidRDefault="00EC7C28" w:rsidP="00EC7C28">
      <w:pPr>
        <w:jc w:val="both"/>
        <w:rPr>
          <w:color w:val="000000"/>
          <w:shd w:val="clear" w:color="auto" w:fill="FFFFFF"/>
        </w:rPr>
      </w:pPr>
    </w:p>
    <w:p w:rsidR="00EC7C28" w:rsidRDefault="00EC7C28" w:rsidP="00EC7C28">
      <w:pPr>
        <w:jc w:val="both"/>
        <w:rPr>
          <w:color w:val="000000"/>
          <w:shd w:val="clear" w:color="auto" w:fill="FFFFFF"/>
        </w:rPr>
      </w:pPr>
    </w:p>
    <w:p w:rsidR="00EC7C28" w:rsidRDefault="00EC7C28" w:rsidP="00EC7C28">
      <w:pPr>
        <w:jc w:val="both"/>
        <w:rPr>
          <w:color w:val="000000"/>
          <w:shd w:val="clear" w:color="auto" w:fill="FFFFFF"/>
        </w:rPr>
      </w:pPr>
    </w:p>
    <w:p w:rsidR="00EC7C28" w:rsidRDefault="00EC7C28" w:rsidP="00EC7C28">
      <w:pPr>
        <w:jc w:val="both"/>
        <w:rPr>
          <w:color w:val="000000"/>
          <w:shd w:val="clear" w:color="auto" w:fill="FFFFFF"/>
        </w:rPr>
      </w:pPr>
    </w:p>
    <w:p w:rsidR="00EC7C28" w:rsidRDefault="00EC7C28" w:rsidP="00EC7C28">
      <w:pPr>
        <w:jc w:val="both"/>
        <w:rPr>
          <w:color w:val="000000"/>
          <w:shd w:val="clear" w:color="auto" w:fill="FFFFFF"/>
        </w:rPr>
      </w:pPr>
    </w:p>
    <w:p w:rsidR="00EC7C28" w:rsidRDefault="00EC7C28" w:rsidP="00EC7C28">
      <w:pPr>
        <w:jc w:val="both"/>
        <w:rPr>
          <w:color w:val="000000"/>
          <w:shd w:val="clear" w:color="auto" w:fill="FFFFFF"/>
        </w:rPr>
      </w:pPr>
    </w:p>
    <w:p w:rsidR="00EC7C28" w:rsidRDefault="00EC7C28" w:rsidP="00EC7C28">
      <w:pPr>
        <w:jc w:val="both"/>
        <w:rPr>
          <w:color w:val="000000"/>
          <w:shd w:val="clear" w:color="auto" w:fill="FFFFFF"/>
        </w:rPr>
      </w:pPr>
    </w:p>
    <w:p w:rsidR="00EC7C28" w:rsidRDefault="00EC7C28" w:rsidP="00EC7C28">
      <w:pPr>
        <w:jc w:val="center"/>
      </w:pPr>
      <w:r>
        <w:t>В данном Уставе прошито и пронумеровано 15 (пятнадцать) листов.</w:t>
      </w:r>
    </w:p>
    <w:p w:rsidR="00EC7C28" w:rsidRDefault="00EC7C28" w:rsidP="00EC7C28"/>
    <w:p w:rsidR="00EC7C28" w:rsidRDefault="00EC7C28" w:rsidP="00EC7C28"/>
    <w:p w:rsidR="00EC7C28" w:rsidRDefault="00EC7C28" w:rsidP="00EC7C28">
      <w:pPr>
        <w:jc w:val="both"/>
        <w:rPr>
          <w:color w:val="000000"/>
          <w:shd w:val="clear" w:color="auto" w:fill="FFFFFF"/>
        </w:rPr>
      </w:pPr>
    </w:p>
    <w:p w:rsidR="00EC7C28" w:rsidRDefault="00EC7C28" w:rsidP="00EC7C28">
      <w:pPr>
        <w:jc w:val="both"/>
      </w:pPr>
      <w:r>
        <w:t>Заведующий учреждением                                                                                Т.И. Белоусова</w:t>
      </w:r>
    </w:p>
    <w:p w:rsidR="00EC7C28" w:rsidRDefault="00EC7C28" w:rsidP="00EC7C28">
      <w:pPr>
        <w:jc w:val="both"/>
      </w:pPr>
    </w:p>
    <w:p w:rsidR="00EC7C28" w:rsidRDefault="00EC7C28" w:rsidP="00EC7C28">
      <w:pPr>
        <w:jc w:val="both"/>
      </w:pPr>
    </w:p>
    <w:p w:rsidR="00EC7C28" w:rsidRDefault="00EC7C28" w:rsidP="00EC7C28">
      <w:pPr>
        <w:jc w:val="both"/>
      </w:pPr>
    </w:p>
    <w:p w:rsidR="00EC7C28" w:rsidRDefault="00EC7C28" w:rsidP="00EC7C28">
      <w:pPr>
        <w:jc w:val="both"/>
        <w:rPr>
          <w:color w:val="FF0000"/>
          <w:sz w:val="28"/>
          <w:szCs w:val="28"/>
        </w:rPr>
      </w:pPr>
    </w:p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EC7C28"/>
    <w:p w:rsidR="00EC7C28" w:rsidRDefault="00EC7C28" w:rsidP="00451547"/>
    <w:sectPr w:rsidR="00EC7C28" w:rsidSect="00F1082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5C2" w:rsidRDefault="00F975C2" w:rsidP="00D06ECC">
      <w:r>
        <w:separator/>
      </w:r>
    </w:p>
  </w:endnote>
  <w:endnote w:type="continuationSeparator" w:id="0">
    <w:p w:rsidR="00F975C2" w:rsidRDefault="00F975C2" w:rsidP="00D06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ECC" w:rsidRDefault="00D06ECC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649575"/>
      <w:docPartObj>
        <w:docPartGallery w:val="Page Numbers (Bottom of Page)"/>
        <w:docPartUnique/>
      </w:docPartObj>
    </w:sdtPr>
    <w:sdtContent>
      <w:bookmarkStart w:id="5" w:name="_GoBack" w:displacedByCustomXml="prev"/>
      <w:bookmarkEnd w:id="5" w:displacedByCustomXml="prev"/>
      <w:p w:rsidR="00D06ECC" w:rsidRDefault="00E042F9">
        <w:pPr>
          <w:pStyle w:val="ac"/>
          <w:jc w:val="center"/>
        </w:pPr>
        <w:r>
          <w:fldChar w:fldCharType="begin"/>
        </w:r>
        <w:r w:rsidR="00D06ECC">
          <w:instrText>PAGE   \* MERGEFORMAT</w:instrText>
        </w:r>
        <w:r>
          <w:fldChar w:fldCharType="separate"/>
        </w:r>
        <w:r w:rsidR="00DD7598">
          <w:rPr>
            <w:noProof/>
          </w:rPr>
          <w:t>4</w:t>
        </w:r>
        <w:r>
          <w:fldChar w:fldCharType="end"/>
        </w:r>
      </w:p>
    </w:sdtContent>
  </w:sdt>
  <w:p w:rsidR="00D06ECC" w:rsidRDefault="00D06ECC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ECC" w:rsidRDefault="00D06EC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5C2" w:rsidRDefault="00F975C2" w:rsidP="00D06ECC">
      <w:r>
        <w:separator/>
      </w:r>
    </w:p>
  </w:footnote>
  <w:footnote w:type="continuationSeparator" w:id="0">
    <w:p w:rsidR="00F975C2" w:rsidRDefault="00F975C2" w:rsidP="00D06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ECC" w:rsidRDefault="00D06EC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ECC" w:rsidRDefault="00D06ECC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ECC" w:rsidRDefault="00D06EC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C590A"/>
    <w:multiLevelType w:val="hybridMultilevel"/>
    <w:tmpl w:val="5C3869D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674FA"/>
    <w:multiLevelType w:val="hybridMultilevel"/>
    <w:tmpl w:val="D62E5F9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8650F"/>
    <w:multiLevelType w:val="hybridMultilevel"/>
    <w:tmpl w:val="96CA635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D40A0"/>
    <w:multiLevelType w:val="hybridMultilevel"/>
    <w:tmpl w:val="E8FE1A1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24657"/>
    <w:multiLevelType w:val="hybridMultilevel"/>
    <w:tmpl w:val="84D4554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02D33"/>
    <w:multiLevelType w:val="hybridMultilevel"/>
    <w:tmpl w:val="6E74EE3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D57299"/>
    <w:multiLevelType w:val="multilevel"/>
    <w:tmpl w:val="36DE5CA8"/>
    <w:lvl w:ilvl="0">
      <w:start w:val="1"/>
      <w:numFmt w:val="decimal"/>
      <w:lvlText w:val="%1."/>
      <w:lvlJc w:val="left"/>
      <w:pPr>
        <w:ind w:left="390" w:hanging="390"/>
      </w:pPr>
      <w:rPr>
        <w:sz w:val="26"/>
      </w:rPr>
    </w:lvl>
    <w:lvl w:ilvl="1">
      <w:start w:val="2"/>
      <w:numFmt w:val="decimal"/>
      <w:lvlText w:val="%1.%2."/>
      <w:lvlJc w:val="left"/>
      <w:pPr>
        <w:ind w:left="390" w:hanging="390"/>
      </w:pPr>
      <w:rPr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6"/>
      </w:rPr>
    </w:lvl>
  </w:abstractNum>
  <w:abstractNum w:abstractNumId="7">
    <w:nsid w:val="3D3016FA"/>
    <w:multiLevelType w:val="hybridMultilevel"/>
    <w:tmpl w:val="5EB48E2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934AC9"/>
    <w:multiLevelType w:val="hybridMultilevel"/>
    <w:tmpl w:val="830614EE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70B2D"/>
    <w:multiLevelType w:val="hybridMultilevel"/>
    <w:tmpl w:val="F21E24B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37226E"/>
    <w:multiLevelType w:val="hybridMultilevel"/>
    <w:tmpl w:val="11B6E6FE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560A39"/>
    <w:multiLevelType w:val="hybridMultilevel"/>
    <w:tmpl w:val="CB4222C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0E5AE7"/>
    <w:multiLevelType w:val="hybridMultilevel"/>
    <w:tmpl w:val="377E2DC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B267D4"/>
    <w:multiLevelType w:val="hybridMultilevel"/>
    <w:tmpl w:val="DC52F79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E55B35"/>
    <w:multiLevelType w:val="hybridMultilevel"/>
    <w:tmpl w:val="761693A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3"/>
  </w:num>
  <w:num w:numId="4">
    <w:abstractNumId w:val="8"/>
  </w:num>
  <w:num w:numId="5">
    <w:abstractNumId w:val="2"/>
  </w:num>
  <w:num w:numId="6">
    <w:abstractNumId w:val="12"/>
  </w:num>
  <w:num w:numId="7">
    <w:abstractNumId w:val="1"/>
  </w:num>
  <w:num w:numId="8">
    <w:abstractNumId w:val="9"/>
  </w:num>
  <w:num w:numId="9">
    <w:abstractNumId w:val="7"/>
  </w:num>
  <w:num w:numId="10">
    <w:abstractNumId w:val="14"/>
  </w:num>
  <w:num w:numId="11">
    <w:abstractNumId w:val="3"/>
  </w:num>
  <w:num w:numId="12">
    <w:abstractNumId w:val="4"/>
  </w:num>
  <w:num w:numId="13">
    <w:abstractNumId w:val="11"/>
  </w:num>
  <w:num w:numId="14">
    <w:abstractNumId w:val="10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547"/>
    <w:rsid w:val="0014675B"/>
    <w:rsid w:val="001D1EB8"/>
    <w:rsid w:val="00451547"/>
    <w:rsid w:val="006C0220"/>
    <w:rsid w:val="00703493"/>
    <w:rsid w:val="007E6C58"/>
    <w:rsid w:val="008324DE"/>
    <w:rsid w:val="00C0544D"/>
    <w:rsid w:val="00D06ECC"/>
    <w:rsid w:val="00DD7598"/>
    <w:rsid w:val="00E042F9"/>
    <w:rsid w:val="00EC7C28"/>
    <w:rsid w:val="00F1082F"/>
    <w:rsid w:val="00F97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C7C2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C7C28"/>
    <w:pP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semiHidden/>
    <w:unhideWhenUsed/>
    <w:rsid w:val="00EC7C28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C7C28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EC7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C7C28"/>
    <w:pPr>
      <w:ind w:left="720"/>
      <w:contextualSpacing/>
    </w:pPr>
  </w:style>
  <w:style w:type="paragraph" w:customStyle="1" w:styleId="ConsPlusNonformat">
    <w:name w:val="ConsPlusNonformat"/>
    <w:uiPriority w:val="99"/>
    <w:rsid w:val="00EC7C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ubtle Emphasis"/>
    <w:uiPriority w:val="19"/>
    <w:qFormat/>
    <w:rsid w:val="00EC7C28"/>
    <w:rPr>
      <w:i/>
      <w:iCs/>
      <w:color w:val="404040"/>
    </w:rPr>
  </w:style>
  <w:style w:type="character" w:customStyle="1" w:styleId="blk">
    <w:name w:val="blk"/>
    <w:basedOn w:val="a0"/>
    <w:rsid w:val="00EC7C28"/>
  </w:style>
  <w:style w:type="character" w:customStyle="1" w:styleId="ep">
    <w:name w:val="ep"/>
    <w:basedOn w:val="a0"/>
    <w:rsid w:val="00EC7C28"/>
  </w:style>
  <w:style w:type="character" w:customStyle="1" w:styleId="u">
    <w:name w:val="u"/>
    <w:basedOn w:val="a0"/>
    <w:rsid w:val="00EC7C28"/>
  </w:style>
  <w:style w:type="character" w:customStyle="1" w:styleId="f">
    <w:name w:val="f"/>
    <w:basedOn w:val="a0"/>
    <w:rsid w:val="00EC7C28"/>
  </w:style>
  <w:style w:type="paragraph" w:styleId="aa">
    <w:name w:val="header"/>
    <w:basedOn w:val="a"/>
    <w:link w:val="ab"/>
    <w:uiPriority w:val="99"/>
    <w:unhideWhenUsed/>
    <w:rsid w:val="00D06E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6E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06E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6E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0349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034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C7C2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C7C28"/>
    <w:pP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semiHidden/>
    <w:unhideWhenUsed/>
    <w:rsid w:val="00EC7C28"/>
    <w:rPr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semiHidden/>
    <w:rsid w:val="00EC7C2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7">
    <w:name w:val="No Spacing"/>
    <w:uiPriority w:val="1"/>
    <w:qFormat/>
    <w:rsid w:val="00EC7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C7C28"/>
    <w:pPr>
      <w:ind w:left="720"/>
      <w:contextualSpacing/>
    </w:pPr>
  </w:style>
  <w:style w:type="paragraph" w:customStyle="1" w:styleId="ConsPlusNonformat">
    <w:name w:val="ConsPlusNonformat"/>
    <w:uiPriority w:val="99"/>
    <w:rsid w:val="00EC7C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ubtle Emphasis"/>
    <w:uiPriority w:val="19"/>
    <w:qFormat/>
    <w:rsid w:val="00EC7C28"/>
    <w:rPr>
      <w:i/>
      <w:iCs/>
      <w:color w:val="404040"/>
    </w:rPr>
  </w:style>
  <w:style w:type="character" w:customStyle="1" w:styleId="blk">
    <w:name w:val="blk"/>
    <w:basedOn w:val="a0"/>
    <w:rsid w:val="00EC7C28"/>
  </w:style>
  <w:style w:type="character" w:customStyle="1" w:styleId="ep">
    <w:name w:val="ep"/>
    <w:basedOn w:val="a0"/>
    <w:rsid w:val="00EC7C28"/>
  </w:style>
  <w:style w:type="character" w:customStyle="1" w:styleId="u">
    <w:name w:val="u"/>
    <w:basedOn w:val="a0"/>
    <w:rsid w:val="00EC7C28"/>
  </w:style>
  <w:style w:type="character" w:customStyle="1" w:styleId="f">
    <w:name w:val="f"/>
    <w:basedOn w:val="a0"/>
    <w:rsid w:val="00EC7C28"/>
  </w:style>
  <w:style w:type="paragraph" w:styleId="aa">
    <w:name w:val="header"/>
    <w:basedOn w:val="a"/>
    <w:link w:val="ab"/>
    <w:uiPriority w:val="99"/>
    <w:unhideWhenUsed/>
    <w:rsid w:val="00D06E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6E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06E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6E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MLAW;n=121944;fld=134;dst=10001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main?base=RLAW080;n=30890;fld=13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0064072.29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CB030-3DBF-431A-AB0D-5805A145A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7105</Words>
  <Characters>40499</Characters>
  <Application>Microsoft Office Word</Application>
  <DocSecurity>0</DocSecurity>
  <Lines>337</Lines>
  <Paragraphs>95</Paragraphs>
  <ScaleCrop>false</ScaleCrop>
  <Company>SPecialiST RePack</Company>
  <LinksUpToDate>false</LinksUpToDate>
  <CharactersWithSpaces>47509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2015-10-08T06:19:00Z</dcterms:created>
  <dcterms:modified xsi:type="dcterms:W3CDTF">2015-10-08T07:06:00Z</dcterms:modified>
</cp:coreProperties>
</file>