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45" w:rsidRDefault="00D40045" w:rsidP="00D40045">
      <w:pPr>
        <w:ind w:left="9540"/>
        <w:rPr>
          <w:sz w:val="26"/>
          <w:szCs w:val="26"/>
        </w:rPr>
      </w:pPr>
    </w:p>
    <w:p w:rsidR="00D40045" w:rsidRDefault="00D40045" w:rsidP="000E5BBA">
      <w:pPr>
        <w:ind w:left="8789"/>
        <w:rPr>
          <w:sz w:val="26"/>
          <w:szCs w:val="26"/>
        </w:rPr>
      </w:pPr>
      <w:r>
        <w:rPr>
          <w:sz w:val="26"/>
          <w:szCs w:val="26"/>
        </w:rPr>
        <w:t xml:space="preserve">Приложение № </w:t>
      </w:r>
      <w:r w:rsidR="00FD709E">
        <w:rPr>
          <w:sz w:val="26"/>
          <w:szCs w:val="26"/>
        </w:rPr>
        <w:t>2</w:t>
      </w:r>
    </w:p>
    <w:p w:rsidR="00D40045" w:rsidRPr="00721ECA" w:rsidRDefault="00D40045" w:rsidP="00D40045">
      <w:pPr>
        <w:widowControl w:val="0"/>
        <w:autoSpaceDE w:val="0"/>
        <w:autoSpaceDN w:val="0"/>
        <w:adjustRightInd w:val="0"/>
        <w:ind w:left="8789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к муниципальной программе «</w:t>
      </w:r>
      <w:r w:rsidRPr="00A045D8">
        <w:rPr>
          <w:sz w:val="28"/>
          <w:szCs w:val="28"/>
        </w:rPr>
        <w:t xml:space="preserve">Повышение эффективности </w:t>
      </w:r>
      <w:r>
        <w:rPr>
          <w:sz w:val="28"/>
          <w:szCs w:val="28"/>
        </w:rPr>
        <w:t>деятельности</w:t>
      </w:r>
      <w:r w:rsidRPr="00A045D8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муниципальной власти и управления в Тамбовском районе</w:t>
      </w:r>
      <w:r w:rsidRPr="00A045D8">
        <w:rPr>
          <w:sz w:val="28"/>
          <w:szCs w:val="28"/>
        </w:rPr>
        <w:t xml:space="preserve"> </w:t>
      </w:r>
      <w:r>
        <w:rPr>
          <w:sz w:val="28"/>
          <w:szCs w:val="28"/>
        </w:rPr>
        <w:t>на 2015-2021 годы»</w:t>
      </w:r>
    </w:p>
    <w:p w:rsidR="00D40045" w:rsidRDefault="00D40045" w:rsidP="00D40045"/>
    <w:p w:rsidR="00D40045" w:rsidRDefault="00D40045" w:rsidP="00D40045"/>
    <w:p w:rsidR="00D40045" w:rsidRDefault="00D40045" w:rsidP="00D40045">
      <w:pPr>
        <w:jc w:val="center"/>
        <w:rPr>
          <w:b/>
          <w:bCs/>
        </w:rPr>
      </w:pPr>
      <w:r>
        <w:rPr>
          <w:b/>
          <w:bCs/>
        </w:rPr>
        <w:t>Ресурсное обеспечение  реализации государственной программы за счет средств бюджета Тамбовского района</w:t>
      </w:r>
    </w:p>
    <w:p w:rsidR="00D40045" w:rsidRDefault="00D40045" w:rsidP="00D40045">
      <w:pPr>
        <w:jc w:val="center"/>
        <w:rPr>
          <w:b/>
          <w:bCs/>
        </w:rPr>
      </w:pPr>
    </w:p>
    <w:tbl>
      <w:tblPr>
        <w:tblW w:w="16185" w:type="dxa"/>
        <w:tblInd w:w="-796" w:type="dxa"/>
        <w:tblLayout w:type="fixed"/>
        <w:tblLook w:val="04A0"/>
      </w:tblPr>
      <w:tblGrid>
        <w:gridCol w:w="721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D40045" w:rsidTr="00D40045">
        <w:trPr>
          <w:trHeight w:val="270"/>
        </w:trPr>
        <w:tc>
          <w:tcPr>
            <w:tcW w:w="7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Ста-тус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государственной программы, подпрограммы, основного мероприятия</w:t>
            </w: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Координатор государственной программы, координатор подпрограммы, участники государственной программы</w:t>
            </w:r>
          </w:p>
        </w:tc>
        <w:tc>
          <w:tcPr>
            <w:tcW w:w="27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8785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(тыс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уб.), годы</w:t>
            </w:r>
          </w:p>
        </w:tc>
      </w:tr>
      <w:tr w:rsidR="00D40045" w:rsidTr="00D40045">
        <w:trPr>
          <w:trHeight w:val="1260"/>
        </w:trPr>
        <w:tc>
          <w:tcPr>
            <w:tcW w:w="7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045" w:rsidRDefault="00D40045">
            <w:pPr>
              <w:rPr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045" w:rsidRDefault="00D40045">
            <w:pPr>
              <w:rPr>
                <w:sz w:val="20"/>
                <w:szCs w:val="20"/>
              </w:rPr>
            </w:pPr>
          </w:p>
        </w:tc>
        <w:tc>
          <w:tcPr>
            <w:tcW w:w="1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40045" w:rsidRDefault="00D40045">
            <w:pPr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год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год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 год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40045" w:rsidRDefault="00D40045" w:rsidP="00D40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</w:tr>
    </w:tbl>
    <w:p w:rsidR="00D40045" w:rsidRDefault="00D40045" w:rsidP="00D40045">
      <w:pPr>
        <w:rPr>
          <w:sz w:val="2"/>
          <w:szCs w:val="2"/>
        </w:rPr>
      </w:pPr>
    </w:p>
    <w:tbl>
      <w:tblPr>
        <w:tblW w:w="161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8"/>
        <w:gridCol w:w="2162"/>
        <w:gridCol w:w="1802"/>
        <w:gridCol w:w="555"/>
        <w:gridCol w:w="680"/>
        <w:gridCol w:w="940"/>
        <w:gridCol w:w="540"/>
        <w:gridCol w:w="1139"/>
        <w:gridCol w:w="1173"/>
        <w:gridCol w:w="1088"/>
        <w:gridCol w:w="1048"/>
        <w:gridCol w:w="1112"/>
        <w:gridCol w:w="1080"/>
        <w:gridCol w:w="1080"/>
        <w:gridCol w:w="1065"/>
      </w:tblGrid>
      <w:tr w:rsidR="00D40045" w:rsidTr="00D40045">
        <w:trPr>
          <w:trHeight w:val="270"/>
          <w:tblHeader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045" w:rsidRDefault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FD709E" w:rsidTr="00D40045">
        <w:trPr>
          <w:trHeight w:val="450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Програм-ма</w:t>
            </w:r>
            <w:proofErr w:type="spellEnd"/>
            <w:proofErr w:type="gramEnd"/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D400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«Повышение эффективности деятельности органов муниципальной власти и управления в Тамбовском районе на 2015-2021 годы»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 в том числе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ind w:left="-49" w:right="-108"/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266400,6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40201,8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>37699,8</w:t>
            </w:r>
          </w:p>
        </w:tc>
      </w:tr>
      <w:tr w:rsidR="00FD709E" w:rsidTr="00D40045">
        <w:trPr>
          <w:trHeight w:val="525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Default="00FD70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Default="00FD709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ind w:left="-49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266400,6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40201,8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37699,8</w:t>
            </w:r>
          </w:p>
        </w:tc>
      </w:tr>
      <w:tr w:rsidR="00FD709E" w:rsidTr="00D40045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Pr="00D40045" w:rsidRDefault="00FD709E">
            <w:pPr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</w:t>
            </w:r>
            <w:r>
              <w:rPr>
                <w:b/>
                <w:bCs/>
                <w:sz w:val="20"/>
                <w:szCs w:val="20"/>
                <w:lang w:val="en-US"/>
              </w:rPr>
              <w:t>I.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Pr="00D40045" w:rsidRDefault="00FD709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«Поддержка социально ориентированных некоммерческих организаций»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1260,0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/>
                <w:sz w:val="20"/>
                <w:szCs w:val="20"/>
              </w:rPr>
            </w:pPr>
            <w:r w:rsidRPr="00BA4287">
              <w:rPr>
                <w:b/>
                <w:sz w:val="20"/>
                <w:szCs w:val="20"/>
              </w:rPr>
              <w:t>180,0</w:t>
            </w:r>
          </w:p>
        </w:tc>
      </w:tr>
      <w:tr w:rsidR="00FD709E" w:rsidTr="00996DC9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Pr="00D40045" w:rsidRDefault="00FD70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Основное мероприя</w:t>
            </w:r>
            <w:r>
              <w:rPr>
                <w:bCs/>
                <w:sz w:val="20"/>
                <w:szCs w:val="20"/>
              </w:rPr>
              <w:lastRenderedPageBreak/>
              <w:t xml:space="preserve">тие </w:t>
            </w:r>
            <w:r w:rsidRPr="00D40045">
              <w:rPr>
                <w:bCs/>
                <w:sz w:val="20"/>
                <w:szCs w:val="20"/>
              </w:rPr>
              <w:t>1.1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lastRenderedPageBreak/>
              <w:t xml:space="preserve">Оказание финансовой поддержки деятельности СОНКО путем предоставления </w:t>
            </w:r>
            <w:r w:rsidRPr="00BA4287">
              <w:rPr>
                <w:sz w:val="20"/>
                <w:szCs w:val="20"/>
              </w:rPr>
              <w:lastRenderedPageBreak/>
              <w:t>субсидий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C75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Тамбовского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1260,0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180,0</w:t>
            </w:r>
          </w:p>
        </w:tc>
      </w:tr>
      <w:tr w:rsidR="00FD709E" w:rsidTr="00996DC9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Pr="00D40045" w:rsidRDefault="00FD70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1.1.1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Тамбовской районной организации инвалидов  ВОИ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D709E" w:rsidTr="00996DC9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Pr="00D40045" w:rsidRDefault="00FD70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Тамбовской районной общественной организации «Ассоциация жертв политических репрессий»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D709E" w:rsidTr="00996DC9">
        <w:trPr>
          <w:trHeight w:val="52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09E" w:rsidRPr="00D40045" w:rsidRDefault="00FD70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1.1.3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Организация и проведение мероприятий  в соответствии с уставной деятельностью  Тамбовского районного Совета ветеранов (пенсионеров</w:t>
            </w:r>
            <w:proofErr w:type="gramStart"/>
            <w:r w:rsidRPr="00BA4287">
              <w:rPr>
                <w:sz w:val="20"/>
                <w:szCs w:val="20"/>
              </w:rPr>
              <w:t>)в</w:t>
            </w:r>
            <w:proofErr w:type="gramEnd"/>
            <w:r w:rsidRPr="00BA4287">
              <w:rPr>
                <w:sz w:val="20"/>
                <w:szCs w:val="20"/>
              </w:rPr>
              <w:t>ойны, труда, Вооруженных сил и правоохранительных органов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420,0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sz w:val="20"/>
                <w:szCs w:val="20"/>
              </w:rPr>
            </w:pPr>
            <w:r w:rsidRPr="00BA4287">
              <w:rPr>
                <w:sz w:val="20"/>
                <w:szCs w:val="20"/>
              </w:rPr>
              <w:t>60,0</w:t>
            </w:r>
          </w:p>
        </w:tc>
      </w:tr>
      <w:tr w:rsidR="00FD709E" w:rsidTr="00D40045">
        <w:trPr>
          <w:trHeight w:val="133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D4004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lastRenderedPageBreak/>
              <w:t>Под-прог-рам-ма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 w:rsidP="000E5B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813AC1">
            <w:r>
              <w:rPr>
                <w:b/>
                <w:bCs/>
                <w:sz w:val="20"/>
                <w:szCs w:val="20"/>
              </w:rPr>
              <w:t>150680,6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r w:rsidRPr="00353018">
              <w:rPr>
                <w:b/>
                <w:bCs/>
                <w:sz w:val="20"/>
                <w:szCs w:val="20"/>
              </w:rPr>
              <w:t>21525,8</w:t>
            </w:r>
          </w:p>
        </w:tc>
      </w:tr>
      <w:tr w:rsidR="00FD709E" w:rsidTr="00D40045">
        <w:trPr>
          <w:trHeight w:val="2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D40045" w:rsidRDefault="00FD709E" w:rsidP="00FD709E">
            <w:pPr>
              <w:jc w:val="center"/>
              <w:rPr>
                <w:sz w:val="20"/>
                <w:szCs w:val="20"/>
              </w:rPr>
            </w:pPr>
            <w:r w:rsidRPr="00D40045">
              <w:rPr>
                <w:sz w:val="20"/>
                <w:szCs w:val="20"/>
              </w:rPr>
              <w:t xml:space="preserve">Расходы на обеспечение </w:t>
            </w:r>
            <w:r>
              <w:rPr>
                <w:sz w:val="20"/>
                <w:szCs w:val="20"/>
              </w:rPr>
              <w:t>функций исполнительных органов муниципальной власти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Тамбовского района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pPr>
              <w:jc w:val="center"/>
              <w:rPr>
                <w:bCs/>
                <w:sz w:val="20"/>
                <w:szCs w:val="20"/>
              </w:rPr>
            </w:pPr>
            <w:r w:rsidRPr="00BA4287">
              <w:rPr>
                <w:bCs/>
                <w:sz w:val="20"/>
                <w:szCs w:val="20"/>
              </w:rPr>
              <w:t>150680,6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pPr>
              <w:jc w:val="center"/>
              <w:rPr>
                <w:bCs/>
                <w:sz w:val="20"/>
                <w:szCs w:val="20"/>
              </w:rPr>
            </w:pPr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r w:rsidRPr="00BA4287">
              <w:rPr>
                <w:bCs/>
                <w:sz w:val="20"/>
                <w:szCs w:val="20"/>
              </w:rPr>
              <w:t>21525,8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r w:rsidRPr="00BA4287">
              <w:rPr>
                <w:bCs/>
                <w:sz w:val="20"/>
                <w:szCs w:val="20"/>
              </w:rPr>
              <w:t>21525,8</w:t>
            </w:r>
          </w:p>
        </w:tc>
      </w:tr>
      <w:tr w:rsidR="00FD709E" w:rsidTr="00D40045">
        <w:trPr>
          <w:trHeight w:val="2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BA4287">
              <w:rPr>
                <w:b/>
                <w:sz w:val="20"/>
                <w:szCs w:val="20"/>
              </w:rPr>
              <w:t xml:space="preserve">Подпрограмма </w:t>
            </w:r>
            <w:r w:rsidRPr="00BA4287">
              <w:rPr>
                <w:b/>
                <w:sz w:val="20"/>
                <w:szCs w:val="20"/>
                <w:lang w:val="en-US"/>
              </w:rPr>
              <w:t>III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 «Обслуживание деятельности органов местного самоуправления»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>
            <w:pPr>
              <w:jc w:val="center"/>
              <w:rPr>
                <w:b/>
                <w:sz w:val="20"/>
                <w:szCs w:val="20"/>
              </w:rPr>
            </w:pPr>
            <w:r w:rsidRPr="00FD709E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114460,0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jc w:val="center"/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18469,0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 w:rsidP="000C756A">
            <w:pPr>
              <w:rPr>
                <w:b/>
                <w:bCs/>
                <w:sz w:val="20"/>
                <w:szCs w:val="20"/>
              </w:rPr>
            </w:pPr>
            <w:r w:rsidRPr="00FD709E">
              <w:rPr>
                <w:b/>
                <w:bCs/>
                <w:sz w:val="20"/>
                <w:szCs w:val="20"/>
              </w:rPr>
              <w:t>15994,0</w:t>
            </w:r>
          </w:p>
        </w:tc>
      </w:tr>
      <w:tr w:rsidR="00FD709E" w:rsidTr="00D40045">
        <w:trPr>
          <w:trHeight w:val="247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FD709E" w:rsidRDefault="00FD709E">
            <w:pPr>
              <w:jc w:val="center"/>
              <w:rPr>
                <w:sz w:val="20"/>
                <w:szCs w:val="20"/>
              </w:rPr>
            </w:pPr>
            <w:r w:rsidRPr="00FD709E">
              <w:rPr>
                <w:sz w:val="20"/>
                <w:szCs w:val="20"/>
              </w:rPr>
              <w:t>3.1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«Дирекция по обслуживанию зданий и автомобильного транспорта»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09E" w:rsidRDefault="00FD70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114460,0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18469,0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09E" w:rsidRPr="00BA4287" w:rsidRDefault="00FD709E" w:rsidP="000C756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15994,0</w:t>
            </w:r>
          </w:p>
        </w:tc>
      </w:tr>
    </w:tbl>
    <w:p w:rsidR="00D40045" w:rsidRDefault="00D40045" w:rsidP="00D40045"/>
    <w:p w:rsidR="00AE68CA" w:rsidRDefault="00AE68CA"/>
    <w:sectPr w:rsidR="00AE68CA" w:rsidSect="00D4004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0045"/>
    <w:rsid w:val="000E5BBA"/>
    <w:rsid w:val="001010E2"/>
    <w:rsid w:val="003A6276"/>
    <w:rsid w:val="004C5F9E"/>
    <w:rsid w:val="006675B3"/>
    <w:rsid w:val="00813AC1"/>
    <w:rsid w:val="00AE68CA"/>
    <w:rsid w:val="00BA4287"/>
    <w:rsid w:val="00C326CD"/>
    <w:rsid w:val="00D40045"/>
    <w:rsid w:val="00FD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D400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400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D400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6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BE581-8B36-4EE0-8BB1-E1FFBF185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SCOMP</dc:creator>
  <cp:keywords/>
  <dc:description/>
  <cp:lastModifiedBy>SCOMP</cp:lastModifiedBy>
  <cp:revision>8</cp:revision>
  <cp:lastPrinted>2014-11-13T02:04:00Z</cp:lastPrinted>
  <dcterms:created xsi:type="dcterms:W3CDTF">2014-11-07T04:36:00Z</dcterms:created>
  <dcterms:modified xsi:type="dcterms:W3CDTF">2014-11-13T02:07:00Z</dcterms:modified>
</cp:coreProperties>
</file>